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EC9" w:rsidRDefault="00044EC9" w:rsidP="00044EC9">
      <w:pPr>
        <w:spacing w:after="0" w:line="240" w:lineRule="auto"/>
        <w:ind w:firstLine="426"/>
        <w:contextualSpacing/>
        <w:jc w:val="center"/>
        <w:rPr>
          <w:rFonts w:ascii="Times New Roman" w:hAnsi="Times New Roman"/>
          <w:b/>
          <w:bCs/>
          <w:sz w:val="24"/>
          <w:szCs w:val="24"/>
        </w:rPr>
      </w:pPr>
      <w:bookmarkStart w:id="0" w:name="bookmark2"/>
    </w:p>
    <w:p w:rsidR="00044EC9" w:rsidRDefault="00044EC9" w:rsidP="00044EC9">
      <w:pPr>
        <w:spacing w:after="0" w:line="240" w:lineRule="auto"/>
        <w:ind w:firstLine="426"/>
        <w:contextualSpacing/>
        <w:jc w:val="center"/>
        <w:rPr>
          <w:rFonts w:ascii="Times New Roman" w:hAnsi="Times New Roman"/>
          <w:b/>
          <w:bCs/>
          <w:sz w:val="24"/>
          <w:szCs w:val="24"/>
        </w:rPr>
      </w:pPr>
    </w:p>
    <w:p w:rsidR="00405E72" w:rsidRPr="00DC3D88" w:rsidRDefault="00405E72" w:rsidP="00405E72">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t>МИНИСТЕРСТВО НАУКИ И ВЫСШЕГО ОБРАЗОВАНИЯ</w:t>
      </w:r>
    </w:p>
    <w:p w:rsidR="00405E72" w:rsidRPr="00DC3D88" w:rsidRDefault="00405E72" w:rsidP="00405E72">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405E72" w:rsidRPr="00DC3D88" w:rsidRDefault="00405E72" w:rsidP="00405E72">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405E72" w:rsidRPr="00DC3D88" w:rsidRDefault="00405E72" w:rsidP="00405E72">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405E72" w:rsidRPr="00DC3D88" w:rsidRDefault="00405E72" w:rsidP="00405E72">
      <w:pPr>
        <w:spacing w:after="0" w:line="240" w:lineRule="auto"/>
        <w:ind w:firstLine="426"/>
        <w:contextualSpacing/>
        <w:jc w:val="center"/>
        <w:rPr>
          <w:rFonts w:ascii="Times New Roman" w:hAnsi="Times New Roman"/>
          <w:sz w:val="24"/>
          <w:szCs w:val="24"/>
        </w:rPr>
      </w:pPr>
    </w:p>
    <w:p w:rsidR="00405E72" w:rsidRPr="00DC3D88" w:rsidRDefault="00405E72" w:rsidP="00405E72">
      <w:pPr>
        <w:spacing w:after="0" w:line="240" w:lineRule="auto"/>
        <w:ind w:firstLine="426"/>
        <w:contextualSpacing/>
        <w:jc w:val="center"/>
        <w:rPr>
          <w:rFonts w:ascii="Times New Roman" w:hAnsi="Times New Roman"/>
          <w:sz w:val="24"/>
          <w:szCs w:val="24"/>
        </w:rPr>
      </w:pPr>
    </w:p>
    <w:p w:rsidR="00405E72" w:rsidRPr="00DC3D88" w:rsidRDefault="00405E72" w:rsidP="00405E72">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405E72" w:rsidRPr="00DC3D88" w:rsidRDefault="00405E72" w:rsidP="00405E72">
      <w:pPr>
        <w:spacing w:after="0" w:line="240" w:lineRule="auto"/>
        <w:ind w:firstLine="426"/>
        <w:contextualSpacing/>
        <w:jc w:val="center"/>
        <w:rPr>
          <w:rFonts w:ascii="Times New Roman" w:hAnsi="Times New Roman"/>
          <w:b/>
          <w:bCs/>
          <w:sz w:val="24"/>
          <w:szCs w:val="24"/>
        </w:rPr>
      </w:pPr>
    </w:p>
    <w:p w:rsidR="00405E72" w:rsidRPr="00DC3D88" w:rsidRDefault="00405E72" w:rsidP="00405E72">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405E72" w:rsidRPr="00DC3D88" w:rsidRDefault="00405E72" w:rsidP="00405E72">
      <w:pPr>
        <w:spacing w:after="0" w:line="240" w:lineRule="auto"/>
        <w:ind w:firstLine="426"/>
        <w:contextualSpacing/>
        <w:jc w:val="center"/>
        <w:rPr>
          <w:rFonts w:ascii="Times New Roman" w:hAnsi="Times New Roman"/>
          <w:sz w:val="24"/>
          <w:szCs w:val="24"/>
          <w:highlight w:val="yellow"/>
        </w:rPr>
      </w:pPr>
    </w:p>
    <w:p w:rsidR="00405E72" w:rsidRPr="00DC3D88" w:rsidRDefault="00405E72" w:rsidP="00405E72">
      <w:pPr>
        <w:spacing w:after="0" w:line="240" w:lineRule="auto"/>
        <w:ind w:firstLine="426"/>
        <w:contextualSpacing/>
        <w:jc w:val="center"/>
        <w:rPr>
          <w:rFonts w:ascii="Times New Roman" w:hAnsi="Times New Roman"/>
          <w:sz w:val="24"/>
          <w:szCs w:val="24"/>
          <w:highlight w:val="yellow"/>
        </w:rPr>
      </w:pPr>
    </w:p>
    <w:tbl>
      <w:tblPr>
        <w:tblW w:w="9640" w:type="dxa"/>
        <w:tblInd w:w="250" w:type="dxa"/>
        <w:tblLook w:val="04A0"/>
      </w:tblPr>
      <w:tblGrid>
        <w:gridCol w:w="10106"/>
        <w:gridCol w:w="222"/>
      </w:tblGrid>
      <w:tr w:rsidR="00405E72" w:rsidRPr="00DC3D88" w:rsidTr="00AE28D6">
        <w:tc>
          <w:tcPr>
            <w:tcW w:w="4684" w:type="dxa"/>
            <w:shd w:val="clear" w:color="auto" w:fill="auto"/>
          </w:tcPr>
          <w:tbl>
            <w:tblPr>
              <w:tblW w:w="9640" w:type="dxa"/>
              <w:tblInd w:w="250" w:type="dxa"/>
              <w:tblLook w:val="04A0"/>
            </w:tblPr>
            <w:tblGrid>
              <w:gridCol w:w="4684"/>
              <w:gridCol w:w="4956"/>
            </w:tblGrid>
            <w:tr w:rsidR="00AA01F8" w:rsidTr="00AA01F8">
              <w:tc>
                <w:tcPr>
                  <w:tcW w:w="4684" w:type="dxa"/>
                  <w:hideMark/>
                </w:tcPr>
                <w:p w:rsidR="00AA01F8" w:rsidRDefault="00AA01F8">
                  <w:pPr>
                    <w:spacing w:after="0" w:line="240" w:lineRule="exact"/>
                    <w:contextualSpacing/>
                    <w:jc w:val="center"/>
                    <w:rPr>
                      <w:rFonts w:ascii="Times New Roman" w:hAnsi="Times New Roman"/>
                      <w:b/>
                      <w:sz w:val="24"/>
                      <w:szCs w:val="24"/>
                      <w:lang w:eastAsia="en-US"/>
                    </w:rPr>
                  </w:pPr>
                  <w:r>
                    <w:rPr>
                      <w:rFonts w:ascii="Times New Roman" w:hAnsi="Times New Roman"/>
                      <w:b/>
                      <w:sz w:val="24"/>
                      <w:szCs w:val="24"/>
                      <w:lang w:eastAsia="en-US"/>
                    </w:rPr>
                    <w:t>СОГЛАСОВАНО</w:t>
                  </w:r>
                </w:p>
              </w:tc>
              <w:tc>
                <w:tcPr>
                  <w:tcW w:w="4956" w:type="dxa"/>
                </w:tcPr>
                <w:p w:rsidR="00AA01F8" w:rsidRDefault="00AA01F8">
                  <w:pPr>
                    <w:spacing w:after="0" w:line="240" w:lineRule="exact"/>
                    <w:contextualSpacing/>
                    <w:jc w:val="center"/>
                    <w:rPr>
                      <w:rFonts w:ascii="Times New Roman" w:hAnsi="Times New Roman"/>
                      <w:b/>
                      <w:sz w:val="24"/>
                      <w:szCs w:val="24"/>
                      <w:lang w:eastAsia="en-US"/>
                    </w:rPr>
                  </w:pPr>
                  <w:r>
                    <w:rPr>
                      <w:rFonts w:ascii="Times New Roman" w:hAnsi="Times New Roman"/>
                      <w:b/>
                      <w:sz w:val="24"/>
                      <w:szCs w:val="24"/>
                      <w:lang w:eastAsia="en-US"/>
                    </w:rPr>
                    <w:t>УТВЕРЖДАЮ</w:t>
                  </w:r>
                </w:p>
                <w:p w:rsidR="00AA01F8" w:rsidRDefault="00AA01F8">
                  <w:pPr>
                    <w:spacing w:after="0" w:line="240" w:lineRule="exact"/>
                    <w:contextualSpacing/>
                    <w:jc w:val="center"/>
                    <w:rPr>
                      <w:rFonts w:ascii="Times New Roman" w:hAnsi="Times New Roman"/>
                      <w:b/>
                      <w:sz w:val="24"/>
                      <w:szCs w:val="24"/>
                      <w:lang w:eastAsia="en-US"/>
                    </w:rPr>
                  </w:pPr>
                </w:p>
              </w:tc>
            </w:tr>
            <w:tr w:rsidR="00AA01F8" w:rsidTr="00AA01F8">
              <w:tc>
                <w:tcPr>
                  <w:tcW w:w="4684" w:type="dxa"/>
                  <w:hideMark/>
                </w:tcPr>
                <w:p w:rsidR="00AA01F8" w:rsidRDefault="00AA01F8">
                  <w:pPr>
                    <w:spacing w:after="0" w:line="240" w:lineRule="exact"/>
                    <w:contextualSpacing/>
                    <w:jc w:val="center"/>
                    <w:rPr>
                      <w:rFonts w:ascii="Times New Roman" w:hAnsi="Times New Roman"/>
                      <w:sz w:val="24"/>
                      <w:szCs w:val="24"/>
                      <w:lang w:eastAsia="en-US"/>
                    </w:rPr>
                  </w:pPr>
                  <w:r>
                    <w:rPr>
                      <w:rFonts w:ascii="Times New Roman" w:hAnsi="Times New Roman"/>
                      <w:sz w:val="24"/>
                      <w:szCs w:val="24"/>
                      <w:lang w:eastAsia="en-US"/>
                    </w:rPr>
                    <w:t>Руководитель образовательной программы</w:t>
                  </w:r>
                </w:p>
              </w:tc>
              <w:tc>
                <w:tcPr>
                  <w:tcW w:w="4956" w:type="dxa"/>
                </w:tcPr>
                <w:p w:rsidR="00AA01F8" w:rsidRDefault="00AA01F8">
                  <w:pPr>
                    <w:spacing w:after="0" w:line="240" w:lineRule="exact"/>
                    <w:contextualSpacing/>
                    <w:jc w:val="center"/>
                    <w:rPr>
                      <w:rFonts w:ascii="Times New Roman" w:hAnsi="Times New Roman"/>
                      <w:iCs/>
                      <w:sz w:val="24"/>
                      <w:szCs w:val="24"/>
                      <w:lang w:eastAsia="en-US"/>
                    </w:rPr>
                  </w:pPr>
                  <w:r>
                    <w:rPr>
                      <w:rFonts w:ascii="Times New Roman" w:hAnsi="Times New Roman"/>
                      <w:iCs/>
                      <w:sz w:val="24"/>
                      <w:szCs w:val="24"/>
                      <w:lang w:eastAsia="en-US"/>
                    </w:rPr>
                    <w:t xml:space="preserve">Декан </w:t>
                  </w:r>
                  <w:proofErr w:type="spellStart"/>
                  <w:r>
                    <w:rPr>
                      <w:rFonts w:ascii="Times New Roman" w:hAnsi="Times New Roman"/>
                      <w:iCs/>
                      <w:sz w:val="24"/>
                      <w:szCs w:val="24"/>
                      <w:lang w:eastAsia="en-US"/>
                    </w:rPr>
                    <w:t>агроинженерного</w:t>
                  </w:r>
                  <w:proofErr w:type="spellEnd"/>
                  <w:r>
                    <w:rPr>
                      <w:rFonts w:ascii="Times New Roman" w:hAnsi="Times New Roman"/>
                      <w:iCs/>
                      <w:sz w:val="24"/>
                      <w:szCs w:val="24"/>
                      <w:lang w:eastAsia="en-US"/>
                    </w:rPr>
                    <w:t xml:space="preserve"> факультета</w:t>
                  </w:r>
                </w:p>
                <w:p w:rsidR="00AA01F8" w:rsidRDefault="00AA01F8">
                  <w:pPr>
                    <w:spacing w:after="0" w:line="240" w:lineRule="exact"/>
                    <w:contextualSpacing/>
                    <w:jc w:val="center"/>
                    <w:rPr>
                      <w:rFonts w:ascii="Times New Roman" w:hAnsi="Times New Roman"/>
                      <w:iCs/>
                      <w:sz w:val="24"/>
                      <w:szCs w:val="24"/>
                      <w:lang w:eastAsia="en-US"/>
                    </w:rPr>
                  </w:pPr>
                </w:p>
              </w:tc>
            </w:tr>
            <w:tr w:rsidR="00AA01F8" w:rsidTr="00AA01F8">
              <w:tc>
                <w:tcPr>
                  <w:tcW w:w="4684" w:type="dxa"/>
                  <w:hideMark/>
                </w:tcPr>
                <w:p w:rsidR="00AA01F8" w:rsidRDefault="00AA01F8">
                  <w:pPr>
                    <w:spacing w:after="0" w:line="240" w:lineRule="exact"/>
                    <w:contextualSpacing/>
                    <w:jc w:val="center"/>
                    <w:rPr>
                      <w:rFonts w:ascii="Times New Roman" w:hAnsi="Times New Roman"/>
                      <w:sz w:val="24"/>
                      <w:szCs w:val="24"/>
                      <w:u w:val="single"/>
                      <w:lang w:eastAsia="en-US"/>
                    </w:rPr>
                  </w:pPr>
                  <w:r>
                    <w:rPr>
                      <w:rFonts w:ascii="Times New Roman" w:hAnsi="Times New Roman"/>
                      <w:sz w:val="24"/>
                      <w:szCs w:val="24"/>
                      <w:lang w:eastAsia="en-US"/>
                    </w:rPr>
                    <w:t>________________/__</w:t>
                  </w:r>
                  <w:r>
                    <w:rPr>
                      <w:rFonts w:ascii="Times New Roman" w:hAnsi="Times New Roman"/>
                      <w:sz w:val="24"/>
                      <w:szCs w:val="24"/>
                      <w:u w:val="single"/>
                      <w:lang w:eastAsia="en-US"/>
                    </w:rPr>
                    <w:t>А.В. Евлоев__</w:t>
                  </w:r>
                </w:p>
              </w:tc>
              <w:tc>
                <w:tcPr>
                  <w:tcW w:w="4956" w:type="dxa"/>
                  <w:hideMark/>
                </w:tcPr>
                <w:p w:rsidR="00AA01F8" w:rsidRDefault="00AA01F8">
                  <w:pPr>
                    <w:spacing w:after="0" w:line="240" w:lineRule="exact"/>
                    <w:contextualSpacing/>
                    <w:jc w:val="center"/>
                    <w:rPr>
                      <w:rFonts w:ascii="Times New Roman" w:hAnsi="Times New Roman"/>
                      <w:sz w:val="24"/>
                      <w:szCs w:val="24"/>
                      <w:u w:val="single"/>
                      <w:lang w:eastAsia="en-US"/>
                    </w:rPr>
                  </w:pPr>
                  <w:r>
                    <w:rPr>
                      <w:rFonts w:ascii="Times New Roman" w:hAnsi="Times New Roman"/>
                      <w:sz w:val="24"/>
                      <w:szCs w:val="24"/>
                      <w:lang w:eastAsia="en-US"/>
                    </w:rPr>
                    <w:t>_____________/__</w:t>
                  </w:r>
                  <w:r>
                    <w:rPr>
                      <w:rFonts w:ascii="Times New Roman" w:hAnsi="Times New Roman"/>
                      <w:sz w:val="24"/>
                      <w:szCs w:val="24"/>
                      <w:u w:val="single"/>
                      <w:lang w:eastAsia="en-US"/>
                    </w:rPr>
                    <w:t xml:space="preserve">М.Т. </w:t>
                  </w:r>
                  <w:proofErr w:type="spellStart"/>
                  <w:r>
                    <w:rPr>
                      <w:rFonts w:ascii="Times New Roman" w:hAnsi="Times New Roman"/>
                      <w:sz w:val="24"/>
                      <w:szCs w:val="24"/>
                      <w:u w:val="single"/>
                      <w:lang w:eastAsia="en-US"/>
                    </w:rPr>
                    <w:t>Агиева</w:t>
                  </w:r>
                  <w:proofErr w:type="spellEnd"/>
                  <w:r>
                    <w:rPr>
                      <w:rFonts w:ascii="Times New Roman" w:hAnsi="Times New Roman"/>
                      <w:sz w:val="24"/>
                      <w:szCs w:val="24"/>
                      <w:u w:val="single"/>
                      <w:lang w:eastAsia="en-US"/>
                    </w:rPr>
                    <w:t>__</w:t>
                  </w:r>
                </w:p>
              </w:tc>
            </w:tr>
            <w:tr w:rsidR="00AA01F8" w:rsidTr="00AA01F8">
              <w:tc>
                <w:tcPr>
                  <w:tcW w:w="4684" w:type="dxa"/>
                  <w:hideMark/>
                </w:tcPr>
                <w:p w:rsidR="00AA01F8" w:rsidRDefault="00AA01F8">
                  <w:pPr>
                    <w:spacing w:after="0" w:line="240" w:lineRule="exact"/>
                    <w:contextualSpacing/>
                    <w:jc w:val="center"/>
                    <w:rPr>
                      <w:rFonts w:ascii="Times New Roman" w:hAnsi="Times New Roman"/>
                      <w:sz w:val="24"/>
                      <w:szCs w:val="24"/>
                      <w:lang w:eastAsia="en-US"/>
                    </w:rPr>
                  </w:pPr>
                  <w:r>
                    <w:rPr>
                      <w:rFonts w:ascii="Times New Roman" w:hAnsi="Times New Roman"/>
                      <w:sz w:val="24"/>
                      <w:szCs w:val="24"/>
                      <w:lang w:eastAsia="en-US"/>
                    </w:rPr>
                    <w:t>от «</w:t>
                  </w:r>
                  <w:r>
                    <w:rPr>
                      <w:rFonts w:ascii="Times New Roman" w:hAnsi="Times New Roman"/>
                      <w:sz w:val="24"/>
                      <w:szCs w:val="24"/>
                      <w:u w:val="single"/>
                      <w:lang w:eastAsia="en-US"/>
                    </w:rPr>
                    <w:t xml:space="preserve">  _06_</w:t>
                  </w:r>
                  <w:r>
                    <w:rPr>
                      <w:rFonts w:ascii="Times New Roman" w:hAnsi="Times New Roman"/>
                      <w:sz w:val="24"/>
                      <w:szCs w:val="24"/>
                      <w:lang w:eastAsia="en-US"/>
                    </w:rPr>
                    <w:t xml:space="preserve">» </w:t>
                  </w:r>
                  <w:r>
                    <w:rPr>
                      <w:rFonts w:ascii="Times New Roman" w:hAnsi="Times New Roman"/>
                      <w:sz w:val="24"/>
                      <w:szCs w:val="24"/>
                      <w:u w:val="single"/>
                      <w:lang w:eastAsia="en-US"/>
                    </w:rPr>
                    <w:t xml:space="preserve">     ___марта         </w:t>
                  </w:r>
                  <w:r>
                    <w:rPr>
                      <w:rFonts w:ascii="Times New Roman" w:hAnsi="Times New Roman"/>
                      <w:sz w:val="24"/>
                      <w:szCs w:val="24"/>
                      <w:lang w:eastAsia="en-US"/>
                    </w:rPr>
                    <w:t>2025 г.</w:t>
                  </w:r>
                </w:p>
              </w:tc>
              <w:tc>
                <w:tcPr>
                  <w:tcW w:w="4956" w:type="dxa"/>
                  <w:hideMark/>
                </w:tcPr>
                <w:p w:rsidR="00AA01F8" w:rsidRDefault="00AA01F8">
                  <w:pPr>
                    <w:spacing w:after="0" w:line="240" w:lineRule="exact"/>
                    <w:contextualSpacing/>
                    <w:jc w:val="center"/>
                    <w:rPr>
                      <w:rFonts w:ascii="Times New Roman" w:hAnsi="Times New Roman"/>
                      <w:sz w:val="24"/>
                      <w:szCs w:val="24"/>
                      <w:lang w:eastAsia="en-US"/>
                    </w:rPr>
                  </w:pPr>
                  <w:r>
                    <w:rPr>
                      <w:rFonts w:ascii="Times New Roman" w:hAnsi="Times New Roman"/>
                      <w:sz w:val="24"/>
                      <w:szCs w:val="24"/>
                      <w:lang w:eastAsia="en-US"/>
                    </w:rPr>
                    <w:t>от «</w:t>
                  </w:r>
                  <w:r>
                    <w:rPr>
                      <w:rFonts w:ascii="Times New Roman" w:hAnsi="Times New Roman"/>
                      <w:sz w:val="24"/>
                      <w:szCs w:val="24"/>
                      <w:u w:val="single"/>
                      <w:lang w:eastAsia="en-US"/>
                    </w:rPr>
                    <w:t xml:space="preserve">   14__</w:t>
                  </w:r>
                  <w:r>
                    <w:rPr>
                      <w:rFonts w:ascii="Times New Roman" w:hAnsi="Times New Roman"/>
                      <w:sz w:val="24"/>
                      <w:szCs w:val="24"/>
                      <w:lang w:eastAsia="en-US"/>
                    </w:rPr>
                    <w:t xml:space="preserve">» </w:t>
                  </w:r>
                  <w:r>
                    <w:rPr>
                      <w:rFonts w:ascii="Times New Roman" w:hAnsi="Times New Roman"/>
                      <w:sz w:val="24"/>
                      <w:szCs w:val="24"/>
                      <w:u w:val="single"/>
                      <w:lang w:eastAsia="en-US"/>
                    </w:rPr>
                    <w:t xml:space="preserve">     ___марта         </w:t>
                  </w:r>
                  <w:r>
                    <w:rPr>
                      <w:rFonts w:ascii="Times New Roman" w:hAnsi="Times New Roman"/>
                      <w:sz w:val="24"/>
                      <w:szCs w:val="24"/>
                      <w:lang w:eastAsia="en-US"/>
                    </w:rPr>
                    <w:t>2025 г.</w:t>
                  </w:r>
                </w:p>
              </w:tc>
            </w:tr>
          </w:tbl>
          <w:p w:rsidR="00405E72" w:rsidRPr="00DC3D88" w:rsidRDefault="00405E72" w:rsidP="00AE28D6">
            <w:pPr>
              <w:spacing w:after="0" w:line="240" w:lineRule="exact"/>
              <w:contextualSpacing/>
              <w:jc w:val="center"/>
              <w:rPr>
                <w:rFonts w:ascii="Times New Roman" w:hAnsi="Times New Roman"/>
                <w:b/>
                <w:sz w:val="24"/>
                <w:szCs w:val="24"/>
              </w:rPr>
            </w:pPr>
          </w:p>
        </w:tc>
        <w:tc>
          <w:tcPr>
            <w:tcW w:w="4956" w:type="dxa"/>
            <w:shd w:val="clear" w:color="auto" w:fill="auto"/>
          </w:tcPr>
          <w:p w:rsidR="00405E72" w:rsidRPr="00DC3D88" w:rsidRDefault="00405E72" w:rsidP="00AE28D6">
            <w:pPr>
              <w:spacing w:after="0" w:line="240" w:lineRule="exact"/>
              <w:contextualSpacing/>
              <w:jc w:val="center"/>
              <w:rPr>
                <w:rFonts w:ascii="Times New Roman" w:hAnsi="Times New Roman"/>
                <w:b/>
                <w:sz w:val="24"/>
                <w:szCs w:val="24"/>
              </w:rPr>
            </w:pPr>
          </w:p>
        </w:tc>
      </w:tr>
      <w:tr w:rsidR="00405E72" w:rsidRPr="00DC3D88" w:rsidTr="00AE28D6">
        <w:tc>
          <w:tcPr>
            <w:tcW w:w="4684" w:type="dxa"/>
            <w:shd w:val="clear" w:color="auto" w:fill="auto"/>
          </w:tcPr>
          <w:p w:rsidR="00405E72" w:rsidRPr="00DC3D88" w:rsidRDefault="00405E72" w:rsidP="00AE28D6">
            <w:pPr>
              <w:spacing w:after="0" w:line="240" w:lineRule="exact"/>
              <w:contextualSpacing/>
              <w:jc w:val="center"/>
              <w:rPr>
                <w:rFonts w:ascii="Times New Roman" w:hAnsi="Times New Roman"/>
                <w:sz w:val="24"/>
                <w:szCs w:val="24"/>
              </w:rPr>
            </w:pPr>
          </w:p>
        </w:tc>
        <w:tc>
          <w:tcPr>
            <w:tcW w:w="4956" w:type="dxa"/>
            <w:shd w:val="clear" w:color="auto" w:fill="auto"/>
          </w:tcPr>
          <w:p w:rsidR="00405E72" w:rsidRPr="00DC3D88" w:rsidRDefault="00405E72" w:rsidP="00AE28D6">
            <w:pPr>
              <w:spacing w:after="0" w:line="240" w:lineRule="exact"/>
              <w:contextualSpacing/>
              <w:jc w:val="center"/>
              <w:rPr>
                <w:rFonts w:ascii="Times New Roman" w:hAnsi="Times New Roman"/>
                <w:iCs/>
                <w:sz w:val="24"/>
                <w:szCs w:val="24"/>
              </w:rPr>
            </w:pPr>
          </w:p>
        </w:tc>
      </w:tr>
      <w:tr w:rsidR="00405E72" w:rsidRPr="00DC3D88" w:rsidTr="00AE28D6">
        <w:tc>
          <w:tcPr>
            <w:tcW w:w="4684" w:type="dxa"/>
            <w:shd w:val="clear" w:color="auto" w:fill="auto"/>
          </w:tcPr>
          <w:p w:rsidR="00405E72" w:rsidRPr="00DC3D88" w:rsidRDefault="00405E72" w:rsidP="00AE28D6">
            <w:pPr>
              <w:spacing w:after="0" w:line="240" w:lineRule="exact"/>
              <w:contextualSpacing/>
              <w:jc w:val="center"/>
              <w:rPr>
                <w:rFonts w:ascii="Times New Roman" w:hAnsi="Times New Roman"/>
                <w:sz w:val="24"/>
                <w:szCs w:val="24"/>
                <w:u w:val="single"/>
              </w:rPr>
            </w:pPr>
          </w:p>
        </w:tc>
        <w:tc>
          <w:tcPr>
            <w:tcW w:w="4956" w:type="dxa"/>
            <w:shd w:val="clear" w:color="auto" w:fill="auto"/>
          </w:tcPr>
          <w:p w:rsidR="00405E72" w:rsidRPr="00DC3D88" w:rsidRDefault="00405E72" w:rsidP="00AE28D6">
            <w:pPr>
              <w:spacing w:after="0" w:line="240" w:lineRule="exact"/>
              <w:contextualSpacing/>
              <w:jc w:val="center"/>
              <w:rPr>
                <w:rFonts w:ascii="Times New Roman" w:hAnsi="Times New Roman"/>
                <w:sz w:val="24"/>
                <w:szCs w:val="24"/>
                <w:u w:val="single"/>
              </w:rPr>
            </w:pPr>
          </w:p>
        </w:tc>
      </w:tr>
      <w:tr w:rsidR="00405E72" w:rsidRPr="00DC3D88" w:rsidTr="00AE28D6">
        <w:tc>
          <w:tcPr>
            <w:tcW w:w="4684" w:type="dxa"/>
            <w:shd w:val="clear" w:color="auto" w:fill="auto"/>
          </w:tcPr>
          <w:p w:rsidR="00405E72" w:rsidRPr="00DC3D88" w:rsidRDefault="00405E72" w:rsidP="00AE28D6">
            <w:pPr>
              <w:spacing w:after="0" w:line="240" w:lineRule="exact"/>
              <w:contextualSpacing/>
              <w:jc w:val="center"/>
              <w:rPr>
                <w:rFonts w:ascii="Times New Roman" w:hAnsi="Times New Roman"/>
                <w:sz w:val="24"/>
                <w:szCs w:val="24"/>
              </w:rPr>
            </w:pPr>
          </w:p>
        </w:tc>
        <w:tc>
          <w:tcPr>
            <w:tcW w:w="4956" w:type="dxa"/>
            <w:shd w:val="clear" w:color="auto" w:fill="auto"/>
          </w:tcPr>
          <w:p w:rsidR="00405E72" w:rsidRPr="00DC3D88" w:rsidRDefault="00405E72" w:rsidP="00AE28D6">
            <w:pPr>
              <w:spacing w:after="0" w:line="240" w:lineRule="exact"/>
              <w:contextualSpacing/>
              <w:jc w:val="center"/>
              <w:rPr>
                <w:rFonts w:ascii="Times New Roman" w:hAnsi="Times New Roman"/>
                <w:sz w:val="24"/>
                <w:szCs w:val="24"/>
              </w:rPr>
            </w:pPr>
          </w:p>
        </w:tc>
      </w:tr>
    </w:tbl>
    <w:p w:rsidR="00A80201" w:rsidRPr="00586616" w:rsidRDefault="00A80201" w:rsidP="00674A80">
      <w:pPr>
        <w:ind w:firstLine="567"/>
        <w:contextualSpacing/>
        <w:jc w:val="both"/>
        <w:rPr>
          <w:rFonts w:ascii="Times New Roman" w:hAnsi="Times New Roman"/>
          <w:iCs/>
          <w:sz w:val="24"/>
          <w:szCs w:val="24"/>
        </w:rPr>
      </w:pPr>
    </w:p>
    <w:p w:rsidR="00044EC9" w:rsidRPr="008F528A" w:rsidRDefault="00044EC9" w:rsidP="00A80201">
      <w:pPr>
        <w:spacing w:after="0" w:line="240" w:lineRule="auto"/>
        <w:jc w:val="center"/>
        <w:rPr>
          <w:rFonts w:ascii="Times New Roman" w:hAnsi="Times New Roman"/>
          <w:iCs/>
          <w:sz w:val="24"/>
          <w:szCs w:val="24"/>
        </w:rPr>
      </w:pPr>
    </w:p>
    <w:p w:rsidR="00044EC9" w:rsidRPr="008F528A" w:rsidRDefault="00044EC9" w:rsidP="00044EC9">
      <w:pPr>
        <w:spacing w:after="0" w:line="240" w:lineRule="auto"/>
        <w:ind w:firstLine="426"/>
        <w:contextualSpacing/>
        <w:jc w:val="right"/>
        <w:rPr>
          <w:rFonts w:ascii="Times New Roman" w:hAnsi="Times New Roman"/>
          <w:sz w:val="24"/>
          <w:szCs w:val="24"/>
        </w:rPr>
      </w:pPr>
    </w:p>
    <w:p w:rsidR="00044EC9" w:rsidRPr="008F528A" w:rsidRDefault="00044EC9" w:rsidP="00044EC9">
      <w:pPr>
        <w:spacing w:after="0" w:line="240" w:lineRule="auto"/>
        <w:contextualSpacing/>
        <w:jc w:val="center"/>
        <w:rPr>
          <w:rFonts w:ascii="Times New Roman" w:hAnsi="Times New Roman"/>
          <w:sz w:val="24"/>
          <w:szCs w:val="24"/>
        </w:rPr>
      </w:pPr>
      <w:r w:rsidRPr="008F528A">
        <w:rPr>
          <w:rFonts w:ascii="Times New Roman" w:hAnsi="Times New Roman"/>
          <w:b/>
          <w:bCs/>
          <w:sz w:val="24"/>
          <w:szCs w:val="24"/>
        </w:rPr>
        <w:t>РАБОЧАЯ ПРОГРАММА ДИСЦИПЛИНЫ (МОДУЛЯ)</w:t>
      </w:r>
    </w:p>
    <w:p w:rsidR="00044EC9" w:rsidRPr="008F528A" w:rsidRDefault="00044EC9" w:rsidP="00044EC9">
      <w:pPr>
        <w:spacing w:after="0" w:line="240" w:lineRule="auto"/>
        <w:ind w:firstLine="426"/>
        <w:contextualSpacing/>
        <w:jc w:val="center"/>
        <w:rPr>
          <w:rFonts w:ascii="Times New Roman" w:hAnsi="Times New Roman"/>
          <w:sz w:val="24"/>
          <w:szCs w:val="24"/>
        </w:rPr>
      </w:pPr>
    </w:p>
    <w:p w:rsidR="00044EC9" w:rsidRDefault="00044EC9" w:rsidP="00044EC9">
      <w:pPr>
        <w:spacing w:after="0" w:line="240" w:lineRule="auto"/>
        <w:ind w:firstLine="426"/>
        <w:contextualSpacing/>
        <w:jc w:val="center"/>
        <w:rPr>
          <w:rFonts w:ascii="Times New Roman" w:hAnsi="Times New Roman"/>
          <w:b/>
          <w:bCs/>
          <w:sz w:val="24"/>
          <w:szCs w:val="24"/>
          <w:u w:val="single"/>
        </w:rPr>
      </w:pPr>
      <w:r>
        <w:rPr>
          <w:rFonts w:ascii="Times New Roman" w:hAnsi="Times New Roman"/>
          <w:b/>
          <w:bCs/>
          <w:sz w:val="24"/>
          <w:szCs w:val="24"/>
          <w:u w:val="single"/>
        </w:rPr>
        <w:t>Б</w:t>
      </w:r>
      <w:proofErr w:type="gramStart"/>
      <w:r>
        <w:rPr>
          <w:rFonts w:ascii="Times New Roman" w:hAnsi="Times New Roman"/>
          <w:b/>
          <w:bCs/>
          <w:sz w:val="24"/>
          <w:szCs w:val="24"/>
          <w:u w:val="single"/>
        </w:rPr>
        <w:t>1</w:t>
      </w:r>
      <w:proofErr w:type="gramEnd"/>
      <w:r>
        <w:rPr>
          <w:rFonts w:ascii="Times New Roman" w:hAnsi="Times New Roman"/>
          <w:b/>
          <w:bCs/>
          <w:sz w:val="24"/>
          <w:szCs w:val="24"/>
          <w:u w:val="single"/>
        </w:rPr>
        <w:t>.В.01  Русский язык и культура речи</w:t>
      </w:r>
    </w:p>
    <w:p w:rsidR="00044EC9" w:rsidRDefault="00044EC9" w:rsidP="00044EC9">
      <w:pPr>
        <w:spacing w:after="0" w:line="240" w:lineRule="auto"/>
        <w:ind w:firstLine="426"/>
        <w:contextualSpacing/>
        <w:jc w:val="center"/>
        <w:rPr>
          <w:rFonts w:ascii="Times New Roman" w:hAnsi="Times New Roman"/>
          <w:b/>
          <w:bCs/>
          <w:sz w:val="24"/>
          <w:szCs w:val="24"/>
          <w:u w:val="single"/>
        </w:rPr>
      </w:pPr>
    </w:p>
    <w:p w:rsidR="00044EC9" w:rsidRPr="008F528A" w:rsidRDefault="00044EC9" w:rsidP="00044EC9">
      <w:pPr>
        <w:spacing w:after="0" w:line="240" w:lineRule="auto"/>
        <w:ind w:firstLine="426"/>
        <w:contextualSpacing/>
        <w:jc w:val="center"/>
        <w:rPr>
          <w:rFonts w:ascii="Times New Roman" w:hAnsi="Times New Roman"/>
          <w:sz w:val="24"/>
          <w:szCs w:val="24"/>
          <w:u w:val="single"/>
        </w:rPr>
      </w:pPr>
    </w:p>
    <w:p w:rsidR="00044EC9" w:rsidRPr="009220A5" w:rsidRDefault="00044EC9" w:rsidP="00044EC9">
      <w:pPr>
        <w:spacing w:after="0" w:line="240" w:lineRule="auto"/>
        <w:contextualSpacing/>
        <w:jc w:val="center"/>
        <w:rPr>
          <w:rFonts w:ascii="Times New Roman" w:hAnsi="Times New Roman"/>
          <w:i/>
          <w:sz w:val="24"/>
          <w:szCs w:val="24"/>
        </w:rPr>
      </w:pPr>
      <w:r w:rsidRPr="009220A5">
        <w:rPr>
          <w:rFonts w:ascii="Times New Roman" w:hAnsi="Times New Roman"/>
          <w:sz w:val="24"/>
          <w:szCs w:val="24"/>
        </w:rPr>
        <w:t>Направление подготовки (</w:t>
      </w:r>
      <w:proofErr w:type="spellStart"/>
      <w:r w:rsidRPr="009220A5">
        <w:rPr>
          <w:rFonts w:ascii="Times New Roman" w:hAnsi="Times New Roman"/>
          <w:sz w:val="24"/>
          <w:szCs w:val="24"/>
        </w:rPr>
        <w:t>Бакалавриат</w:t>
      </w:r>
      <w:proofErr w:type="spellEnd"/>
      <w:r w:rsidRPr="009220A5">
        <w:rPr>
          <w:rFonts w:ascii="Times New Roman" w:hAnsi="Times New Roman"/>
          <w:sz w:val="24"/>
          <w:szCs w:val="24"/>
        </w:rPr>
        <w:t>)</w:t>
      </w:r>
    </w:p>
    <w:p w:rsidR="00044EC9" w:rsidRPr="009321E9" w:rsidRDefault="00044EC9" w:rsidP="001F6EF4">
      <w:pPr>
        <w:spacing w:after="0" w:line="240" w:lineRule="auto"/>
        <w:contextualSpacing/>
        <w:jc w:val="center"/>
        <w:rPr>
          <w:rFonts w:ascii="Times New Roman" w:hAnsi="Times New Roman"/>
          <w:b/>
          <w:sz w:val="24"/>
          <w:szCs w:val="24"/>
          <w:u w:val="single"/>
        </w:rPr>
      </w:pPr>
      <w:r w:rsidRPr="009321E9">
        <w:rPr>
          <w:rFonts w:ascii="Times New Roman" w:hAnsi="Times New Roman"/>
          <w:b/>
          <w:sz w:val="24"/>
          <w:szCs w:val="24"/>
          <w:u w:val="single"/>
        </w:rPr>
        <w:t>13.03.02  Электроэнергетика и электротехника</w:t>
      </w:r>
    </w:p>
    <w:p w:rsidR="00044EC9" w:rsidRPr="009220A5" w:rsidRDefault="00044EC9" w:rsidP="00044EC9">
      <w:pPr>
        <w:spacing w:after="0" w:line="240" w:lineRule="auto"/>
        <w:ind w:firstLine="426"/>
        <w:contextualSpacing/>
        <w:rPr>
          <w:rFonts w:ascii="Times New Roman" w:hAnsi="Times New Roman"/>
          <w:sz w:val="24"/>
          <w:szCs w:val="24"/>
        </w:rPr>
      </w:pPr>
    </w:p>
    <w:p w:rsidR="00044EC9" w:rsidRPr="009220A5" w:rsidRDefault="00044EC9" w:rsidP="00044EC9">
      <w:pPr>
        <w:spacing w:after="0" w:line="240" w:lineRule="auto"/>
        <w:ind w:firstLine="426"/>
        <w:contextualSpacing/>
        <w:jc w:val="center"/>
        <w:rPr>
          <w:rFonts w:ascii="Times New Roman" w:hAnsi="Times New Roman"/>
          <w:sz w:val="24"/>
          <w:szCs w:val="24"/>
        </w:rPr>
      </w:pPr>
    </w:p>
    <w:p w:rsidR="00044EC9" w:rsidRPr="009220A5" w:rsidRDefault="00044EC9" w:rsidP="00044EC9">
      <w:pPr>
        <w:spacing w:after="0" w:line="240" w:lineRule="auto"/>
        <w:contextualSpacing/>
        <w:jc w:val="center"/>
        <w:rPr>
          <w:rFonts w:ascii="Times New Roman" w:hAnsi="Times New Roman"/>
          <w:sz w:val="24"/>
          <w:szCs w:val="24"/>
        </w:rPr>
      </w:pPr>
      <w:r w:rsidRPr="009220A5">
        <w:rPr>
          <w:rFonts w:ascii="Times New Roman" w:hAnsi="Times New Roman"/>
          <w:sz w:val="24"/>
          <w:szCs w:val="24"/>
        </w:rPr>
        <w:t>Направленность (Профиль подготовки)</w:t>
      </w:r>
    </w:p>
    <w:p w:rsidR="00044EC9" w:rsidRPr="009321E9" w:rsidRDefault="00044EC9" w:rsidP="00044EC9">
      <w:pPr>
        <w:spacing w:after="0" w:line="240" w:lineRule="auto"/>
        <w:contextualSpacing/>
        <w:jc w:val="center"/>
        <w:rPr>
          <w:rFonts w:ascii="Times New Roman" w:hAnsi="Times New Roman"/>
          <w:b/>
          <w:sz w:val="24"/>
          <w:szCs w:val="24"/>
          <w:u w:val="single"/>
        </w:rPr>
      </w:pPr>
      <w:r w:rsidRPr="009321E9">
        <w:rPr>
          <w:rFonts w:ascii="Times New Roman" w:hAnsi="Times New Roman"/>
          <w:b/>
          <w:sz w:val="24"/>
          <w:szCs w:val="24"/>
          <w:u w:val="single"/>
        </w:rPr>
        <w:t xml:space="preserve">Электроснабжение </w:t>
      </w:r>
    </w:p>
    <w:p w:rsidR="00044EC9" w:rsidRPr="009220A5" w:rsidRDefault="00044EC9" w:rsidP="00044EC9">
      <w:pPr>
        <w:spacing w:after="0" w:line="240" w:lineRule="auto"/>
        <w:ind w:firstLine="426"/>
        <w:contextualSpacing/>
        <w:jc w:val="center"/>
        <w:rPr>
          <w:rFonts w:ascii="Times New Roman" w:hAnsi="Times New Roman"/>
          <w:i/>
          <w:iCs/>
          <w:sz w:val="24"/>
          <w:szCs w:val="24"/>
        </w:rPr>
      </w:pPr>
    </w:p>
    <w:p w:rsidR="00044EC9" w:rsidRPr="009220A5" w:rsidRDefault="00044EC9" w:rsidP="00044EC9">
      <w:pPr>
        <w:spacing w:after="0" w:line="240" w:lineRule="auto"/>
        <w:ind w:firstLine="426"/>
        <w:contextualSpacing/>
        <w:jc w:val="center"/>
        <w:rPr>
          <w:rFonts w:ascii="Times New Roman" w:hAnsi="Times New Roman"/>
          <w:sz w:val="24"/>
          <w:szCs w:val="24"/>
        </w:rPr>
      </w:pPr>
    </w:p>
    <w:p w:rsidR="00044EC9" w:rsidRPr="009220A5" w:rsidRDefault="00044EC9" w:rsidP="00044EC9">
      <w:pPr>
        <w:spacing w:after="0" w:line="240" w:lineRule="auto"/>
        <w:ind w:firstLine="426"/>
        <w:contextualSpacing/>
        <w:jc w:val="center"/>
        <w:rPr>
          <w:rFonts w:ascii="Times New Roman" w:hAnsi="Times New Roman"/>
          <w:sz w:val="24"/>
          <w:szCs w:val="24"/>
        </w:rPr>
      </w:pPr>
    </w:p>
    <w:p w:rsidR="00044EC9" w:rsidRPr="009220A5" w:rsidRDefault="00044EC9" w:rsidP="00044EC9">
      <w:pPr>
        <w:spacing w:after="0" w:line="240" w:lineRule="auto"/>
        <w:ind w:firstLine="426"/>
        <w:contextualSpacing/>
        <w:jc w:val="center"/>
        <w:rPr>
          <w:rFonts w:ascii="Times New Roman" w:hAnsi="Times New Roman"/>
          <w:sz w:val="24"/>
          <w:szCs w:val="24"/>
        </w:rPr>
      </w:pPr>
      <w:r w:rsidRPr="009220A5">
        <w:rPr>
          <w:rFonts w:ascii="Times New Roman" w:hAnsi="Times New Roman"/>
          <w:sz w:val="24"/>
          <w:szCs w:val="24"/>
        </w:rPr>
        <w:t xml:space="preserve">Квалификация выпускника </w:t>
      </w:r>
    </w:p>
    <w:p w:rsidR="00044EC9" w:rsidRPr="009321E9" w:rsidRDefault="00044EC9" w:rsidP="00044EC9">
      <w:pPr>
        <w:spacing w:after="0" w:line="240" w:lineRule="auto"/>
        <w:ind w:firstLine="426"/>
        <w:contextualSpacing/>
        <w:jc w:val="center"/>
        <w:rPr>
          <w:rFonts w:ascii="Times New Roman" w:hAnsi="Times New Roman"/>
          <w:b/>
          <w:sz w:val="24"/>
          <w:szCs w:val="24"/>
          <w:u w:val="single"/>
        </w:rPr>
      </w:pPr>
      <w:r w:rsidRPr="009321E9">
        <w:rPr>
          <w:rFonts w:ascii="Times New Roman" w:hAnsi="Times New Roman"/>
          <w:b/>
          <w:iCs/>
          <w:sz w:val="24"/>
          <w:szCs w:val="24"/>
          <w:u w:val="single"/>
        </w:rPr>
        <w:t>Бакалавр</w:t>
      </w:r>
    </w:p>
    <w:p w:rsidR="00044EC9" w:rsidRPr="009220A5" w:rsidRDefault="00044EC9" w:rsidP="00044EC9">
      <w:pPr>
        <w:spacing w:after="0" w:line="240" w:lineRule="auto"/>
        <w:ind w:firstLine="426"/>
        <w:contextualSpacing/>
        <w:jc w:val="center"/>
        <w:rPr>
          <w:rFonts w:ascii="Times New Roman" w:hAnsi="Times New Roman"/>
          <w:sz w:val="24"/>
          <w:szCs w:val="24"/>
        </w:rPr>
      </w:pPr>
    </w:p>
    <w:p w:rsidR="00044EC9" w:rsidRPr="009220A5" w:rsidRDefault="00044EC9" w:rsidP="00044EC9">
      <w:pPr>
        <w:spacing w:after="0" w:line="240" w:lineRule="auto"/>
        <w:ind w:firstLine="426"/>
        <w:contextualSpacing/>
        <w:jc w:val="center"/>
        <w:rPr>
          <w:rFonts w:ascii="Times New Roman" w:hAnsi="Times New Roman"/>
          <w:sz w:val="24"/>
          <w:szCs w:val="24"/>
        </w:rPr>
      </w:pPr>
    </w:p>
    <w:p w:rsidR="00044EC9" w:rsidRPr="009220A5" w:rsidRDefault="00044EC9" w:rsidP="00044EC9">
      <w:pPr>
        <w:spacing w:after="0" w:line="240" w:lineRule="auto"/>
        <w:contextualSpacing/>
        <w:jc w:val="center"/>
        <w:rPr>
          <w:rFonts w:ascii="Times New Roman" w:hAnsi="Times New Roman"/>
          <w:sz w:val="24"/>
          <w:szCs w:val="24"/>
        </w:rPr>
      </w:pPr>
      <w:r w:rsidRPr="009220A5">
        <w:rPr>
          <w:rFonts w:ascii="Times New Roman" w:hAnsi="Times New Roman"/>
          <w:sz w:val="24"/>
          <w:szCs w:val="24"/>
        </w:rPr>
        <w:t>Форма обучения</w:t>
      </w:r>
    </w:p>
    <w:p w:rsidR="00044EC9" w:rsidRPr="009321E9" w:rsidRDefault="00044EC9" w:rsidP="00044EC9">
      <w:pPr>
        <w:spacing w:after="0" w:line="240" w:lineRule="auto"/>
        <w:contextualSpacing/>
        <w:jc w:val="center"/>
        <w:rPr>
          <w:rFonts w:ascii="Times New Roman" w:hAnsi="Times New Roman"/>
          <w:b/>
          <w:sz w:val="24"/>
          <w:szCs w:val="24"/>
        </w:rPr>
      </w:pPr>
      <w:r w:rsidRPr="009321E9">
        <w:rPr>
          <w:rFonts w:ascii="Times New Roman" w:hAnsi="Times New Roman"/>
          <w:b/>
          <w:iCs/>
          <w:sz w:val="24"/>
          <w:szCs w:val="24"/>
          <w:u w:val="single"/>
        </w:rPr>
        <w:t>очная, заочная</w:t>
      </w:r>
    </w:p>
    <w:p w:rsidR="00044EC9" w:rsidRPr="008F528A" w:rsidRDefault="00044EC9" w:rsidP="00044EC9">
      <w:pPr>
        <w:spacing w:after="0" w:line="240" w:lineRule="auto"/>
        <w:ind w:firstLine="426"/>
        <w:contextualSpacing/>
        <w:jc w:val="center"/>
        <w:rPr>
          <w:rFonts w:ascii="Times New Roman" w:hAnsi="Times New Roman"/>
          <w:sz w:val="24"/>
          <w:szCs w:val="24"/>
        </w:rPr>
      </w:pPr>
    </w:p>
    <w:p w:rsidR="00044EC9" w:rsidRPr="008F528A" w:rsidRDefault="00044EC9" w:rsidP="00044EC9">
      <w:pPr>
        <w:spacing w:after="0" w:line="240" w:lineRule="auto"/>
        <w:ind w:firstLine="426"/>
        <w:contextualSpacing/>
        <w:jc w:val="center"/>
        <w:rPr>
          <w:rFonts w:ascii="Times New Roman" w:hAnsi="Times New Roman"/>
          <w:sz w:val="24"/>
          <w:szCs w:val="24"/>
        </w:rPr>
      </w:pPr>
    </w:p>
    <w:p w:rsidR="00044EC9" w:rsidRPr="008F528A" w:rsidRDefault="00044EC9" w:rsidP="00044EC9">
      <w:pPr>
        <w:spacing w:after="0" w:line="240" w:lineRule="auto"/>
        <w:ind w:firstLine="426"/>
        <w:contextualSpacing/>
        <w:jc w:val="center"/>
        <w:rPr>
          <w:rFonts w:ascii="Times New Roman" w:hAnsi="Times New Roman"/>
          <w:sz w:val="24"/>
          <w:szCs w:val="24"/>
        </w:rPr>
      </w:pPr>
    </w:p>
    <w:p w:rsidR="00044EC9" w:rsidRPr="008F528A" w:rsidRDefault="00044EC9" w:rsidP="00044EC9">
      <w:pPr>
        <w:spacing w:after="0" w:line="240" w:lineRule="auto"/>
        <w:ind w:firstLine="426"/>
        <w:contextualSpacing/>
        <w:jc w:val="center"/>
        <w:rPr>
          <w:rFonts w:ascii="Times New Roman" w:hAnsi="Times New Roman"/>
          <w:sz w:val="24"/>
          <w:szCs w:val="24"/>
        </w:rPr>
      </w:pPr>
    </w:p>
    <w:p w:rsidR="00044EC9" w:rsidRDefault="00044EC9" w:rsidP="00044EC9">
      <w:pPr>
        <w:spacing w:after="0" w:line="240" w:lineRule="auto"/>
        <w:contextualSpacing/>
        <w:rPr>
          <w:rFonts w:ascii="Times New Roman" w:hAnsi="Times New Roman"/>
          <w:sz w:val="24"/>
          <w:szCs w:val="24"/>
        </w:rPr>
      </w:pPr>
    </w:p>
    <w:p w:rsidR="00044EC9" w:rsidRDefault="00044EC9" w:rsidP="00044EC9">
      <w:pPr>
        <w:spacing w:after="0" w:line="240" w:lineRule="auto"/>
        <w:contextualSpacing/>
        <w:rPr>
          <w:rFonts w:ascii="Times New Roman" w:hAnsi="Times New Roman"/>
          <w:sz w:val="24"/>
          <w:szCs w:val="24"/>
        </w:rPr>
      </w:pPr>
    </w:p>
    <w:p w:rsidR="00044EC9" w:rsidRDefault="00044EC9" w:rsidP="00044EC9">
      <w:pPr>
        <w:spacing w:after="0" w:line="240" w:lineRule="auto"/>
        <w:contextualSpacing/>
        <w:rPr>
          <w:rFonts w:ascii="Times New Roman" w:hAnsi="Times New Roman"/>
          <w:sz w:val="24"/>
          <w:szCs w:val="24"/>
        </w:rPr>
      </w:pPr>
    </w:p>
    <w:p w:rsidR="00044EC9" w:rsidRPr="008F528A" w:rsidRDefault="00044EC9" w:rsidP="00044EC9">
      <w:pPr>
        <w:spacing w:after="0" w:line="240" w:lineRule="auto"/>
        <w:contextualSpacing/>
        <w:rPr>
          <w:rFonts w:ascii="Times New Roman" w:hAnsi="Times New Roman"/>
          <w:sz w:val="24"/>
          <w:szCs w:val="24"/>
        </w:rPr>
      </w:pPr>
    </w:p>
    <w:p w:rsidR="00044EC9" w:rsidRDefault="00B076A6" w:rsidP="00044EC9">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 xml:space="preserve">Магас, </w:t>
      </w:r>
      <w:r w:rsidR="00AA6A9B">
        <w:rPr>
          <w:rFonts w:ascii="Times New Roman" w:hAnsi="Times New Roman"/>
          <w:sz w:val="24"/>
          <w:szCs w:val="24"/>
        </w:rPr>
        <w:t>2025</w:t>
      </w:r>
      <w:r>
        <w:rPr>
          <w:rFonts w:ascii="Times New Roman" w:hAnsi="Times New Roman"/>
          <w:sz w:val="24"/>
          <w:szCs w:val="24"/>
        </w:rPr>
        <w:t>г</w:t>
      </w:r>
    </w:p>
    <w:p w:rsidR="00044EC9" w:rsidRDefault="00044EC9" w:rsidP="00044EC9">
      <w:pPr>
        <w:spacing w:after="0" w:line="240" w:lineRule="auto"/>
        <w:ind w:firstLine="426"/>
        <w:contextualSpacing/>
        <w:jc w:val="center"/>
        <w:rPr>
          <w:rFonts w:ascii="Times New Roman" w:hAnsi="Times New Roman"/>
          <w:sz w:val="24"/>
          <w:szCs w:val="24"/>
        </w:rPr>
      </w:pPr>
    </w:p>
    <w:p w:rsidR="00044EC9" w:rsidRDefault="00044EC9" w:rsidP="00044EC9">
      <w:pPr>
        <w:spacing w:after="0" w:line="240" w:lineRule="auto"/>
        <w:ind w:firstLine="426"/>
        <w:contextualSpacing/>
        <w:jc w:val="center"/>
        <w:rPr>
          <w:rFonts w:ascii="Times New Roman" w:hAnsi="Times New Roman"/>
          <w:sz w:val="24"/>
          <w:szCs w:val="24"/>
        </w:rPr>
      </w:pPr>
    </w:p>
    <w:p w:rsidR="00B076A6" w:rsidRDefault="00B076A6" w:rsidP="00044EC9">
      <w:pPr>
        <w:spacing w:after="0" w:line="240" w:lineRule="auto"/>
        <w:ind w:firstLine="426"/>
        <w:contextualSpacing/>
        <w:jc w:val="center"/>
        <w:rPr>
          <w:rFonts w:ascii="Times New Roman" w:hAnsi="Times New Roman"/>
          <w:sz w:val="24"/>
          <w:szCs w:val="24"/>
        </w:rPr>
      </w:pPr>
    </w:p>
    <w:p w:rsidR="00044EC9" w:rsidRPr="008F528A" w:rsidRDefault="00044EC9" w:rsidP="00044EC9">
      <w:pPr>
        <w:spacing w:after="0" w:line="240" w:lineRule="auto"/>
        <w:ind w:firstLine="426"/>
        <w:contextualSpacing/>
        <w:jc w:val="center"/>
        <w:rPr>
          <w:rFonts w:ascii="Times New Roman" w:hAnsi="Times New Roman"/>
          <w:sz w:val="24"/>
          <w:szCs w:val="24"/>
        </w:rPr>
      </w:pPr>
    </w:p>
    <w:p w:rsidR="00D51EAF" w:rsidRPr="00E62AA0" w:rsidRDefault="00D51EAF" w:rsidP="00E62AA0">
      <w:pPr>
        <w:pStyle w:val="30"/>
        <w:keepNext/>
        <w:keepLines/>
        <w:shd w:val="clear" w:color="auto" w:fill="auto"/>
        <w:tabs>
          <w:tab w:val="left" w:pos="567"/>
          <w:tab w:val="left" w:pos="709"/>
          <w:tab w:val="left" w:pos="903"/>
        </w:tabs>
        <w:spacing w:after="188" w:line="240" w:lineRule="auto"/>
        <w:ind w:firstLine="426"/>
        <w:rPr>
          <w:b/>
          <w:sz w:val="20"/>
          <w:szCs w:val="20"/>
        </w:rPr>
      </w:pPr>
      <w:r w:rsidRPr="00E62AA0">
        <w:rPr>
          <w:b/>
          <w:sz w:val="20"/>
          <w:szCs w:val="20"/>
        </w:rPr>
        <w:t>1.Цели и задачи освоения учебной дисциплины</w:t>
      </w:r>
      <w:bookmarkEnd w:id="0"/>
    </w:p>
    <w:p w:rsidR="00D51EAF" w:rsidRPr="00E62AA0" w:rsidRDefault="00D51EAF" w:rsidP="00E62AA0">
      <w:pPr>
        <w:pStyle w:val="17"/>
        <w:shd w:val="clear" w:color="auto" w:fill="auto"/>
        <w:tabs>
          <w:tab w:val="left" w:pos="567"/>
          <w:tab w:val="left" w:pos="709"/>
        </w:tabs>
        <w:spacing w:line="240" w:lineRule="auto"/>
        <w:ind w:right="180" w:firstLine="426"/>
        <w:jc w:val="both"/>
        <w:rPr>
          <w:sz w:val="20"/>
          <w:szCs w:val="20"/>
        </w:rPr>
      </w:pPr>
      <w:r w:rsidRPr="00E62AA0">
        <w:rPr>
          <w:sz w:val="20"/>
          <w:szCs w:val="20"/>
        </w:rPr>
        <w:t>Цель освоения учебной дисциплины: формирование компетентности студентов в области владения русским языком, способствующей успешности речевой коммуникации в будущей профессиональной деятельности.</w:t>
      </w:r>
    </w:p>
    <w:p w:rsidR="00D51EAF" w:rsidRPr="00E62AA0" w:rsidRDefault="00D51EAF" w:rsidP="00E62AA0">
      <w:pPr>
        <w:pStyle w:val="17"/>
        <w:shd w:val="clear" w:color="auto" w:fill="auto"/>
        <w:tabs>
          <w:tab w:val="left" w:pos="567"/>
          <w:tab w:val="left" w:pos="709"/>
        </w:tabs>
        <w:spacing w:line="240" w:lineRule="auto"/>
        <w:ind w:firstLine="426"/>
        <w:jc w:val="both"/>
        <w:rPr>
          <w:sz w:val="20"/>
          <w:szCs w:val="20"/>
        </w:rPr>
      </w:pPr>
      <w:r w:rsidRPr="00E62AA0">
        <w:rPr>
          <w:sz w:val="20"/>
          <w:szCs w:val="20"/>
        </w:rPr>
        <w:t>Задачи:</w:t>
      </w:r>
    </w:p>
    <w:p w:rsidR="00D51EAF" w:rsidRPr="00E62AA0" w:rsidRDefault="00D51EAF" w:rsidP="00E62AA0">
      <w:pPr>
        <w:pStyle w:val="17"/>
        <w:shd w:val="clear" w:color="auto" w:fill="auto"/>
        <w:tabs>
          <w:tab w:val="left" w:pos="567"/>
          <w:tab w:val="left" w:pos="709"/>
          <w:tab w:val="left" w:pos="985"/>
        </w:tabs>
        <w:spacing w:line="240" w:lineRule="auto"/>
        <w:ind w:right="180" w:firstLine="426"/>
        <w:jc w:val="both"/>
        <w:rPr>
          <w:sz w:val="20"/>
          <w:szCs w:val="20"/>
        </w:rPr>
      </w:pPr>
      <w:r w:rsidRPr="00E62AA0">
        <w:rPr>
          <w:sz w:val="20"/>
          <w:szCs w:val="20"/>
        </w:rPr>
        <w:t>а)</w:t>
      </w:r>
      <w:r w:rsidRPr="00E62AA0">
        <w:rPr>
          <w:sz w:val="20"/>
          <w:szCs w:val="20"/>
        </w:rPr>
        <w:tab/>
        <w:t>сформировать у обучающихся понимание значимости знаний в области культуры владения родным языком в процессе любой профессиональной деятельности;</w:t>
      </w:r>
    </w:p>
    <w:p w:rsidR="00D51EAF" w:rsidRPr="00E62AA0" w:rsidRDefault="00D51EAF" w:rsidP="00E62AA0">
      <w:pPr>
        <w:pStyle w:val="17"/>
        <w:shd w:val="clear" w:color="auto" w:fill="auto"/>
        <w:tabs>
          <w:tab w:val="left" w:pos="567"/>
          <w:tab w:val="left" w:pos="709"/>
          <w:tab w:val="left" w:pos="1071"/>
        </w:tabs>
        <w:spacing w:line="240" w:lineRule="auto"/>
        <w:ind w:right="180" w:firstLine="426"/>
        <w:jc w:val="both"/>
        <w:rPr>
          <w:sz w:val="20"/>
          <w:szCs w:val="20"/>
        </w:rPr>
      </w:pPr>
      <w:r w:rsidRPr="00E62AA0">
        <w:rPr>
          <w:sz w:val="20"/>
          <w:szCs w:val="20"/>
        </w:rPr>
        <w:t>б)</w:t>
      </w:r>
      <w:r w:rsidRPr="00E62AA0">
        <w:rPr>
          <w:sz w:val="20"/>
          <w:szCs w:val="20"/>
        </w:rPr>
        <w:tab/>
        <w:t>сформировать систему знаний о нормах русского языка и структуре коммуникативно-эффективной речи, способствующих повышению речевой культуры;</w:t>
      </w:r>
    </w:p>
    <w:p w:rsidR="00F4671D" w:rsidRPr="00E62AA0" w:rsidRDefault="00D51EAF" w:rsidP="00E62AA0">
      <w:pPr>
        <w:pStyle w:val="17"/>
        <w:shd w:val="clear" w:color="auto" w:fill="auto"/>
        <w:tabs>
          <w:tab w:val="left" w:pos="567"/>
          <w:tab w:val="left" w:pos="709"/>
          <w:tab w:val="left" w:pos="1057"/>
        </w:tabs>
        <w:spacing w:after="275" w:line="240" w:lineRule="auto"/>
        <w:ind w:right="180" w:firstLine="426"/>
        <w:jc w:val="both"/>
        <w:rPr>
          <w:sz w:val="20"/>
          <w:szCs w:val="20"/>
        </w:rPr>
      </w:pPr>
      <w:r w:rsidRPr="00E62AA0">
        <w:rPr>
          <w:sz w:val="20"/>
          <w:szCs w:val="20"/>
        </w:rPr>
        <w:t>в)</w:t>
      </w:r>
      <w:r w:rsidRPr="00E62AA0">
        <w:rPr>
          <w:sz w:val="20"/>
          <w:szCs w:val="20"/>
        </w:rPr>
        <w:tab/>
        <w:t>развить умения применять полученные знания на практике в разных речевых ситуациях, в том числе в деловой коммуникации.</w:t>
      </w:r>
    </w:p>
    <w:p w:rsidR="00807A10" w:rsidRPr="00E62AA0" w:rsidRDefault="00656202" w:rsidP="00E62AA0">
      <w:pPr>
        <w:tabs>
          <w:tab w:val="left" w:pos="567"/>
          <w:tab w:val="left" w:pos="709"/>
        </w:tabs>
        <w:spacing w:after="0" w:line="240" w:lineRule="auto"/>
        <w:ind w:firstLine="426"/>
        <w:contextualSpacing/>
        <w:jc w:val="both"/>
        <w:rPr>
          <w:rFonts w:ascii="Times New Roman" w:hAnsi="Times New Roman"/>
          <w:b/>
          <w:bCs/>
          <w:sz w:val="20"/>
          <w:szCs w:val="20"/>
        </w:rPr>
      </w:pPr>
      <w:r w:rsidRPr="00E62AA0">
        <w:rPr>
          <w:rFonts w:ascii="Times New Roman" w:hAnsi="Times New Roman"/>
          <w:b/>
          <w:bCs/>
          <w:sz w:val="20"/>
          <w:szCs w:val="20"/>
        </w:rPr>
        <w:t>2.</w:t>
      </w:r>
      <w:r w:rsidR="00F4671D" w:rsidRPr="00E62AA0">
        <w:rPr>
          <w:rFonts w:ascii="Times New Roman" w:hAnsi="Times New Roman"/>
          <w:b/>
          <w:bCs/>
          <w:sz w:val="20"/>
          <w:szCs w:val="20"/>
        </w:rPr>
        <w:t>Место дисциплины в структуре ОПОП бакалавриата</w:t>
      </w:r>
    </w:p>
    <w:p w:rsidR="00807A10" w:rsidRPr="00FB627C" w:rsidRDefault="00807A10" w:rsidP="00FB627C">
      <w:pPr>
        <w:spacing w:after="0" w:line="240" w:lineRule="auto"/>
        <w:contextualSpacing/>
        <w:jc w:val="both"/>
        <w:rPr>
          <w:rFonts w:ascii="Times New Roman" w:hAnsi="Times New Roman"/>
          <w:sz w:val="20"/>
          <w:szCs w:val="20"/>
        </w:rPr>
      </w:pPr>
      <w:r w:rsidRPr="00E62AA0">
        <w:rPr>
          <w:rFonts w:ascii="Times New Roman" w:hAnsi="Times New Roman"/>
          <w:sz w:val="20"/>
          <w:szCs w:val="20"/>
        </w:rPr>
        <w:t xml:space="preserve">Данная дисциплина входит в состав </w:t>
      </w:r>
      <w:r w:rsidR="00016234">
        <w:rPr>
          <w:rFonts w:ascii="Times New Roman" w:hAnsi="Times New Roman"/>
          <w:sz w:val="20"/>
          <w:szCs w:val="20"/>
        </w:rPr>
        <w:t xml:space="preserve">обязательной </w:t>
      </w:r>
      <w:r w:rsidRPr="00E62AA0">
        <w:rPr>
          <w:rFonts w:ascii="Times New Roman" w:hAnsi="Times New Roman"/>
          <w:sz w:val="20"/>
          <w:szCs w:val="20"/>
        </w:rPr>
        <w:t xml:space="preserve">части дисциплин </w:t>
      </w:r>
      <w:r w:rsidR="00473501" w:rsidRPr="00E62AA0">
        <w:rPr>
          <w:rFonts w:ascii="Times New Roman" w:hAnsi="Times New Roman"/>
          <w:sz w:val="20"/>
          <w:szCs w:val="20"/>
        </w:rPr>
        <w:t>программы подготовки б</w:t>
      </w:r>
      <w:r w:rsidR="004D31B0" w:rsidRPr="00E62AA0">
        <w:rPr>
          <w:rFonts w:ascii="Times New Roman" w:hAnsi="Times New Roman"/>
          <w:sz w:val="20"/>
          <w:szCs w:val="20"/>
        </w:rPr>
        <w:t xml:space="preserve">акалавра </w:t>
      </w:r>
      <w:r w:rsidR="00FB627C">
        <w:rPr>
          <w:rFonts w:ascii="Times New Roman" w:hAnsi="Times New Roman"/>
          <w:sz w:val="20"/>
          <w:szCs w:val="20"/>
        </w:rPr>
        <w:t>направления подготовки</w:t>
      </w:r>
      <w:r w:rsidR="00FB627C" w:rsidRPr="00FB627C">
        <w:rPr>
          <w:rFonts w:ascii="Times New Roman" w:hAnsi="Times New Roman"/>
          <w:sz w:val="20"/>
          <w:szCs w:val="20"/>
        </w:rPr>
        <w:t>13.03.02.  Электроэнергетика и электротехника</w:t>
      </w:r>
      <w:r w:rsidR="00FB627C">
        <w:rPr>
          <w:rFonts w:ascii="Times New Roman" w:hAnsi="Times New Roman"/>
          <w:sz w:val="20"/>
          <w:szCs w:val="20"/>
        </w:rPr>
        <w:t xml:space="preserve">, </w:t>
      </w:r>
      <w:r w:rsidR="00FB627C">
        <w:rPr>
          <w:rFonts w:ascii="Times New Roman" w:eastAsia="TimesNewRoman" w:hAnsi="Times New Roman"/>
          <w:sz w:val="20"/>
          <w:szCs w:val="20"/>
        </w:rPr>
        <w:t>п</w:t>
      </w:r>
      <w:r w:rsidR="003C478C" w:rsidRPr="00E62AA0">
        <w:rPr>
          <w:rFonts w:ascii="Times New Roman" w:eastAsia="TimesNewRoman" w:hAnsi="Times New Roman"/>
          <w:sz w:val="20"/>
          <w:szCs w:val="20"/>
        </w:rPr>
        <w:t>рофиль подготовки «</w:t>
      </w:r>
      <w:r w:rsidR="00FB627C" w:rsidRPr="00FB627C">
        <w:rPr>
          <w:rFonts w:ascii="Times New Roman" w:hAnsi="Times New Roman"/>
          <w:sz w:val="20"/>
          <w:szCs w:val="20"/>
        </w:rPr>
        <w:t>Электроснабжение</w:t>
      </w:r>
      <w:proofErr w:type="gramStart"/>
      <w:r w:rsidR="003C478C" w:rsidRPr="00E62AA0">
        <w:rPr>
          <w:rFonts w:ascii="Times New Roman" w:hAnsi="Times New Roman"/>
          <w:sz w:val="20"/>
          <w:szCs w:val="20"/>
        </w:rPr>
        <w:t>»</w:t>
      </w:r>
      <w:r w:rsidRPr="00E62AA0">
        <w:rPr>
          <w:rFonts w:ascii="Times New Roman" w:hAnsi="Times New Roman"/>
          <w:sz w:val="20"/>
          <w:szCs w:val="20"/>
        </w:rPr>
        <w:t>Б</w:t>
      </w:r>
      <w:proofErr w:type="gramEnd"/>
      <w:r w:rsidRPr="00E62AA0">
        <w:rPr>
          <w:rFonts w:ascii="Times New Roman" w:hAnsi="Times New Roman"/>
          <w:sz w:val="20"/>
          <w:szCs w:val="20"/>
        </w:rPr>
        <w:t>.1. Гуманитарный, социальный и экономический цикл», является важным элементом в формировании гуманитарной составляющей в си</w:t>
      </w:r>
      <w:r w:rsidRPr="00E62AA0">
        <w:rPr>
          <w:rFonts w:ascii="Times New Roman" w:hAnsi="Times New Roman"/>
          <w:sz w:val="20"/>
          <w:szCs w:val="20"/>
        </w:rPr>
        <w:softHyphen/>
        <w:t>стеме подготовки специалистов. «Русский язык и культура речи», являясь базовым курсом для цикла гуманитарных дисциплин, изучается студентами первого курса всех специальностей. Для изучения дисциплины необходимы знания, умения и компетенции, полученные обучающимися в средней общеобразовательной школе.</w:t>
      </w:r>
    </w:p>
    <w:p w:rsidR="00214BBC" w:rsidRPr="00E62AA0" w:rsidRDefault="00807A10" w:rsidP="00E62AA0">
      <w:pPr>
        <w:pStyle w:val="7"/>
        <w:shd w:val="clear" w:color="auto" w:fill="auto"/>
        <w:tabs>
          <w:tab w:val="left" w:pos="567"/>
          <w:tab w:val="left" w:pos="709"/>
          <w:tab w:val="left" w:leader="underscore" w:pos="6027"/>
        </w:tabs>
        <w:spacing w:after="0" w:line="240" w:lineRule="auto"/>
        <w:ind w:firstLine="426"/>
        <w:jc w:val="both"/>
        <w:rPr>
          <w:sz w:val="20"/>
          <w:szCs w:val="20"/>
        </w:rPr>
      </w:pPr>
      <w:r w:rsidRPr="00E62AA0">
        <w:rPr>
          <w:sz w:val="20"/>
          <w:szCs w:val="20"/>
        </w:rPr>
        <w:t>Дисциплина изучается на1курсе в 1 семестре.</w:t>
      </w:r>
    </w:p>
    <w:p w:rsidR="00E62AA0" w:rsidRDefault="00E62AA0" w:rsidP="00E62AA0">
      <w:pPr>
        <w:pStyle w:val="7"/>
        <w:shd w:val="clear" w:color="auto" w:fill="auto"/>
        <w:tabs>
          <w:tab w:val="left" w:pos="567"/>
          <w:tab w:val="left" w:pos="709"/>
          <w:tab w:val="left" w:leader="underscore" w:pos="6027"/>
        </w:tabs>
        <w:spacing w:after="0" w:line="240" w:lineRule="auto"/>
        <w:ind w:firstLine="426"/>
        <w:jc w:val="both"/>
        <w:rPr>
          <w:b/>
          <w:bCs/>
          <w:sz w:val="20"/>
          <w:szCs w:val="20"/>
        </w:rPr>
      </w:pPr>
    </w:p>
    <w:p w:rsidR="00214BBC" w:rsidRPr="00E62AA0" w:rsidRDefault="004D4F40" w:rsidP="00E62AA0">
      <w:pPr>
        <w:pStyle w:val="7"/>
        <w:shd w:val="clear" w:color="auto" w:fill="auto"/>
        <w:tabs>
          <w:tab w:val="left" w:pos="567"/>
          <w:tab w:val="left" w:pos="709"/>
          <w:tab w:val="left" w:leader="underscore" w:pos="6027"/>
        </w:tabs>
        <w:spacing w:after="0" w:line="240" w:lineRule="auto"/>
        <w:ind w:firstLine="426"/>
        <w:jc w:val="both"/>
        <w:rPr>
          <w:b/>
          <w:bCs/>
          <w:sz w:val="20"/>
          <w:szCs w:val="20"/>
        </w:rPr>
      </w:pPr>
      <w:r w:rsidRPr="00E62AA0">
        <w:rPr>
          <w:b/>
          <w:bCs/>
          <w:sz w:val="20"/>
          <w:szCs w:val="20"/>
        </w:rPr>
        <w:t xml:space="preserve">3. </w:t>
      </w:r>
      <w:r w:rsidR="00F4671D" w:rsidRPr="00E62AA0">
        <w:rPr>
          <w:b/>
          <w:bCs/>
          <w:sz w:val="20"/>
          <w:szCs w:val="20"/>
        </w:rPr>
        <w:t>Результаты освоения дисциплины (модуля)</w:t>
      </w:r>
      <w:r w:rsidRPr="00E62AA0">
        <w:rPr>
          <w:b/>
          <w:bCs/>
          <w:sz w:val="20"/>
          <w:szCs w:val="20"/>
        </w:rPr>
        <w:t xml:space="preserve">. </w:t>
      </w:r>
    </w:p>
    <w:p w:rsidR="00511FF9" w:rsidRPr="00E62AA0" w:rsidRDefault="00F4671D" w:rsidP="00E62AA0">
      <w:pPr>
        <w:pStyle w:val="7"/>
        <w:shd w:val="clear" w:color="auto" w:fill="auto"/>
        <w:tabs>
          <w:tab w:val="left" w:pos="567"/>
          <w:tab w:val="left" w:pos="709"/>
          <w:tab w:val="left" w:leader="underscore" w:pos="6027"/>
        </w:tabs>
        <w:spacing w:after="0" w:line="240" w:lineRule="auto"/>
        <w:ind w:firstLine="426"/>
        <w:jc w:val="both"/>
        <w:rPr>
          <w:sz w:val="20"/>
          <w:szCs w:val="20"/>
        </w:rPr>
      </w:pPr>
      <w:r w:rsidRPr="00E62AA0">
        <w:rPr>
          <w:sz w:val="20"/>
          <w:szCs w:val="20"/>
        </w:rPr>
        <w:t>Процесс изучения дисциплины направлен на формирование элементов следующих компетенций в соответствии с ФГОС ВО по данному направлени</w:t>
      </w:r>
      <w:r w:rsidR="00511FF9" w:rsidRPr="00E62AA0">
        <w:rPr>
          <w:sz w:val="20"/>
          <w:szCs w:val="20"/>
        </w:rPr>
        <w:t>ю.</w:t>
      </w:r>
    </w:p>
    <w:p w:rsidR="00E62AA0" w:rsidRDefault="00E62AA0" w:rsidP="00E62AA0">
      <w:pPr>
        <w:pStyle w:val="17"/>
        <w:shd w:val="clear" w:color="auto" w:fill="auto"/>
        <w:tabs>
          <w:tab w:val="left" w:pos="567"/>
          <w:tab w:val="left" w:pos="709"/>
        </w:tabs>
        <w:spacing w:line="240" w:lineRule="auto"/>
        <w:ind w:firstLine="426"/>
        <w:jc w:val="both"/>
        <w:rPr>
          <w:sz w:val="20"/>
          <w:szCs w:val="20"/>
        </w:rPr>
      </w:pPr>
    </w:p>
    <w:p w:rsidR="00807A10" w:rsidRPr="00E62AA0" w:rsidRDefault="00511FF9" w:rsidP="00E62AA0">
      <w:pPr>
        <w:pStyle w:val="17"/>
        <w:shd w:val="clear" w:color="auto" w:fill="auto"/>
        <w:tabs>
          <w:tab w:val="left" w:pos="567"/>
          <w:tab w:val="left" w:pos="709"/>
        </w:tabs>
        <w:spacing w:line="240" w:lineRule="auto"/>
        <w:ind w:firstLine="426"/>
        <w:jc w:val="both"/>
        <w:rPr>
          <w:sz w:val="20"/>
          <w:szCs w:val="20"/>
        </w:rPr>
      </w:pPr>
      <w:r w:rsidRPr="00E62AA0">
        <w:rPr>
          <w:sz w:val="20"/>
          <w:szCs w:val="20"/>
        </w:rPr>
        <w:t>Результаты освоения учебной дисциплины представлены в таблице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2351"/>
        <w:gridCol w:w="3183"/>
        <w:gridCol w:w="2820"/>
      </w:tblGrid>
      <w:tr w:rsidR="00807A10" w:rsidRPr="00E62AA0" w:rsidTr="00641320">
        <w:trPr>
          <w:trHeight w:val="690"/>
          <w:jc w:val="center"/>
        </w:trPr>
        <w:tc>
          <w:tcPr>
            <w:tcW w:w="1276" w:type="dxa"/>
          </w:tcPr>
          <w:p w:rsidR="00807A10" w:rsidRPr="00E62AA0" w:rsidRDefault="00807A10"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 xml:space="preserve">Код </w:t>
            </w:r>
            <w:proofErr w:type="spellStart"/>
            <w:proofErr w:type="gramStart"/>
            <w:r w:rsidRPr="00E62AA0">
              <w:rPr>
                <w:rFonts w:ascii="Times New Roman" w:hAnsi="Times New Roman"/>
                <w:sz w:val="20"/>
                <w:szCs w:val="20"/>
              </w:rPr>
              <w:t>компетен-ции</w:t>
            </w:r>
            <w:proofErr w:type="spellEnd"/>
            <w:proofErr w:type="gramEnd"/>
          </w:p>
          <w:p w:rsidR="00807A10" w:rsidRPr="00E62AA0" w:rsidRDefault="00807A10" w:rsidP="00E62AA0">
            <w:pPr>
              <w:spacing w:after="0" w:line="240" w:lineRule="auto"/>
              <w:contextualSpacing/>
              <w:jc w:val="both"/>
              <w:rPr>
                <w:rFonts w:ascii="Times New Roman" w:hAnsi="Times New Roman"/>
                <w:sz w:val="20"/>
                <w:szCs w:val="20"/>
              </w:rPr>
            </w:pPr>
          </w:p>
        </w:tc>
        <w:tc>
          <w:tcPr>
            <w:tcW w:w="2351" w:type="dxa"/>
          </w:tcPr>
          <w:p w:rsidR="00807A10" w:rsidRPr="00E62AA0" w:rsidRDefault="00807A10" w:rsidP="00E62AA0">
            <w:pPr>
              <w:spacing w:after="0" w:line="240" w:lineRule="auto"/>
              <w:ind w:left="142"/>
              <w:contextualSpacing/>
              <w:jc w:val="center"/>
              <w:rPr>
                <w:rFonts w:ascii="Times New Roman" w:hAnsi="Times New Roman"/>
                <w:sz w:val="20"/>
                <w:szCs w:val="20"/>
              </w:rPr>
            </w:pPr>
            <w:r w:rsidRPr="00E62AA0">
              <w:rPr>
                <w:rFonts w:ascii="Times New Roman" w:hAnsi="Times New Roman"/>
                <w:sz w:val="20"/>
                <w:szCs w:val="20"/>
              </w:rPr>
              <w:t>Наименование компетенции</w:t>
            </w:r>
          </w:p>
          <w:p w:rsidR="00807A10" w:rsidRPr="00E62AA0" w:rsidRDefault="00807A10" w:rsidP="00E62AA0">
            <w:pPr>
              <w:spacing w:after="0" w:line="240" w:lineRule="auto"/>
              <w:contextualSpacing/>
              <w:jc w:val="both"/>
              <w:rPr>
                <w:rFonts w:ascii="Times New Roman" w:hAnsi="Times New Roman"/>
                <w:sz w:val="20"/>
                <w:szCs w:val="20"/>
              </w:rPr>
            </w:pPr>
          </w:p>
        </w:tc>
        <w:tc>
          <w:tcPr>
            <w:tcW w:w="3183" w:type="dxa"/>
          </w:tcPr>
          <w:p w:rsidR="00807A10" w:rsidRPr="00E62AA0" w:rsidRDefault="00807A10" w:rsidP="0064132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Индикатор достижения компетенции</w:t>
            </w:r>
          </w:p>
          <w:p w:rsidR="00807A10" w:rsidRPr="00E62AA0" w:rsidRDefault="00807A10" w:rsidP="00641320">
            <w:pPr>
              <w:spacing w:after="0" w:line="240" w:lineRule="auto"/>
              <w:contextualSpacing/>
              <w:jc w:val="center"/>
              <w:rPr>
                <w:rFonts w:ascii="Times New Roman" w:hAnsi="Times New Roman"/>
                <w:sz w:val="20"/>
                <w:szCs w:val="20"/>
              </w:rPr>
            </w:pPr>
            <w:r w:rsidRPr="00E62AA0">
              <w:rPr>
                <w:rFonts w:ascii="Times New Roman" w:hAnsi="Times New Roman"/>
                <w:i/>
                <w:iCs/>
                <w:sz w:val="20"/>
                <w:szCs w:val="20"/>
              </w:rPr>
              <w:t>(закрепленный за дисциплиной)</w:t>
            </w:r>
          </w:p>
        </w:tc>
        <w:tc>
          <w:tcPr>
            <w:tcW w:w="2820" w:type="dxa"/>
          </w:tcPr>
          <w:p w:rsidR="00807A10" w:rsidRPr="00E62AA0" w:rsidRDefault="00807A10" w:rsidP="0064132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 xml:space="preserve">В результате освоения дисциплины </w:t>
            </w:r>
            <w:proofErr w:type="spellStart"/>
            <w:r w:rsidRPr="00E62AA0">
              <w:rPr>
                <w:rFonts w:ascii="Times New Roman" w:hAnsi="Times New Roman"/>
                <w:sz w:val="20"/>
                <w:szCs w:val="20"/>
              </w:rPr>
              <w:t>обучающийся</w:t>
            </w:r>
            <w:r w:rsidRPr="00E62AA0">
              <w:rPr>
                <w:rFonts w:ascii="Times New Roman" w:hAnsi="Times New Roman"/>
                <w:b/>
                <w:bCs/>
                <w:sz w:val="20"/>
                <w:szCs w:val="20"/>
              </w:rPr>
              <w:t>должен</w:t>
            </w:r>
            <w:proofErr w:type="spellEnd"/>
            <w:r w:rsidRPr="00E62AA0">
              <w:rPr>
                <w:rFonts w:ascii="Times New Roman" w:hAnsi="Times New Roman"/>
                <w:sz w:val="20"/>
                <w:szCs w:val="20"/>
              </w:rPr>
              <w:t>:</w:t>
            </w:r>
          </w:p>
        </w:tc>
      </w:tr>
      <w:tr w:rsidR="001F6EF4" w:rsidRPr="00E62AA0" w:rsidTr="00641320">
        <w:trPr>
          <w:trHeight w:val="690"/>
          <w:jc w:val="center"/>
        </w:trPr>
        <w:tc>
          <w:tcPr>
            <w:tcW w:w="1276" w:type="dxa"/>
          </w:tcPr>
          <w:p w:rsidR="001F6EF4" w:rsidRPr="001F6EF4" w:rsidRDefault="001F6EF4" w:rsidP="001F6EF4">
            <w:pPr>
              <w:widowControl w:val="0"/>
              <w:spacing w:after="0"/>
              <w:ind w:left="142"/>
              <w:contextualSpacing/>
              <w:rPr>
                <w:rFonts w:ascii="Times New Roman" w:hAnsi="Times New Roman"/>
                <w:b/>
                <w:sz w:val="24"/>
                <w:szCs w:val="24"/>
              </w:rPr>
            </w:pPr>
            <w:r w:rsidRPr="001F6EF4">
              <w:rPr>
                <w:rFonts w:ascii="Times New Roman" w:hAnsi="Times New Roman"/>
                <w:b/>
                <w:bCs/>
                <w:sz w:val="24"/>
                <w:szCs w:val="24"/>
              </w:rPr>
              <w:t>УК-3.</w:t>
            </w:r>
          </w:p>
        </w:tc>
        <w:tc>
          <w:tcPr>
            <w:tcW w:w="2351" w:type="dxa"/>
          </w:tcPr>
          <w:p w:rsidR="001F6EF4" w:rsidRPr="001F6EF4" w:rsidRDefault="001F6EF4" w:rsidP="001F6EF4">
            <w:pPr>
              <w:spacing w:after="0"/>
              <w:contextualSpacing/>
              <w:rPr>
                <w:rFonts w:ascii="Times New Roman" w:hAnsi="Times New Roman"/>
                <w:sz w:val="24"/>
                <w:szCs w:val="24"/>
              </w:rPr>
            </w:pPr>
            <w:r w:rsidRPr="001F6EF4">
              <w:rPr>
                <w:rFonts w:ascii="Times New Roman" w:hAnsi="Times New Roman"/>
                <w:bCs/>
                <w:sz w:val="24"/>
                <w:szCs w:val="24"/>
              </w:rPr>
              <w:t>Способен осуществлять социальное взаимодействие и реализовывать свою роль в команде</w:t>
            </w:r>
          </w:p>
        </w:tc>
        <w:tc>
          <w:tcPr>
            <w:tcW w:w="3183" w:type="dxa"/>
          </w:tcPr>
          <w:p w:rsidR="001F6EF4" w:rsidRPr="001F6EF4" w:rsidRDefault="001F6EF4" w:rsidP="001F6EF4">
            <w:pPr>
              <w:spacing w:after="0"/>
              <w:ind w:left="142" w:right="142"/>
              <w:contextualSpacing/>
              <w:rPr>
                <w:rFonts w:ascii="Times New Roman" w:hAnsi="Times New Roman"/>
                <w:sz w:val="24"/>
                <w:szCs w:val="24"/>
              </w:rPr>
            </w:pPr>
            <w:r w:rsidRPr="001F6EF4">
              <w:rPr>
                <w:rFonts w:ascii="Times New Roman" w:hAnsi="Times New Roman"/>
                <w:sz w:val="24"/>
                <w:szCs w:val="24"/>
              </w:rPr>
              <w:t>УК-3.1. Определяет свою роль в команде, исходя из стратегии сотрудничества для достижения поставленной цели, учитывая особенности поведения и интересы других участников команды</w:t>
            </w:r>
          </w:p>
          <w:p w:rsidR="001F6EF4" w:rsidRPr="001F6EF4" w:rsidRDefault="001F6EF4" w:rsidP="001F6EF4">
            <w:pPr>
              <w:spacing w:after="0"/>
              <w:ind w:left="142" w:right="142"/>
              <w:contextualSpacing/>
              <w:rPr>
                <w:rFonts w:ascii="Times New Roman" w:hAnsi="Times New Roman"/>
                <w:sz w:val="24"/>
                <w:szCs w:val="24"/>
              </w:rPr>
            </w:pPr>
            <w:r w:rsidRPr="001F6EF4">
              <w:rPr>
                <w:rFonts w:ascii="Times New Roman" w:hAnsi="Times New Roman"/>
                <w:sz w:val="24"/>
                <w:szCs w:val="24"/>
              </w:rPr>
              <w:t xml:space="preserve">УК-3.2. Планирует и анализирует последствия личных действий, адекватно оценивает идеи и предложения других участников для достижения поставленной цели в </w:t>
            </w:r>
            <w:r w:rsidRPr="001F6EF4">
              <w:rPr>
                <w:rFonts w:ascii="Times New Roman" w:hAnsi="Times New Roman"/>
                <w:sz w:val="24"/>
                <w:szCs w:val="24"/>
              </w:rPr>
              <w:lastRenderedPageBreak/>
              <w:t>командной работе</w:t>
            </w:r>
          </w:p>
          <w:p w:rsidR="001F6EF4" w:rsidRPr="001F6EF4" w:rsidRDefault="001F6EF4" w:rsidP="001F6EF4">
            <w:pPr>
              <w:spacing w:after="0"/>
              <w:ind w:left="142" w:right="142"/>
              <w:contextualSpacing/>
              <w:rPr>
                <w:rFonts w:ascii="Times New Roman" w:hAnsi="Times New Roman"/>
                <w:sz w:val="24"/>
                <w:szCs w:val="24"/>
              </w:rPr>
            </w:pPr>
            <w:r w:rsidRPr="001F6EF4">
              <w:rPr>
                <w:rFonts w:ascii="Times New Roman" w:hAnsi="Times New Roman"/>
                <w:sz w:val="24"/>
                <w:szCs w:val="24"/>
              </w:rPr>
              <w:t>УК-3.3. Осуществляет обмен информацией, знаниями и опытом с членами команды, соблюдая установленные нормы и правила социального взаимодействия, несет личную ответственность за свой вклад в результат командной работы</w:t>
            </w:r>
          </w:p>
        </w:tc>
        <w:tc>
          <w:tcPr>
            <w:tcW w:w="2820" w:type="dxa"/>
          </w:tcPr>
          <w:p w:rsidR="001F6EF4" w:rsidRPr="001F6EF4" w:rsidRDefault="001F6EF4" w:rsidP="001F6EF4">
            <w:pPr>
              <w:spacing w:after="0" w:line="240" w:lineRule="auto"/>
              <w:contextualSpacing/>
              <w:rPr>
                <w:rFonts w:ascii="Times New Roman" w:hAnsi="Times New Roman"/>
                <w:sz w:val="24"/>
                <w:szCs w:val="24"/>
              </w:rPr>
            </w:pPr>
            <w:r w:rsidRPr="001F6EF4">
              <w:rPr>
                <w:rFonts w:ascii="Times New Roman" w:hAnsi="Times New Roman"/>
                <w:b/>
                <w:sz w:val="24"/>
                <w:szCs w:val="24"/>
              </w:rPr>
              <w:lastRenderedPageBreak/>
              <w:t>Знать:</w:t>
            </w:r>
            <w:r w:rsidRPr="001F6EF4">
              <w:rPr>
                <w:rFonts w:ascii="Times New Roman" w:hAnsi="Times New Roman"/>
                <w:sz w:val="24"/>
                <w:szCs w:val="24"/>
              </w:rPr>
              <w:t xml:space="preserve"> особенности и стратегии межличностного взаимодействия в командной работе. </w:t>
            </w:r>
          </w:p>
          <w:p w:rsidR="001F6EF4" w:rsidRPr="001F6EF4" w:rsidRDefault="001F6EF4" w:rsidP="001F6EF4">
            <w:pPr>
              <w:spacing w:after="0" w:line="240" w:lineRule="auto"/>
              <w:contextualSpacing/>
              <w:rPr>
                <w:rFonts w:ascii="Times New Roman" w:hAnsi="Times New Roman"/>
                <w:sz w:val="24"/>
                <w:szCs w:val="24"/>
              </w:rPr>
            </w:pPr>
            <w:r w:rsidRPr="001F6EF4">
              <w:rPr>
                <w:rFonts w:ascii="Times New Roman" w:hAnsi="Times New Roman"/>
                <w:b/>
                <w:sz w:val="24"/>
                <w:szCs w:val="24"/>
              </w:rPr>
              <w:t>Уметь:</w:t>
            </w:r>
            <w:r w:rsidRPr="001F6EF4">
              <w:rPr>
                <w:rFonts w:ascii="Times New Roman" w:hAnsi="Times New Roman"/>
                <w:sz w:val="24"/>
                <w:szCs w:val="24"/>
              </w:rPr>
              <w:t xml:space="preserve"> анализировать возможные последствия личных действий в командной работе. </w:t>
            </w:r>
          </w:p>
          <w:p w:rsidR="001F6EF4" w:rsidRPr="001F6EF4" w:rsidRDefault="001F6EF4" w:rsidP="001F6EF4">
            <w:pPr>
              <w:shd w:val="clear" w:color="auto" w:fill="FFFFFF"/>
              <w:spacing w:after="0"/>
              <w:rPr>
                <w:rFonts w:ascii="Times New Roman" w:hAnsi="Times New Roman"/>
                <w:sz w:val="24"/>
                <w:szCs w:val="24"/>
              </w:rPr>
            </w:pPr>
            <w:r w:rsidRPr="001F6EF4">
              <w:rPr>
                <w:rFonts w:ascii="Times New Roman" w:hAnsi="Times New Roman"/>
                <w:b/>
                <w:sz w:val="24"/>
                <w:szCs w:val="24"/>
              </w:rPr>
              <w:t>Владеть:</w:t>
            </w:r>
            <w:r w:rsidRPr="001F6EF4">
              <w:rPr>
                <w:rFonts w:ascii="Times New Roman" w:hAnsi="Times New Roman"/>
                <w:sz w:val="24"/>
                <w:szCs w:val="24"/>
              </w:rPr>
              <w:t xml:space="preserve"> способностью строить продуктивное взаимодействие в команде на основе ответственного отношения к личным действиям.</w:t>
            </w:r>
          </w:p>
        </w:tc>
      </w:tr>
      <w:tr w:rsidR="001F6EF4" w:rsidRPr="00E62AA0" w:rsidTr="00530B37">
        <w:trPr>
          <w:trHeight w:val="4512"/>
          <w:jc w:val="center"/>
        </w:trPr>
        <w:tc>
          <w:tcPr>
            <w:tcW w:w="1276" w:type="dxa"/>
          </w:tcPr>
          <w:p w:rsidR="001F6EF4" w:rsidRPr="001F6EF4" w:rsidRDefault="001F6EF4" w:rsidP="001F6EF4">
            <w:pPr>
              <w:widowControl w:val="0"/>
              <w:spacing w:after="0"/>
              <w:ind w:left="142"/>
              <w:contextualSpacing/>
              <w:rPr>
                <w:rFonts w:ascii="Times New Roman" w:hAnsi="Times New Roman"/>
                <w:b/>
                <w:sz w:val="24"/>
                <w:szCs w:val="24"/>
              </w:rPr>
            </w:pPr>
            <w:r w:rsidRPr="001F6EF4">
              <w:rPr>
                <w:rFonts w:ascii="Times New Roman" w:hAnsi="Times New Roman"/>
                <w:b/>
                <w:bCs/>
                <w:sz w:val="24"/>
                <w:szCs w:val="24"/>
              </w:rPr>
              <w:lastRenderedPageBreak/>
              <w:t>УК-4.</w:t>
            </w:r>
          </w:p>
        </w:tc>
        <w:tc>
          <w:tcPr>
            <w:tcW w:w="2351" w:type="dxa"/>
          </w:tcPr>
          <w:p w:rsidR="001F6EF4" w:rsidRPr="001F6EF4" w:rsidRDefault="001F6EF4" w:rsidP="001F6EF4">
            <w:pPr>
              <w:spacing w:after="0"/>
              <w:contextualSpacing/>
              <w:rPr>
                <w:rFonts w:ascii="Times New Roman" w:hAnsi="Times New Roman"/>
                <w:bCs/>
                <w:sz w:val="24"/>
                <w:szCs w:val="24"/>
              </w:rPr>
            </w:pPr>
            <w:r w:rsidRPr="001F6EF4">
              <w:rPr>
                <w:rFonts w:ascii="Times New Roman" w:hAnsi="Times New Roman"/>
                <w:bCs/>
                <w:sz w:val="24"/>
                <w:szCs w:val="24"/>
              </w:rPr>
              <w:t xml:space="preserve">Способен осуществлять деловую коммуникацию в </w:t>
            </w:r>
            <w:r w:rsidRPr="001F6EF4">
              <w:rPr>
                <w:rFonts w:ascii="Times New Roman" w:hAnsi="Times New Roman"/>
                <w:bCs/>
                <w:w w:val="94"/>
                <w:sz w:val="24"/>
                <w:szCs w:val="24"/>
              </w:rPr>
              <w:t>уст</w:t>
            </w:r>
            <w:r w:rsidRPr="001F6EF4">
              <w:rPr>
                <w:rFonts w:ascii="Times New Roman" w:hAnsi="Times New Roman"/>
                <w:bCs/>
                <w:sz w:val="24"/>
                <w:szCs w:val="24"/>
              </w:rPr>
              <w:t xml:space="preserve">ной и письменной формах на государственном языке Российской </w:t>
            </w:r>
            <w:r w:rsidRPr="001F6EF4">
              <w:rPr>
                <w:rFonts w:ascii="Times New Roman" w:hAnsi="Times New Roman"/>
                <w:bCs/>
                <w:w w:val="99"/>
                <w:sz w:val="24"/>
                <w:szCs w:val="24"/>
              </w:rPr>
              <w:t xml:space="preserve">Федерации </w:t>
            </w:r>
            <w:r w:rsidRPr="001F6EF4">
              <w:rPr>
                <w:rFonts w:ascii="Times New Roman" w:hAnsi="Times New Roman"/>
                <w:bCs/>
                <w:sz w:val="24"/>
                <w:szCs w:val="24"/>
              </w:rPr>
              <w:t>и иностранном языке</w:t>
            </w:r>
          </w:p>
        </w:tc>
        <w:tc>
          <w:tcPr>
            <w:tcW w:w="3183" w:type="dxa"/>
          </w:tcPr>
          <w:p w:rsidR="001F6EF4" w:rsidRPr="001F6EF4" w:rsidRDefault="001F6EF4" w:rsidP="001F6EF4">
            <w:pPr>
              <w:spacing w:after="0"/>
              <w:ind w:left="142" w:right="142"/>
              <w:contextualSpacing/>
              <w:rPr>
                <w:rFonts w:ascii="Times New Roman" w:hAnsi="Times New Roman"/>
                <w:sz w:val="24"/>
                <w:szCs w:val="24"/>
              </w:rPr>
            </w:pPr>
            <w:r w:rsidRPr="001F6EF4">
              <w:rPr>
                <w:rFonts w:ascii="Times New Roman" w:hAnsi="Times New Roman"/>
                <w:sz w:val="24"/>
                <w:szCs w:val="24"/>
              </w:rPr>
              <w:t xml:space="preserve">УК-4.1. Учитывает особенности деловой коммуникации на государственном и иностранном языках в зависимости от особенностей вербальных и невербальных средств общения </w:t>
            </w:r>
          </w:p>
          <w:p w:rsidR="001F6EF4" w:rsidRPr="001F6EF4" w:rsidRDefault="001F6EF4" w:rsidP="001F6EF4">
            <w:pPr>
              <w:spacing w:after="0"/>
              <w:ind w:left="142" w:right="142"/>
              <w:contextualSpacing/>
              <w:rPr>
                <w:rFonts w:ascii="Times New Roman" w:hAnsi="Times New Roman"/>
                <w:sz w:val="24"/>
                <w:szCs w:val="24"/>
              </w:rPr>
            </w:pPr>
            <w:r w:rsidRPr="001F6EF4">
              <w:rPr>
                <w:rFonts w:ascii="Times New Roman" w:hAnsi="Times New Roman"/>
                <w:sz w:val="24"/>
                <w:szCs w:val="24"/>
              </w:rPr>
              <w:t>УК-4.2. Умеет вести обмен деловой информацией в устной и письменной формах на государственном и иностранном языках с учетом своеобразия стилистики официальных и неофициальных писем, а также социокультурных различий в формате корреспонденции</w:t>
            </w:r>
          </w:p>
          <w:p w:rsidR="001F6EF4" w:rsidRPr="001F6EF4" w:rsidRDefault="001F6EF4" w:rsidP="001F6EF4">
            <w:pPr>
              <w:spacing w:after="0"/>
              <w:ind w:left="142" w:right="142"/>
              <w:contextualSpacing/>
              <w:rPr>
                <w:rFonts w:ascii="Times New Roman" w:hAnsi="Times New Roman"/>
                <w:sz w:val="24"/>
                <w:szCs w:val="24"/>
              </w:rPr>
            </w:pPr>
            <w:r w:rsidRPr="001F6EF4">
              <w:rPr>
                <w:rFonts w:ascii="Times New Roman" w:hAnsi="Times New Roman"/>
                <w:sz w:val="24"/>
                <w:szCs w:val="24"/>
              </w:rPr>
              <w:t>УК-4.3. Выполняет перевод профессиональных текстов с иностранного языка на государственный язык РФ и с государственного языка РФ на иностранный</w:t>
            </w:r>
          </w:p>
        </w:tc>
        <w:tc>
          <w:tcPr>
            <w:tcW w:w="2820" w:type="dxa"/>
          </w:tcPr>
          <w:p w:rsidR="001F6EF4" w:rsidRPr="001F6EF4" w:rsidRDefault="001F6EF4" w:rsidP="001F6EF4">
            <w:pPr>
              <w:shd w:val="clear" w:color="auto" w:fill="FFFFFF"/>
              <w:spacing w:after="0"/>
              <w:rPr>
                <w:rFonts w:ascii="Times New Roman" w:hAnsi="Times New Roman"/>
                <w:color w:val="1A1A1A"/>
                <w:sz w:val="24"/>
                <w:szCs w:val="24"/>
              </w:rPr>
            </w:pPr>
            <w:r w:rsidRPr="001F6EF4">
              <w:rPr>
                <w:rFonts w:ascii="Times New Roman" w:hAnsi="Times New Roman"/>
                <w:b/>
                <w:color w:val="1A1A1A"/>
                <w:sz w:val="24"/>
                <w:szCs w:val="24"/>
              </w:rPr>
              <w:t xml:space="preserve">Знать: </w:t>
            </w:r>
            <w:r w:rsidRPr="001F6EF4">
              <w:rPr>
                <w:rFonts w:ascii="Times New Roman" w:hAnsi="Times New Roman"/>
                <w:color w:val="1A1A1A"/>
                <w:sz w:val="24"/>
                <w:szCs w:val="24"/>
              </w:rPr>
              <w:t xml:space="preserve">коммуникативные свойства русского языка, его основные средства, понятия и категории; </w:t>
            </w:r>
          </w:p>
          <w:p w:rsidR="001F6EF4" w:rsidRPr="001F6EF4" w:rsidRDefault="001F6EF4" w:rsidP="001F6EF4">
            <w:pPr>
              <w:shd w:val="clear" w:color="auto" w:fill="FFFFFF"/>
              <w:spacing w:after="0"/>
              <w:rPr>
                <w:rFonts w:ascii="Times New Roman" w:hAnsi="Times New Roman"/>
                <w:color w:val="1A1A1A"/>
                <w:sz w:val="24"/>
                <w:szCs w:val="24"/>
              </w:rPr>
            </w:pPr>
            <w:r w:rsidRPr="001F6EF4">
              <w:rPr>
                <w:rFonts w:ascii="Times New Roman" w:hAnsi="Times New Roman"/>
                <w:b/>
                <w:color w:val="1A1A1A"/>
                <w:sz w:val="24"/>
                <w:szCs w:val="24"/>
              </w:rPr>
              <w:t xml:space="preserve">Уметь: </w:t>
            </w:r>
            <w:r w:rsidRPr="001F6EF4">
              <w:rPr>
                <w:rFonts w:ascii="Times New Roman" w:hAnsi="Times New Roman"/>
                <w:color w:val="1A1A1A"/>
                <w:sz w:val="24"/>
                <w:szCs w:val="24"/>
              </w:rPr>
              <w:t>логически верно, аргументировано и грамотно строить свою устную и письменную речь, профессионально вести спор, дискуссию, полемику; четко и аргументировано высказывать свою точку</w:t>
            </w:r>
          </w:p>
          <w:p w:rsidR="001F6EF4" w:rsidRPr="001F6EF4" w:rsidRDefault="001F6EF4" w:rsidP="001F6EF4">
            <w:pPr>
              <w:shd w:val="clear" w:color="auto" w:fill="FFFFFF"/>
              <w:spacing w:after="0"/>
              <w:rPr>
                <w:rFonts w:ascii="Times New Roman" w:hAnsi="Times New Roman"/>
                <w:color w:val="1A1A1A"/>
                <w:sz w:val="24"/>
                <w:szCs w:val="24"/>
              </w:rPr>
            </w:pPr>
            <w:r w:rsidRPr="001F6EF4">
              <w:rPr>
                <w:rFonts w:ascii="Times New Roman" w:hAnsi="Times New Roman"/>
                <w:color w:val="1A1A1A"/>
                <w:sz w:val="24"/>
                <w:szCs w:val="24"/>
              </w:rPr>
              <w:t>зрения на ту или иную проблему, отвечать на вопросы; убеждать оппонента;</w:t>
            </w:r>
          </w:p>
          <w:p w:rsidR="001F6EF4" w:rsidRPr="001F6EF4" w:rsidRDefault="001F6EF4" w:rsidP="001F6EF4">
            <w:pPr>
              <w:shd w:val="clear" w:color="auto" w:fill="FFFFFF"/>
              <w:spacing w:after="0"/>
              <w:rPr>
                <w:rFonts w:ascii="Times New Roman" w:hAnsi="Times New Roman"/>
                <w:sz w:val="24"/>
                <w:szCs w:val="24"/>
              </w:rPr>
            </w:pPr>
            <w:r w:rsidRPr="001F6EF4">
              <w:rPr>
                <w:rFonts w:ascii="Times New Roman" w:hAnsi="Times New Roman"/>
                <w:b/>
                <w:color w:val="1A1A1A"/>
                <w:sz w:val="24"/>
                <w:szCs w:val="24"/>
              </w:rPr>
              <w:t xml:space="preserve">Владеть: </w:t>
            </w:r>
            <w:r w:rsidRPr="001F6EF4">
              <w:rPr>
                <w:rFonts w:ascii="Times New Roman" w:hAnsi="Times New Roman"/>
                <w:color w:val="1A1A1A"/>
                <w:sz w:val="24"/>
                <w:szCs w:val="24"/>
              </w:rPr>
              <w:t xml:space="preserve">навыками свободного и грамотного использования языковых средств в профессиональной и бытовой коммуникации; овладения навыками речевого воздействия на личность; навыками ведения спора, дискуссии, полемики, приемами аргументации; </w:t>
            </w:r>
          </w:p>
        </w:tc>
      </w:tr>
    </w:tbl>
    <w:p w:rsidR="00807A10" w:rsidRPr="00E62AA0" w:rsidRDefault="00807A10" w:rsidP="00E62AA0">
      <w:pPr>
        <w:spacing w:after="0" w:line="240" w:lineRule="auto"/>
        <w:ind w:firstLine="426"/>
        <w:contextualSpacing/>
        <w:jc w:val="both"/>
        <w:rPr>
          <w:rFonts w:ascii="Times New Roman" w:hAnsi="Times New Roman"/>
          <w:sz w:val="20"/>
          <w:szCs w:val="20"/>
        </w:rPr>
      </w:pPr>
    </w:p>
    <w:p w:rsidR="00CC60B0" w:rsidRDefault="00CC60B0" w:rsidP="00E62AA0">
      <w:pPr>
        <w:tabs>
          <w:tab w:val="left" w:pos="709"/>
        </w:tabs>
        <w:spacing w:after="0" w:line="240" w:lineRule="auto"/>
        <w:contextualSpacing/>
        <w:jc w:val="both"/>
        <w:rPr>
          <w:rFonts w:ascii="Times New Roman" w:hAnsi="Times New Roman"/>
          <w:sz w:val="20"/>
          <w:szCs w:val="20"/>
        </w:rPr>
      </w:pPr>
    </w:p>
    <w:p w:rsidR="00F4671D" w:rsidRPr="00E62AA0" w:rsidRDefault="004D4F40" w:rsidP="00E62AA0">
      <w:pPr>
        <w:tabs>
          <w:tab w:val="left" w:pos="709"/>
        </w:tabs>
        <w:spacing w:after="0" w:line="240" w:lineRule="auto"/>
        <w:contextualSpacing/>
        <w:jc w:val="both"/>
        <w:rPr>
          <w:rFonts w:ascii="Times New Roman" w:hAnsi="Times New Roman"/>
          <w:b/>
          <w:bCs/>
          <w:sz w:val="20"/>
          <w:szCs w:val="20"/>
        </w:rPr>
      </w:pPr>
      <w:r w:rsidRPr="00E62AA0">
        <w:rPr>
          <w:rFonts w:ascii="Times New Roman" w:hAnsi="Times New Roman"/>
          <w:b/>
          <w:bCs/>
          <w:sz w:val="20"/>
          <w:szCs w:val="20"/>
        </w:rPr>
        <w:t xml:space="preserve">4. </w:t>
      </w:r>
      <w:r w:rsidR="00F4671D" w:rsidRPr="00E62AA0">
        <w:rPr>
          <w:rFonts w:ascii="Times New Roman" w:hAnsi="Times New Roman"/>
          <w:b/>
          <w:bCs/>
          <w:sz w:val="20"/>
          <w:szCs w:val="20"/>
        </w:rPr>
        <w:t xml:space="preserve">Структура и содержание дисциплины (модуля) </w:t>
      </w:r>
      <w:r w:rsidR="00807A10" w:rsidRPr="00E62AA0">
        <w:rPr>
          <w:rFonts w:ascii="Times New Roman" w:hAnsi="Times New Roman"/>
          <w:b/>
          <w:bCs/>
          <w:sz w:val="20"/>
          <w:szCs w:val="20"/>
        </w:rPr>
        <w:t>«Русский язык и культура речи»</w:t>
      </w:r>
    </w:p>
    <w:p w:rsidR="00F4671D" w:rsidRPr="00E62AA0" w:rsidRDefault="00F4671D" w:rsidP="00E62AA0">
      <w:pPr>
        <w:spacing w:after="0" w:line="240" w:lineRule="auto"/>
        <w:ind w:firstLine="426"/>
        <w:contextualSpacing/>
        <w:jc w:val="both"/>
        <w:rPr>
          <w:rFonts w:ascii="Times New Roman" w:hAnsi="Times New Roman"/>
          <w:sz w:val="20"/>
          <w:szCs w:val="20"/>
        </w:rPr>
      </w:pPr>
      <w:r w:rsidRPr="00E62AA0">
        <w:rPr>
          <w:rFonts w:ascii="Times New Roman" w:hAnsi="Times New Roman"/>
          <w:b/>
          <w:bCs/>
          <w:sz w:val="20"/>
          <w:szCs w:val="20"/>
        </w:rPr>
        <w:t>4.1. Структура дисциплины (модуля)</w:t>
      </w:r>
    </w:p>
    <w:p w:rsidR="004A3005" w:rsidRDefault="004A3005" w:rsidP="00904459">
      <w:pPr>
        <w:spacing w:after="0" w:line="240" w:lineRule="auto"/>
        <w:ind w:firstLine="426"/>
        <w:contextualSpacing/>
        <w:jc w:val="right"/>
        <w:rPr>
          <w:rFonts w:ascii="Times New Roman" w:hAnsi="Times New Roman"/>
          <w:sz w:val="20"/>
          <w:szCs w:val="20"/>
        </w:rPr>
      </w:pPr>
    </w:p>
    <w:p w:rsidR="00F4671D" w:rsidRDefault="00F4671D" w:rsidP="00E62AA0">
      <w:pPr>
        <w:spacing w:after="0" w:line="240" w:lineRule="auto"/>
        <w:ind w:firstLine="426"/>
        <w:contextualSpacing/>
        <w:jc w:val="both"/>
        <w:rPr>
          <w:rFonts w:ascii="Times New Roman" w:hAnsi="Times New Roman"/>
          <w:sz w:val="20"/>
          <w:szCs w:val="20"/>
        </w:rPr>
      </w:pPr>
    </w:p>
    <w:tbl>
      <w:tblPr>
        <w:tblStyle w:val="af1"/>
        <w:tblW w:w="0" w:type="auto"/>
        <w:tblInd w:w="-572" w:type="dxa"/>
        <w:tblLayout w:type="fixed"/>
        <w:tblLook w:val="04A0"/>
      </w:tblPr>
      <w:tblGrid>
        <w:gridCol w:w="928"/>
        <w:gridCol w:w="645"/>
        <w:gridCol w:w="979"/>
        <w:gridCol w:w="775"/>
        <w:gridCol w:w="900"/>
        <w:gridCol w:w="876"/>
        <w:gridCol w:w="545"/>
        <w:gridCol w:w="929"/>
        <w:gridCol w:w="653"/>
        <w:gridCol w:w="909"/>
      </w:tblGrid>
      <w:tr w:rsidR="004A3005" w:rsidTr="00EE2310">
        <w:tc>
          <w:tcPr>
            <w:tcW w:w="8139" w:type="dxa"/>
            <w:gridSpan w:val="10"/>
          </w:tcPr>
          <w:p w:rsidR="004A3005" w:rsidRDefault="004A3005" w:rsidP="00EE2310">
            <w:r>
              <w:t>Семестр - 1</w:t>
            </w:r>
          </w:p>
        </w:tc>
      </w:tr>
      <w:tr w:rsidR="004A3005" w:rsidRPr="007F1034" w:rsidTr="00EE2310">
        <w:trPr>
          <w:trHeight w:val="1312"/>
        </w:trPr>
        <w:tc>
          <w:tcPr>
            <w:tcW w:w="928" w:type="dxa"/>
          </w:tcPr>
          <w:p w:rsidR="004A3005" w:rsidRPr="007F1034" w:rsidRDefault="004A3005" w:rsidP="00EE2310">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4A3005" w:rsidRPr="007F1034" w:rsidRDefault="004A3005" w:rsidP="00EE2310">
            <w:pPr>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4A3005" w:rsidRPr="007F1034" w:rsidRDefault="004A3005" w:rsidP="00EE2310">
            <w:pPr>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4A3005" w:rsidRPr="007F1034" w:rsidRDefault="004A3005" w:rsidP="00EE2310">
            <w:pPr>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4A3005" w:rsidRPr="007F1034" w:rsidRDefault="004A3005" w:rsidP="00EE2310">
            <w:pPr>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4A3005" w:rsidRPr="007F1034" w:rsidRDefault="004A3005" w:rsidP="00EE2310">
            <w:pPr>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4A3005" w:rsidRPr="007F1034" w:rsidRDefault="004A3005" w:rsidP="00EE2310">
            <w:pPr>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4A3005" w:rsidRPr="007F1034" w:rsidRDefault="004A3005" w:rsidP="00EE2310">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4A3005" w:rsidRPr="007F1034" w:rsidRDefault="004A3005" w:rsidP="00EE2310">
            <w:pPr>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4A3005" w:rsidRPr="007F1034" w:rsidRDefault="004A3005" w:rsidP="00EE2310">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4A3005" w:rsidTr="0084156A">
        <w:trPr>
          <w:trHeight w:val="1164"/>
        </w:trPr>
        <w:tc>
          <w:tcPr>
            <w:tcW w:w="928" w:type="dxa"/>
            <w:vAlign w:val="center"/>
          </w:tcPr>
          <w:p w:rsidR="004A3005" w:rsidRDefault="004A3005" w:rsidP="004A3005">
            <w:pPr>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4A3005" w:rsidRDefault="004A3005" w:rsidP="004A3005">
            <w:pPr>
              <w:jc w:val="center"/>
              <w:rPr>
                <w:rFonts w:ascii="Arial" w:hAnsi="Arial" w:cs="Arial"/>
                <w:b/>
                <w:bCs/>
                <w:color w:val="000000"/>
              </w:rPr>
            </w:pPr>
            <w:r>
              <w:rPr>
                <w:rFonts w:ascii="Arial" w:hAnsi="Arial" w:cs="Arial"/>
                <w:b/>
                <w:bCs/>
                <w:color w:val="000000"/>
              </w:rPr>
              <w:t>72</w:t>
            </w:r>
          </w:p>
        </w:tc>
        <w:tc>
          <w:tcPr>
            <w:tcW w:w="979" w:type="dxa"/>
            <w:vAlign w:val="center"/>
          </w:tcPr>
          <w:p w:rsidR="004A3005" w:rsidRDefault="004A3005" w:rsidP="004A3005">
            <w:pPr>
              <w:jc w:val="center"/>
              <w:rPr>
                <w:rFonts w:ascii="Arial" w:hAnsi="Arial" w:cs="Arial"/>
                <w:color w:val="000000"/>
              </w:rPr>
            </w:pPr>
            <w:r>
              <w:rPr>
                <w:rFonts w:ascii="Arial" w:hAnsi="Arial" w:cs="Arial"/>
                <w:color w:val="000000"/>
              </w:rPr>
              <w:t>34</w:t>
            </w:r>
          </w:p>
        </w:tc>
        <w:tc>
          <w:tcPr>
            <w:tcW w:w="775" w:type="dxa"/>
            <w:vAlign w:val="center"/>
          </w:tcPr>
          <w:p w:rsidR="004A3005" w:rsidRDefault="004A3005" w:rsidP="004A3005">
            <w:pPr>
              <w:jc w:val="center"/>
              <w:rPr>
                <w:rFonts w:ascii="Arial" w:hAnsi="Arial" w:cs="Arial"/>
                <w:color w:val="000000"/>
              </w:rPr>
            </w:pPr>
            <w:r>
              <w:rPr>
                <w:rFonts w:ascii="Arial" w:hAnsi="Arial" w:cs="Arial"/>
                <w:color w:val="000000"/>
              </w:rPr>
              <w:t>18</w:t>
            </w:r>
          </w:p>
        </w:tc>
        <w:tc>
          <w:tcPr>
            <w:tcW w:w="900" w:type="dxa"/>
            <w:vAlign w:val="center"/>
          </w:tcPr>
          <w:p w:rsidR="004A3005" w:rsidRDefault="004A3005" w:rsidP="004A3005">
            <w:pPr>
              <w:jc w:val="center"/>
              <w:rPr>
                <w:rFonts w:ascii="Arial" w:hAnsi="Arial" w:cs="Arial"/>
                <w:color w:val="000000"/>
              </w:rPr>
            </w:pPr>
            <w:r>
              <w:rPr>
                <w:rFonts w:ascii="Arial" w:hAnsi="Arial" w:cs="Arial"/>
                <w:color w:val="000000"/>
              </w:rPr>
              <w:t> </w:t>
            </w:r>
          </w:p>
        </w:tc>
        <w:tc>
          <w:tcPr>
            <w:tcW w:w="876" w:type="dxa"/>
            <w:vAlign w:val="center"/>
          </w:tcPr>
          <w:p w:rsidR="004A3005" w:rsidRDefault="004A3005" w:rsidP="004A3005">
            <w:pPr>
              <w:jc w:val="center"/>
              <w:rPr>
                <w:rFonts w:ascii="Arial" w:hAnsi="Arial" w:cs="Arial"/>
                <w:color w:val="000000"/>
              </w:rPr>
            </w:pPr>
            <w:r>
              <w:rPr>
                <w:rFonts w:ascii="Arial" w:hAnsi="Arial" w:cs="Arial"/>
                <w:color w:val="000000"/>
              </w:rPr>
              <w:t>16</w:t>
            </w:r>
          </w:p>
        </w:tc>
        <w:tc>
          <w:tcPr>
            <w:tcW w:w="545" w:type="dxa"/>
            <w:vAlign w:val="center"/>
          </w:tcPr>
          <w:p w:rsidR="004A3005" w:rsidRDefault="004A3005" w:rsidP="004A3005">
            <w:pPr>
              <w:jc w:val="center"/>
              <w:rPr>
                <w:rFonts w:ascii="Arial" w:hAnsi="Arial" w:cs="Arial"/>
                <w:color w:val="000000"/>
              </w:rPr>
            </w:pPr>
            <w:r>
              <w:rPr>
                <w:rFonts w:ascii="Arial" w:hAnsi="Arial" w:cs="Arial"/>
                <w:color w:val="000000"/>
              </w:rPr>
              <w:t> </w:t>
            </w:r>
          </w:p>
        </w:tc>
        <w:tc>
          <w:tcPr>
            <w:tcW w:w="929" w:type="dxa"/>
            <w:vAlign w:val="center"/>
          </w:tcPr>
          <w:p w:rsidR="004A3005" w:rsidRDefault="004A3005" w:rsidP="004A3005">
            <w:pPr>
              <w:jc w:val="center"/>
              <w:rPr>
                <w:rFonts w:ascii="Arial" w:hAnsi="Arial" w:cs="Arial"/>
                <w:color w:val="000000"/>
              </w:rPr>
            </w:pPr>
            <w:r>
              <w:rPr>
                <w:rFonts w:ascii="Arial" w:hAnsi="Arial" w:cs="Arial"/>
                <w:color w:val="000000"/>
              </w:rPr>
              <w:t>38</w:t>
            </w:r>
          </w:p>
        </w:tc>
        <w:tc>
          <w:tcPr>
            <w:tcW w:w="653" w:type="dxa"/>
            <w:vAlign w:val="center"/>
          </w:tcPr>
          <w:p w:rsidR="004A3005" w:rsidRDefault="004A3005" w:rsidP="004A3005">
            <w:pPr>
              <w:jc w:val="center"/>
              <w:rPr>
                <w:rFonts w:ascii="Arial" w:hAnsi="Arial" w:cs="Arial"/>
                <w:color w:val="000000"/>
              </w:rPr>
            </w:pPr>
            <w:r>
              <w:rPr>
                <w:rFonts w:ascii="Arial" w:hAnsi="Arial" w:cs="Arial"/>
                <w:color w:val="000000"/>
              </w:rPr>
              <w:t> </w:t>
            </w:r>
          </w:p>
        </w:tc>
        <w:tc>
          <w:tcPr>
            <w:tcW w:w="909" w:type="dxa"/>
            <w:vAlign w:val="center"/>
          </w:tcPr>
          <w:p w:rsidR="004A3005" w:rsidRDefault="004A3005" w:rsidP="004A3005">
            <w:pPr>
              <w:jc w:val="center"/>
              <w:rPr>
                <w:rFonts w:ascii="Arial" w:hAnsi="Arial" w:cs="Arial"/>
                <w:color w:val="000000"/>
              </w:rPr>
            </w:pPr>
            <w:r>
              <w:rPr>
                <w:rFonts w:ascii="Arial" w:hAnsi="Arial" w:cs="Arial"/>
                <w:color w:val="000000"/>
              </w:rPr>
              <w:t>2</w:t>
            </w:r>
          </w:p>
        </w:tc>
      </w:tr>
    </w:tbl>
    <w:p w:rsidR="004A3005" w:rsidRPr="00E62AA0" w:rsidRDefault="004A3005" w:rsidP="00E62AA0">
      <w:pPr>
        <w:spacing w:after="0" w:line="240" w:lineRule="auto"/>
        <w:ind w:firstLine="426"/>
        <w:contextualSpacing/>
        <w:jc w:val="both"/>
        <w:rPr>
          <w:rFonts w:ascii="Times New Roman" w:hAnsi="Times New Roman"/>
          <w:sz w:val="20"/>
          <w:szCs w:val="20"/>
        </w:rPr>
      </w:pPr>
    </w:p>
    <w:tbl>
      <w:tblPr>
        <w:tblW w:w="10633" w:type="dxa"/>
        <w:jc w:val="center"/>
        <w:tblLayout w:type="fixed"/>
        <w:tblCellMar>
          <w:left w:w="0" w:type="dxa"/>
          <w:right w:w="0" w:type="dxa"/>
        </w:tblCellMar>
        <w:tblLook w:val="04A0"/>
      </w:tblPr>
      <w:tblGrid>
        <w:gridCol w:w="567"/>
        <w:gridCol w:w="2978"/>
        <w:gridCol w:w="425"/>
        <w:gridCol w:w="425"/>
        <w:gridCol w:w="426"/>
        <w:gridCol w:w="425"/>
        <w:gridCol w:w="425"/>
        <w:gridCol w:w="284"/>
        <w:gridCol w:w="426"/>
        <w:gridCol w:w="425"/>
        <w:gridCol w:w="425"/>
        <w:gridCol w:w="425"/>
        <w:gridCol w:w="425"/>
        <w:gridCol w:w="425"/>
        <w:gridCol w:w="426"/>
        <w:gridCol w:w="425"/>
        <w:gridCol w:w="425"/>
        <w:gridCol w:w="425"/>
        <w:gridCol w:w="426"/>
      </w:tblGrid>
      <w:tr w:rsidR="00F4671D" w:rsidRPr="00E62AA0" w:rsidTr="00641320">
        <w:trPr>
          <w:cantSplit/>
          <w:trHeight w:hRule="exact" w:val="833"/>
          <w:jc w:val="center"/>
        </w:trPr>
        <w:tc>
          <w:tcPr>
            <w:tcW w:w="567"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F4671D" w:rsidRPr="00E62AA0" w:rsidRDefault="00F4671D" w:rsidP="00E62AA0">
            <w:pPr>
              <w:widowControl w:val="0"/>
              <w:tabs>
                <w:tab w:val="left" w:pos="671"/>
              </w:tabs>
              <w:spacing w:before="30" w:line="240" w:lineRule="auto"/>
              <w:ind w:left="108"/>
              <w:rPr>
                <w:rFonts w:ascii="Times New Roman" w:hAnsi="Times New Roman"/>
                <w:b/>
                <w:color w:val="000000"/>
                <w:sz w:val="20"/>
                <w:szCs w:val="20"/>
              </w:rPr>
            </w:pPr>
            <w:r w:rsidRPr="00E62AA0">
              <w:rPr>
                <w:rFonts w:ascii="Times New Roman" w:hAnsi="Times New Roman"/>
                <w:b/>
                <w:color w:val="000000"/>
                <w:sz w:val="20"/>
                <w:szCs w:val="20"/>
              </w:rPr>
              <w:t xml:space="preserve">№ </w:t>
            </w:r>
            <w:r w:rsidRPr="00E62AA0">
              <w:rPr>
                <w:rFonts w:ascii="Times New Roman" w:hAnsi="Times New Roman"/>
                <w:b/>
                <w:color w:val="000000"/>
                <w:spacing w:val="1"/>
                <w:sz w:val="20"/>
                <w:szCs w:val="20"/>
              </w:rPr>
              <w:t>п</w:t>
            </w:r>
            <w:r w:rsidRPr="00E62AA0">
              <w:rPr>
                <w:rFonts w:ascii="Times New Roman" w:hAnsi="Times New Roman"/>
                <w:b/>
                <w:color w:val="000000"/>
                <w:sz w:val="20"/>
                <w:szCs w:val="20"/>
              </w:rPr>
              <w:t>/п</w:t>
            </w:r>
          </w:p>
        </w:tc>
        <w:tc>
          <w:tcPr>
            <w:tcW w:w="2978"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rsidR="00F4671D" w:rsidRPr="00E62AA0" w:rsidRDefault="00F4671D" w:rsidP="00E62AA0">
            <w:pPr>
              <w:widowControl w:val="0"/>
              <w:tabs>
                <w:tab w:val="left" w:pos="671"/>
              </w:tabs>
              <w:spacing w:before="30" w:line="240" w:lineRule="auto"/>
              <w:ind w:left="108"/>
              <w:jc w:val="center"/>
              <w:rPr>
                <w:rFonts w:ascii="Times New Roman" w:hAnsi="Times New Roman"/>
                <w:b/>
                <w:color w:val="000000"/>
                <w:sz w:val="20"/>
                <w:szCs w:val="20"/>
              </w:rPr>
            </w:pPr>
            <w:r w:rsidRPr="00E62AA0">
              <w:rPr>
                <w:rFonts w:ascii="Times New Roman" w:hAnsi="Times New Roman"/>
                <w:b/>
                <w:color w:val="000000"/>
                <w:sz w:val="20"/>
                <w:szCs w:val="20"/>
              </w:rPr>
              <w:t>Н</w:t>
            </w:r>
            <w:r w:rsidRPr="00E62AA0">
              <w:rPr>
                <w:rFonts w:ascii="Times New Roman" w:hAnsi="Times New Roman"/>
                <w:b/>
                <w:color w:val="000000"/>
                <w:spacing w:val="-1"/>
                <w:sz w:val="20"/>
                <w:szCs w:val="20"/>
              </w:rPr>
              <w:t>а</w:t>
            </w:r>
            <w:r w:rsidRPr="00E62AA0">
              <w:rPr>
                <w:rFonts w:ascii="Times New Roman" w:hAnsi="Times New Roman"/>
                <w:b/>
                <w:color w:val="000000"/>
                <w:sz w:val="20"/>
                <w:szCs w:val="20"/>
              </w:rPr>
              <w:t>име</w:t>
            </w:r>
            <w:r w:rsidRPr="00E62AA0">
              <w:rPr>
                <w:rFonts w:ascii="Times New Roman" w:hAnsi="Times New Roman"/>
                <w:b/>
                <w:color w:val="000000"/>
                <w:spacing w:val="1"/>
                <w:sz w:val="20"/>
                <w:szCs w:val="20"/>
              </w:rPr>
              <w:t>н</w:t>
            </w:r>
            <w:r w:rsidRPr="00E62AA0">
              <w:rPr>
                <w:rFonts w:ascii="Times New Roman" w:hAnsi="Times New Roman"/>
                <w:b/>
                <w:color w:val="000000"/>
                <w:sz w:val="20"/>
                <w:szCs w:val="20"/>
              </w:rPr>
              <w:t>ов</w:t>
            </w:r>
            <w:r w:rsidRPr="00E62AA0">
              <w:rPr>
                <w:rFonts w:ascii="Times New Roman" w:hAnsi="Times New Roman"/>
                <w:b/>
                <w:color w:val="000000"/>
                <w:spacing w:val="-1"/>
                <w:sz w:val="20"/>
                <w:szCs w:val="20"/>
              </w:rPr>
              <w:t>а</w:t>
            </w:r>
            <w:r w:rsidRPr="00E62AA0">
              <w:rPr>
                <w:rFonts w:ascii="Times New Roman" w:hAnsi="Times New Roman"/>
                <w:b/>
                <w:color w:val="000000"/>
                <w:sz w:val="20"/>
                <w:szCs w:val="20"/>
              </w:rPr>
              <w:t>н</w:t>
            </w:r>
            <w:r w:rsidRPr="00E62AA0">
              <w:rPr>
                <w:rFonts w:ascii="Times New Roman" w:hAnsi="Times New Roman"/>
                <w:b/>
                <w:color w:val="000000"/>
                <w:spacing w:val="2"/>
                <w:sz w:val="20"/>
                <w:szCs w:val="20"/>
              </w:rPr>
              <w:t>и</w:t>
            </w:r>
            <w:r w:rsidRPr="00E62AA0">
              <w:rPr>
                <w:rFonts w:ascii="Times New Roman" w:hAnsi="Times New Roman"/>
                <w:b/>
                <w:color w:val="000000"/>
                <w:sz w:val="20"/>
                <w:szCs w:val="20"/>
              </w:rPr>
              <w:t>е разделов и тем д</w:t>
            </w:r>
            <w:r w:rsidRPr="00E62AA0">
              <w:rPr>
                <w:rFonts w:ascii="Times New Roman" w:hAnsi="Times New Roman"/>
                <w:b/>
                <w:color w:val="000000"/>
                <w:spacing w:val="1"/>
                <w:sz w:val="20"/>
                <w:szCs w:val="20"/>
              </w:rPr>
              <w:t>и</w:t>
            </w:r>
            <w:r w:rsidRPr="00E62AA0">
              <w:rPr>
                <w:rFonts w:ascii="Times New Roman" w:hAnsi="Times New Roman"/>
                <w:b/>
                <w:color w:val="000000"/>
                <w:sz w:val="20"/>
                <w:szCs w:val="20"/>
              </w:rPr>
              <w:t>с</w:t>
            </w:r>
            <w:r w:rsidRPr="00E62AA0">
              <w:rPr>
                <w:rFonts w:ascii="Times New Roman" w:hAnsi="Times New Roman"/>
                <w:b/>
                <w:color w:val="000000"/>
                <w:spacing w:val="1"/>
                <w:sz w:val="20"/>
                <w:szCs w:val="20"/>
              </w:rPr>
              <w:t>ц</w:t>
            </w:r>
            <w:r w:rsidRPr="00E62AA0">
              <w:rPr>
                <w:rFonts w:ascii="Times New Roman" w:hAnsi="Times New Roman"/>
                <w:b/>
                <w:color w:val="000000"/>
                <w:spacing w:val="-1"/>
                <w:sz w:val="20"/>
                <w:szCs w:val="20"/>
              </w:rPr>
              <w:t>и</w:t>
            </w:r>
            <w:r w:rsidRPr="00E62AA0">
              <w:rPr>
                <w:rFonts w:ascii="Times New Roman" w:hAnsi="Times New Roman"/>
                <w:b/>
                <w:color w:val="000000"/>
                <w:spacing w:val="1"/>
                <w:sz w:val="20"/>
                <w:szCs w:val="20"/>
              </w:rPr>
              <w:t>п</w:t>
            </w:r>
            <w:r w:rsidRPr="00E62AA0">
              <w:rPr>
                <w:rFonts w:ascii="Times New Roman" w:hAnsi="Times New Roman"/>
                <w:b/>
                <w:color w:val="000000"/>
                <w:sz w:val="20"/>
                <w:szCs w:val="20"/>
              </w:rPr>
              <w:t>лины (</w:t>
            </w:r>
            <w:r w:rsidRPr="00E62AA0">
              <w:rPr>
                <w:rFonts w:ascii="Times New Roman" w:hAnsi="Times New Roman"/>
                <w:b/>
                <w:color w:val="000000"/>
                <w:spacing w:val="-1"/>
                <w:sz w:val="20"/>
                <w:szCs w:val="20"/>
              </w:rPr>
              <w:t>м</w:t>
            </w:r>
            <w:r w:rsidRPr="00E62AA0">
              <w:rPr>
                <w:rFonts w:ascii="Times New Roman" w:hAnsi="Times New Roman"/>
                <w:b/>
                <w:color w:val="000000"/>
                <w:sz w:val="20"/>
                <w:szCs w:val="20"/>
              </w:rPr>
              <w:t>о</w:t>
            </w:r>
            <w:r w:rsidRPr="00E62AA0">
              <w:rPr>
                <w:rFonts w:ascii="Times New Roman" w:hAnsi="Times New Roman"/>
                <w:b/>
                <w:color w:val="000000"/>
                <w:spacing w:val="2"/>
                <w:sz w:val="20"/>
                <w:szCs w:val="20"/>
              </w:rPr>
              <w:t>д</w:t>
            </w:r>
            <w:r w:rsidRPr="00E62AA0">
              <w:rPr>
                <w:rFonts w:ascii="Times New Roman" w:hAnsi="Times New Roman"/>
                <w:b/>
                <w:color w:val="000000"/>
                <w:spacing w:val="-3"/>
                <w:sz w:val="20"/>
                <w:szCs w:val="20"/>
              </w:rPr>
              <w:t>у</w:t>
            </w:r>
            <w:r w:rsidRPr="00E62AA0">
              <w:rPr>
                <w:rFonts w:ascii="Times New Roman" w:hAnsi="Times New Roman"/>
                <w:b/>
                <w:color w:val="000000"/>
                <w:sz w:val="20"/>
                <w:szCs w:val="20"/>
              </w:rPr>
              <w:t>ля)</w:t>
            </w:r>
          </w:p>
        </w:tc>
        <w:tc>
          <w:tcPr>
            <w:tcW w:w="425" w:type="dxa"/>
            <w:vMerge w:val="restart"/>
            <w:tcBorders>
              <w:top w:val="single" w:sz="3" w:space="0" w:color="000000"/>
              <w:left w:val="single" w:sz="3" w:space="0" w:color="000000"/>
              <w:right w:val="single" w:sz="3" w:space="0" w:color="000000"/>
            </w:tcBorders>
            <w:tcMar>
              <w:top w:w="0" w:type="dxa"/>
              <w:left w:w="0" w:type="dxa"/>
              <w:bottom w:w="0" w:type="dxa"/>
              <w:right w:w="0" w:type="dxa"/>
            </w:tcMar>
            <w:textDirection w:val="btLr"/>
          </w:tcPr>
          <w:p w:rsidR="00F4671D" w:rsidRPr="00E62AA0" w:rsidRDefault="00F4671D" w:rsidP="00E62AA0">
            <w:pPr>
              <w:tabs>
                <w:tab w:val="left" w:pos="671"/>
              </w:tabs>
              <w:spacing w:after="0" w:line="240" w:lineRule="auto"/>
              <w:ind w:left="108"/>
              <w:contextualSpacing/>
              <w:rPr>
                <w:rFonts w:ascii="Times New Roman" w:hAnsi="Times New Roman"/>
                <w:b/>
                <w:sz w:val="20"/>
                <w:szCs w:val="20"/>
              </w:rPr>
            </w:pPr>
            <w:r w:rsidRPr="00E62AA0">
              <w:rPr>
                <w:rFonts w:ascii="Times New Roman" w:hAnsi="Times New Roman"/>
                <w:b/>
                <w:color w:val="000000"/>
                <w:sz w:val="20"/>
                <w:szCs w:val="20"/>
              </w:rPr>
              <w:t>семестр</w:t>
            </w:r>
          </w:p>
        </w:tc>
        <w:tc>
          <w:tcPr>
            <w:tcW w:w="3686" w:type="dxa"/>
            <w:gridSpan w:val="9"/>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widowControl w:val="0"/>
              <w:tabs>
                <w:tab w:val="left" w:pos="671"/>
              </w:tabs>
              <w:spacing w:after="0" w:line="240" w:lineRule="auto"/>
              <w:ind w:left="108"/>
              <w:contextualSpacing/>
              <w:jc w:val="center"/>
              <w:rPr>
                <w:rFonts w:ascii="Times New Roman" w:hAnsi="Times New Roman"/>
                <w:b/>
                <w:color w:val="000000"/>
                <w:sz w:val="20"/>
                <w:szCs w:val="20"/>
              </w:rPr>
            </w:pPr>
            <w:r w:rsidRPr="00E62AA0">
              <w:rPr>
                <w:rFonts w:ascii="Times New Roman" w:hAnsi="Times New Roman"/>
                <w:b/>
                <w:color w:val="000000"/>
                <w:sz w:val="20"/>
                <w:szCs w:val="20"/>
              </w:rPr>
              <w:t xml:space="preserve">Виды </w:t>
            </w:r>
            <w:r w:rsidRPr="00E62AA0">
              <w:rPr>
                <w:rFonts w:ascii="Times New Roman" w:hAnsi="Times New Roman"/>
                <w:b/>
                <w:color w:val="000000"/>
                <w:spacing w:val="-4"/>
                <w:sz w:val="20"/>
                <w:szCs w:val="20"/>
              </w:rPr>
              <w:t>у</w:t>
            </w:r>
            <w:r w:rsidRPr="00E62AA0">
              <w:rPr>
                <w:rFonts w:ascii="Times New Roman" w:hAnsi="Times New Roman"/>
                <w:b/>
                <w:color w:val="000000"/>
                <w:spacing w:val="1"/>
                <w:sz w:val="20"/>
                <w:szCs w:val="20"/>
              </w:rPr>
              <w:t>ч</w:t>
            </w:r>
            <w:r w:rsidRPr="00E62AA0">
              <w:rPr>
                <w:rFonts w:ascii="Times New Roman" w:hAnsi="Times New Roman"/>
                <w:b/>
                <w:color w:val="000000"/>
                <w:sz w:val="20"/>
                <w:szCs w:val="20"/>
              </w:rPr>
              <w:t>еб</w:t>
            </w:r>
            <w:r w:rsidRPr="00E62AA0">
              <w:rPr>
                <w:rFonts w:ascii="Times New Roman" w:hAnsi="Times New Roman"/>
                <w:b/>
                <w:color w:val="000000"/>
                <w:spacing w:val="1"/>
                <w:sz w:val="20"/>
                <w:szCs w:val="20"/>
              </w:rPr>
              <w:t>н</w:t>
            </w:r>
            <w:r w:rsidRPr="00E62AA0">
              <w:rPr>
                <w:rFonts w:ascii="Times New Roman" w:hAnsi="Times New Roman"/>
                <w:b/>
                <w:color w:val="000000"/>
                <w:sz w:val="20"/>
                <w:szCs w:val="20"/>
              </w:rPr>
              <w:t>ой рабо</w:t>
            </w:r>
            <w:r w:rsidRPr="00E62AA0">
              <w:rPr>
                <w:rFonts w:ascii="Times New Roman" w:hAnsi="Times New Roman"/>
                <w:b/>
                <w:color w:val="000000"/>
                <w:spacing w:val="1"/>
                <w:sz w:val="20"/>
                <w:szCs w:val="20"/>
              </w:rPr>
              <w:t>т</w:t>
            </w:r>
            <w:r w:rsidRPr="00E62AA0">
              <w:rPr>
                <w:rFonts w:ascii="Times New Roman" w:hAnsi="Times New Roman"/>
                <w:b/>
                <w:color w:val="000000"/>
                <w:sz w:val="20"/>
                <w:szCs w:val="20"/>
              </w:rPr>
              <w:t>ы, вкл</w:t>
            </w:r>
            <w:r w:rsidRPr="00E62AA0">
              <w:rPr>
                <w:rFonts w:ascii="Times New Roman" w:hAnsi="Times New Roman"/>
                <w:b/>
                <w:color w:val="000000"/>
                <w:spacing w:val="1"/>
                <w:sz w:val="20"/>
                <w:szCs w:val="20"/>
              </w:rPr>
              <w:t>ю</w:t>
            </w:r>
            <w:r w:rsidRPr="00E62AA0">
              <w:rPr>
                <w:rFonts w:ascii="Times New Roman" w:hAnsi="Times New Roman"/>
                <w:b/>
                <w:color w:val="000000"/>
                <w:sz w:val="20"/>
                <w:szCs w:val="20"/>
              </w:rPr>
              <w:t xml:space="preserve">чая </w:t>
            </w:r>
            <w:r w:rsidRPr="00E62AA0">
              <w:rPr>
                <w:rFonts w:ascii="Times New Roman" w:hAnsi="Times New Roman"/>
                <w:b/>
                <w:color w:val="000000"/>
                <w:spacing w:val="-1"/>
                <w:sz w:val="20"/>
                <w:szCs w:val="20"/>
              </w:rPr>
              <w:t>са</w:t>
            </w:r>
            <w:r w:rsidRPr="00E62AA0">
              <w:rPr>
                <w:rFonts w:ascii="Times New Roman" w:hAnsi="Times New Roman"/>
                <w:b/>
                <w:color w:val="000000"/>
                <w:sz w:val="20"/>
                <w:szCs w:val="20"/>
              </w:rPr>
              <w:t>м</w:t>
            </w:r>
            <w:r w:rsidRPr="00E62AA0">
              <w:rPr>
                <w:rFonts w:ascii="Times New Roman" w:hAnsi="Times New Roman"/>
                <w:b/>
                <w:color w:val="000000"/>
                <w:spacing w:val="2"/>
                <w:sz w:val="20"/>
                <w:szCs w:val="20"/>
              </w:rPr>
              <w:t>о</w:t>
            </w:r>
            <w:r w:rsidRPr="00E62AA0">
              <w:rPr>
                <w:rFonts w:ascii="Times New Roman" w:hAnsi="Times New Roman"/>
                <w:b/>
                <w:color w:val="000000"/>
                <w:sz w:val="20"/>
                <w:szCs w:val="20"/>
              </w:rPr>
              <w:t>стоя</w:t>
            </w:r>
            <w:r w:rsidRPr="00E62AA0">
              <w:rPr>
                <w:rFonts w:ascii="Times New Roman" w:hAnsi="Times New Roman"/>
                <w:b/>
                <w:color w:val="000000"/>
                <w:spacing w:val="1"/>
                <w:sz w:val="20"/>
                <w:szCs w:val="20"/>
              </w:rPr>
              <w:t>т</w:t>
            </w:r>
            <w:r w:rsidRPr="00E62AA0">
              <w:rPr>
                <w:rFonts w:ascii="Times New Roman" w:hAnsi="Times New Roman"/>
                <w:b/>
                <w:color w:val="000000"/>
                <w:sz w:val="20"/>
                <w:szCs w:val="20"/>
              </w:rPr>
              <w:t>ельн</w:t>
            </w:r>
            <w:r w:rsidRPr="00E62AA0">
              <w:rPr>
                <w:rFonts w:ascii="Times New Roman" w:hAnsi="Times New Roman"/>
                <w:b/>
                <w:color w:val="000000"/>
                <w:spacing w:val="-5"/>
                <w:sz w:val="20"/>
                <w:szCs w:val="20"/>
              </w:rPr>
              <w:t>у</w:t>
            </w:r>
            <w:r w:rsidRPr="00E62AA0">
              <w:rPr>
                <w:rFonts w:ascii="Times New Roman" w:hAnsi="Times New Roman"/>
                <w:b/>
                <w:color w:val="000000"/>
                <w:sz w:val="20"/>
                <w:szCs w:val="20"/>
              </w:rPr>
              <w:t>ю рабо</w:t>
            </w:r>
            <w:r w:rsidRPr="00E62AA0">
              <w:rPr>
                <w:rFonts w:ascii="Times New Roman" w:hAnsi="Times New Roman"/>
                <w:b/>
                <w:color w:val="000000"/>
                <w:spacing w:val="2"/>
                <w:sz w:val="20"/>
                <w:szCs w:val="20"/>
              </w:rPr>
              <w:t>т</w:t>
            </w:r>
            <w:r w:rsidRPr="00E62AA0">
              <w:rPr>
                <w:rFonts w:ascii="Times New Roman" w:hAnsi="Times New Roman"/>
                <w:b/>
                <w:color w:val="000000"/>
                <w:sz w:val="20"/>
                <w:szCs w:val="20"/>
              </w:rPr>
              <w:t xml:space="preserve">у </w:t>
            </w:r>
            <w:r w:rsidRPr="00E62AA0">
              <w:rPr>
                <w:rFonts w:ascii="Times New Roman" w:hAnsi="Times New Roman"/>
                <w:b/>
                <w:color w:val="000000"/>
                <w:spacing w:val="-1"/>
                <w:sz w:val="20"/>
                <w:szCs w:val="20"/>
              </w:rPr>
              <w:t>с</w:t>
            </w:r>
            <w:r w:rsidRPr="00E62AA0">
              <w:rPr>
                <w:rFonts w:ascii="Times New Roman" w:hAnsi="Times New Roman"/>
                <w:b/>
                <w:color w:val="000000"/>
                <w:spacing w:val="4"/>
                <w:sz w:val="20"/>
                <w:szCs w:val="20"/>
              </w:rPr>
              <w:t>т</w:t>
            </w:r>
            <w:r w:rsidRPr="00E62AA0">
              <w:rPr>
                <w:rFonts w:ascii="Times New Roman" w:hAnsi="Times New Roman"/>
                <w:b/>
                <w:color w:val="000000"/>
                <w:spacing w:val="-3"/>
                <w:sz w:val="20"/>
                <w:szCs w:val="20"/>
              </w:rPr>
              <w:t>у</w:t>
            </w:r>
            <w:r w:rsidRPr="00E62AA0">
              <w:rPr>
                <w:rFonts w:ascii="Times New Roman" w:hAnsi="Times New Roman"/>
                <w:b/>
                <w:color w:val="000000"/>
                <w:sz w:val="20"/>
                <w:szCs w:val="20"/>
              </w:rPr>
              <w:t>д</w:t>
            </w:r>
            <w:r w:rsidRPr="00E62AA0">
              <w:rPr>
                <w:rFonts w:ascii="Times New Roman" w:hAnsi="Times New Roman"/>
                <w:b/>
                <w:color w:val="000000"/>
                <w:spacing w:val="-1"/>
                <w:sz w:val="20"/>
                <w:szCs w:val="20"/>
              </w:rPr>
              <w:t>е</w:t>
            </w:r>
            <w:r w:rsidRPr="00E62AA0">
              <w:rPr>
                <w:rFonts w:ascii="Times New Roman" w:hAnsi="Times New Roman"/>
                <w:b/>
                <w:color w:val="000000"/>
                <w:spacing w:val="1"/>
                <w:sz w:val="20"/>
                <w:szCs w:val="20"/>
              </w:rPr>
              <w:t>н</w:t>
            </w:r>
            <w:r w:rsidRPr="00E62AA0">
              <w:rPr>
                <w:rFonts w:ascii="Times New Roman" w:hAnsi="Times New Roman"/>
                <w:b/>
                <w:color w:val="000000"/>
                <w:sz w:val="20"/>
                <w:szCs w:val="20"/>
              </w:rPr>
              <w:t>тов и</w:t>
            </w:r>
            <w:r w:rsidRPr="00E62AA0">
              <w:rPr>
                <w:rFonts w:ascii="Times New Roman" w:hAnsi="Times New Roman"/>
                <w:b/>
                <w:color w:val="000000"/>
                <w:spacing w:val="1"/>
                <w:sz w:val="20"/>
                <w:szCs w:val="20"/>
              </w:rPr>
              <w:t xml:space="preserve"> т</w:t>
            </w:r>
            <w:r w:rsidRPr="00E62AA0">
              <w:rPr>
                <w:rFonts w:ascii="Times New Roman" w:hAnsi="Times New Roman"/>
                <w:b/>
                <w:color w:val="000000"/>
                <w:spacing w:val="2"/>
                <w:sz w:val="20"/>
                <w:szCs w:val="20"/>
              </w:rPr>
              <w:t>р</w:t>
            </w:r>
            <w:r w:rsidRPr="00E62AA0">
              <w:rPr>
                <w:rFonts w:ascii="Times New Roman" w:hAnsi="Times New Roman"/>
                <w:b/>
                <w:color w:val="000000"/>
                <w:spacing w:val="-1"/>
                <w:sz w:val="20"/>
                <w:szCs w:val="20"/>
              </w:rPr>
              <w:t>у</w:t>
            </w:r>
            <w:r w:rsidRPr="00E62AA0">
              <w:rPr>
                <w:rFonts w:ascii="Times New Roman" w:hAnsi="Times New Roman"/>
                <w:b/>
                <w:color w:val="000000"/>
                <w:sz w:val="20"/>
                <w:szCs w:val="20"/>
              </w:rPr>
              <w:t>до</w:t>
            </w:r>
            <w:r w:rsidRPr="00E62AA0">
              <w:rPr>
                <w:rFonts w:ascii="Times New Roman" w:hAnsi="Times New Roman"/>
                <w:b/>
                <w:color w:val="000000"/>
                <w:spacing w:val="-1"/>
                <w:sz w:val="20"/>
                <w:szCs w:val="20"/>
              </w:rPr>
              <w:t>е</w:t>
            </w:r>
            <w:r w:rsidRPr="00E62AA0">
              <w:rPr>
                <w:rFonts w:ascii="Times New Roman" w:hAnsi="Times New Roman"/>
                <w:b/>
                <w:color w:val="000000"/>
                <w:sz w:val="20"/>
                <w:szCs w:val="20"/>
              </w:rPr>
              <w:t>мкость (в часа</w:t>
            </w:r>
            <w:r w:rsidRPr="00E62AA0">
              <w:rPr>
                <w:rFonts w:ascii="Times New Roman" w:hAnsi="Times New Roman"/>
                <w:b/>
                <w:color w:val="000000"/>
                <w:spacing w:val="1"/>
                <w:sz w:val="20"/>
                <w:szCs w:val="20"/>
              </w:rPr>
              <w:t>х</w:t>
            </w:r>
            <w:r w:rsidRPr="00E62AA0">
              <w:rPr>
                <w:rFonts w:ascii="Times New Roman" w:hAnsi="Times New Roman"/>
                <w:b/>
                <w:color w:val="000000"/>
                <w:sz w:val="20"/>
                <w:szCs w:val="20"/>
              </w:rPr>
              <w:t>)</w:t>
            </w:r>
          </w:p>
        </w:tc>
        <w:tc>
          <w:tcPr>
            <w:tcW w:w="2977" w:type="dxa"/>
            <w:gridSpan w:val="7"/>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F4671D" w:rsidRPr="00E62AA0" w:rsidRDefault="00F4671D" w:rsidP="00E62AA0">
            <w:pPr>
              <w:widowControl w:val="0"/>
              <w:tabs>
                <w:tab w:val="left" w:pos="671"/>
              </w:tabs>
              <w:spacing w:after="0" w:line="240" w:lineRule="auto"/>
              <w:ind w:left="108"/>
              <w:contextualSpacing/>
              <w:jc w:val="center"/>
              <w:rPr>
                <w:rFonts w:ascii="Times New Roman" w:hAnsi="Times New Roman"/>
                <w:b/>
                <w:i/>
                <w:iCs/>
                <w:color w:val="000000"/>
                <w:sz w:val="20"/>
                <w:szCs w:val="20"/>
              </w:rPr>
            </w:pPr>
            <w:r w:rsidRPr="00E62AA0">
              <w:rPr>
                <w:rFonts w:ascii="Times New Roman" w:hAnsi="Times New Roman"/>
                <w:b/>
                <w:color w:val="000000"/>
                <w:sz w:val="20"/>
                <w:szCs w:val="20"/>
              </w:rPr>
              <w:t>Формы те</w:t>
            </w:r>
            <w:r w:rsidRPr="00E62AA0">
              <w:rPr>
                <w:rFonts w:ascii="Times New Roman" w:hAnsi="Times New Roman"/>
                <w:b/>
                <w:color w:val="000000"/>
                <w:spacing w:val="2"/>
                <w:sz w:val="20"/>
                <w:szCs w:val="20"/>
              </w:rPr>
              <w:t>к</w:t>
            </w:r>
            <w:r w:rsidRPr="00E62AA0">
              <w:rPr>
                <w:rFonts w:ascii="Times New Roman" w:hAnsi="Times New Roman"/>
                <w:b/>
                <w:color w:val="000000"/>
                <w:spacing w:val="-3"/>
                <w:sz w:val="20"/>
                <w:szCs w:val="20"/>
              </w:rPr>
              <w:t>у</w:t>
            </w:r>
            <w:r w:rsidRPr="00E62AA0">
              <w:rPr>
                <w:rFonts w:ascii="Times New Roman" w:hAnsi="Times New Roman"/>
                <w:b/>
                <w:color w:val="000000"/>
                <w:spacing w:val="1"/>
                <w:sz w:val="20"/>
                <w:szCs w:val="20"/>
              </w:rPr>
              <w:t>щ</w:t>
            </w:r>
            <w:r w:rsidRPr="00E62AA0">
              <w:rPr>
                <w:rFonts w:ascii="Times New Roman" w:hAnsi="Times New Roman"/>
                <w:b/>
                <w:color w:val="000000"/>
                <w:sz w:val="20"/>
                <w:szCs w:val="20"/>
              </w:rPr>
              <w:t>его ко</w:t>
            </w:r>
            <w:r w:rsidRPr="00E62AA0">
              <w:rPr>
                <w:rFonts w:ascii="Times New Roman" w:hAnsi="Times New Roman"/>
                <w:b/>
                <w:color w:val="000000"/>
                <w:spacing w:val="2"/>
                <w:sz w:val="20"/>
                <w:szCs w:val="20"/>
              </w:rPr>
              <w:t>н</w:t>
            </w:r>
            <w:r w:rsidRPr="00E62AA0">
              <w:rPr>
                <w:rFonts w:ascii="Times New Roman" w:hAnsi="Times New Roman"/>
                <w:b/>
                <w:color w:val="000000"/>
                <w:sz w:val="20"/>
                <w:szCs w:val="20"/>
              </w:rPr>
              <w:t>т</w:t>
            </w:r>
            <w:r w:rsidRPr="00E62AA0">
              <w:rPr>
                <w:rFonts w:ascii="Times New Roman" w:hAnsi="Times New Roman"/>
                <w:b/>
                <w:color w:val="000000"/>
                <w:spacing w:val="-1"/>
                <w:sz w:val="20"/>
                <w:szCs w:val="20"/>
              </w:rPr>
              <w:t>р</w:t>
            </w:r>
            <w:r w:rsidRPr="00E62AA0">
              <w:rPr>
                <w:rFonts w:ascii="Times New Roman" w:hAnsi="Times New Roman"/>
                <w:b/>
                <w:color w:val="000000"/>
                <w:sz w:val="20"/>
                <w:szCs w:val="20"/>
              </w:rPr>
              <w:t xml:space="preserve">оля </w:t>
            </w:r>
            <w:r w:rsidRPr="00E62AA0">
              <w:rPr>
                <w:rFonts w:ascii="Times New Roman" w:hAnsi="Times New Roman"/>
                <w:b/>
                <w:color w:val="000000"/>
                <w:spacing w:val="-4"/>
                <w:sz w:val="20"/>
                <w:szCs w:val="20"/>
              </w:rPr>
              <w:t>у</w:t>
            </w:r>
            <w:r w:rsidRPr="00E62AA0">
              <w:rPr>
                <w:rFonts w:ascii="Times New Roman" w:hAnsi="Times New Roman"/>
                <w:b/>
                <w:color w:val="000000"/>
                <w:spacing w:val="-1"/>
                <w:sz w:val="20"/>
                <w:szCs w:val="20"/>
              </w:rPr>
              <w:t>с</w:t>
            </w:r>
            <w:r w:rsidRPr="00E62AA0">
              <w:rPr>
                <w:rFonts w:ascii="Times New Roman" w:hAnsi="Times New Roman"/>
                <w:b/>
                <w:color w:val="000000"/>
                <w:spacing w:val="1"/>
                <w:sz w:val="20"/>
                <w:szCs w:val="20"/>
              </w:rPr>
              <w:t>п</w:t>
            </w:r>
            <w:r w:rsidRPr="00E62AA0">
              <w:rPr>
                <w:rFonts w:ascii="Times New Roman" w:hAnsi="Times New Roman"/>
                <w:b/>
                <w:color w:val="000000"/>
                <w:sz w:val="20"/>
                <w:szCs w:val="20"/>
              </w:rPr>
              <w:t>е</w:t>
            </w:r>
            <w:r w:rsidRPr="00E62AA0">
              <w:rPr>
                <w:rFonts w:ascii="Times New Roman" w:hAnsi="Times New Roman"/>
                <w:b/>
                <w:color w:val="000000"/>
                <w:spacing w:val="1"/>
                <w:sz w:val="20"/>
                <w:szCs w:val="20"/>
              </w:rPr>
              <w:t>в</w:t>
            </w:r>
            <w:r w:rsidRPr="00E62AA0">
              <w:rPr>
                <w:rFonts w:ascii="Times New Roman" w:hAnsi="Times New Roman"/>
                <w:b/>
                <w:color w:val="000000"/>
                <w:sz w:val="20"/>
                <w:szCs w:val="20"/>
              </w:rPr>
              <w:t>а</w:t>
            </w:r>
            <w:r w:rsidRPr="00E62AA0">
              <w:rPr>
                <w:rFonts w:ascii="Times New Roman" w:hAnsi="Times New Roman"/>
                <w:b/>
                <w:color w:val="000000"/>
                <w:spacing w:val="-1"/>
                <w:sz w:val="20"/>
                <w:szCs w:val="20"/>
              </w:rPr>
              <w:t>е</w:t>
            </w:r>
            <w:r w:rsidRPr="00E62AA0">
              <w:rPr>
                <w:rFonts w:ascii="Times New Roman" w:hAnsi="Times New Roman"/>
                <w:b/>
                <w:color w:val="000000"/>
                <w:sz w:val="20"/>
                <w:szCs w:val="20"/>
              </w:rPr>
              <w:t>м</w:t>
            </w:r>
            <w:r w:rsidRPr="00E62AA0">
              <w:rPr>
                <w:rFonts w:ascii="Times New Roman" w:hAnsi="Times New Roman"/>
                <w:b/>
                <w:color w:val="000000"/>
                <w:spacing w:val="1"/>
                <w:sz w:val="20"/>
                <w:szCs w:val="20"/>
              </w:rPr>
              <w:t>о</w:t>
            </w:r>
            <w:r w:rsidRPr="00E62AA0">
              <w:rPr>
                <w:rFonts w:ascii="Times New Roman" w:hAnsi="Times New Roman"/>
                <w:b/>
                <w:color w:val="000000"/>
                <w:sz w:val="20"/>
                <w:szCs w:val="20"/>
              </w:rPr>
              <w:t xml:space="preserve">сти </w:t>
            </w:r>
            <w:r w:rsidRPr="00E62AA0">
              <w:rPr>
                <w:rFonts w:ascii="Times New Roman" w:hAnsi="Times New Roman"/>
                <w:b/>
                <w:i/>
                <w:iCs/>
                <w:color w:val="000000"/>
                <w:spacing w:val="-2"/>
                <w:sz w:val="20"/>
                <w:szCs w:val="20"/>
              </w:rPr>
              <w:t>(</w:t>
            </w:r>
            <w:r w:rsidRPr="00E62AA0">
              <w:rPr>
                <w:rFonts w:ascii="Times New Roman" w:hAnsi="Times New Roman"/>
                <w:b/>
                <w:i/>
                <w:iCs/>
                <w:color w:val="000000"/>
                <w:sz w:val="20"/>
                <w:szCs w:val="20"/>
              </w:rPr>
              <w:t xml:space="preserve">по неделям </w:t>
            </w:r>
            <w:r w:rsidRPr="00E62AA0">
              <w:rPr>
                <w:rFonts w:ascii="Times New Roman" w:hAnsi="Times New Roman"/>
                <w:b/>
                <w:i/>
                <w:iCs/>
                <w:color w:val="000000"/>
                <w:spacing w:val="1"/>
                <w:sz w:val="20"/>
                <w:szCs w:val="20"/>
              </w:rPr>
              <w:t>с</w:t>
            </w:r>
            <w:r w:rsidRPr="00E62AA0">
              <w:rPr>
                <w:rFonts w:ascii="Times New Roman" w:hAnsi="Times New Roman"/>
                <w:b/>
                <w:i/>
                <w:iCs/>
                <w:color w:val="000000"/>
                <w:sz w:val="20"/>
                <w:szCs w:val="20"/>
              </w:rPr>
              <w:t>емес</w:t>
            </w:r>
            <w:r w:rsidRPr="00E62AA0">
              <w:rPr>
                <w:rFonts w:ascii="Times New Roman" w:hAnsi="Times New Roman"/>
                <w:b/>
                <w:i/>
                <w:iCs/>
                <w:color w:val="000000"/>
                <w:spacing w:val="1"/>
                <w:sz w:val="20"/>
                <w:szCs w:val="20"/>
              </w:rPr>
              <w:t>т</w:t>
            </w:r>
            <w:r w:rsidRPr="00E62AA0">
              <w:rPr>
                <w:rFonts w:ascii="Times New Roman" w:hAnsi="Times New Roman"/>
                <w:b/>
                <w:i/>
                <w:iCs/>
                <w:color w:val="000000"/>
                <w:sz w:val="20"/>
                <w:szCs w:val="20"/>
              </w:rPr>
              <w:t>ра)</w:t>
            </w:r>
          </w:p>
          <w:p w:rsidR="00F4671D" w:rsidRPr="00E62AA0" w:rsidRDefault="00F4671D" w:rsidP="00E62AA0">
            <w:pPr>
              <w:widowControl w:val="0"/>
              <w:tabs>
                <w:tab w:val="left" w:pos="671"/>
              </w:tabs>
              <w:spacing w:after="0" w:line="240" w:lineRule="auto"/>
              <w:ind w:left="108"/>
              <w:contextualSpacing/>
              <w:jc w:val="center"/>
              <w:rPr>
                <w:rFonts w:ascii="Times New Roman" w:hAnsi="Times New Roman"/>
                <w:i/>
                <w:iCs/>
                <w:color w:val="000000"/>
                <w:sz w:val="20"/>
                <w:szCs w:val="20"/>
              </w:rPr>
            </w:pPr>
            <w:r w:rsidRPr="00E62AA0">
              <w:rPr>
                <w:rFonts w:ascii="Times New Roman" w:hAnsi="Times New Roman"/>
                <w:b/>
                <w:color w:val="000000"/>
                <w:sz w:val="20"/>
                <w:szCs w:val="20"/>
              </w:rPr>
              <w:t xml:space="preserve">Форма </w:t>
            </w:r>
            <w:r w:rsidRPr="00E62AA0">
              <w:rPr>
                <w:rFonts w:ascii="Times New Roman" w:hAnsi="Times New Roman"/>
                <w:b/>
                <w:color w:val="000000"/>
                <w:spacing w:val="1"/>
                <w:sz w:val="20"/>
                <w:szCs w:val="20"/>
              </w:rPr>
              <w:t>п</w:t>
            </w:r>
            <w:r w:rsidRPr="00E62AA0">
              <w:rPr>
                <w:rFonts w:ascii="Times New Roman" w:hAnsi="Times New Roman"/>
                <w:b/>
                <w:color w:val="000000"/>
                <w:sz w:val="20"/>
                <w:szCs w:val="20"/>
              </w:rPr>
              <w:t>ром</w:t>
            </w:r>
            <w:r w:rsidRPr="00E62AA0">
              <w:rPr>
                <w:rFonts w:ascii="Times New Roman" w:hAnsi="Times New Roman"/>
                <w:b/>
                <w:color w:val="000000"/>
                <w:spacing w:val="-1"/>
                <w:sz w:val="20"/>
                <w:szCs w:val="20"/>
              </w:rPr>
              <w:t>е</w:t>
            </w:r>
            <w:r w:rsidRPr="00E62AA0">
              <w:rPr>
                <w:rFonts w:ascii="Times New Roman" w:hAnsi="Times New Roman"/>
                <w:b/>
                <w:color w:val="000000"/>
                <w:spacing w:val="4"/>
                <w:sz w:val="20"/>
                <w:szCs w:val="20"/>
              </w:rPr>
              <w:t>ж</w:t>
            </w:r>
            <w:r w:rsidRPr="00E62AA0">
              <w:rPr>
                <w:rFonts w:ascii="Times New Roman" w:hAnsi="Times New Roman"/>
                <w:b/>
                <w:color w:val="000000"/>
                <w:spacing w:val="-4"/>
                <w:sz w:val="20"/>
                <w:szCs w:val="20"/>
              </w:rPr>
              <w:t>у</w:t>
            </w:r>
            <w:r w:rsidRPr="00E62AA0">
              <w:rPr>
                <w:rFonts w:ascii="Times New Roman" w:hAnsi="Times New Roman"/>
                <w:b/>
                <w:color w:val="000000"/>
                <w:sz w:val="20"/>
                <w:szCs w:val="20"/>
              </w:rPr>
              <w:t>точ</w:t>
            </w:r>
            <w:r w:rsidRPr="00E62AA0">
              <w:rPr>
                <w:rFonts w:ascii="Times New Roman" w:hAnsi="Times New Roman"/>
                <w:b/>
                <w:color w:val="000000"/>
                <w:spacing w:val="1"/>
                <w:sz w:val="20"/>
                <w:szCs w:val="20"/>
              </w:rPr>
              <w:t>н</w:t>
            </w:r>
            <w:r w:rsidRPr="00E62AA0">
              <w:rPr>
                <w:rFonts w:ascii="Times New Roman" w:hAnsi="Times New Roman"/>
                <w:b/>
                <w:color w:val="000000"/>
                <w:sz w:val="20"/>
                <w:szCs w:val="20"/>
              </w:rPr>
              <w:t>ой ат</w:t>
            </w:r>
            <w:r w:rsidRPr="00E62AA0">
              <w:rPr>
                <w:rFonts w:ascii="Times New Roman" w:hAnsi="Times New Roman"/>
                <w:b/>
                <w:color w:val="000000"/>
                <w:spacing w:val="1"/>
                <w:sz w:val="20"/>
                <w:szCs w:val="20"/>
              </w:rPr>
              <w:t>т</w:t>
            </w:r>
            <w:r w:rsidRPr="00E62AA0">
              <w:rPr>
                <w:rFonts w:ascii="Times New Roman" w:hAnsi="Times New Roman"/>
                <w:b/>
                <w:color w:val="000000"/>
                <w:sz w:val="20"/>
                <w:szCs w:val="20"/>
              </w:rPr>
              <w:t>е</w:t>
            </w:r>
            <w:r w:rsidRPr="00E62AA0">
              <w:rPr>
                <w:rFonts w:ascii="Times New Roman" w:hAnsi="Times New Roman"/>
                <w:b/>
                <w:color w:val="000000"/>
                <w:spacing w:val="-1"/>
                <w:sz w:val="20"/>
                <w:szCs w:val="20"/>
              </w:rPr>
              <w:t>с</w:t>
            </w:r>
            <w:r w:rsidRPr="00E62AA0">
              <w:rPr>
                <w:rFonts w:ascii="Times New Roman" w:hAnsi="Times New Roman"/>
                <w:b/>
                <w:color w:val="000000"/>
                <w:sz w:val="20"/>
                <w:szCs w:val="20"/>
              </w:rPr>
              <w:t>тац</w:t>
            </w:r>
            <w:r w:rsidRPr="00E62AA0">
              <w:rPr>
                <w:rFonts w:ascii="Times New Roman" w:hAnsi="Times New Roman"/>
                <w:b/>
                <w:color w:val="000000"/>
                <w:spacing w:val="2"/>
                <w:sz w:val="20"/>
                <w:szCs w:val="20"/>
              </w:rPr>
              <w:t>и</w:t>
            </w:r>
            <w:r w:rsidRPr="00E62AA0">
              <w:rPr>
                <w:rFonts w:ascii="Times New Roman" w:hAnsi="Times New Roman"/>
                <w:b/>
                <w:color w:val="000000"/>
                <w:sz w:val="20"/>
                <w:szCs w:val="20"/>
              </w:rPr>
              <w:t xml:space="preserve">и </w:t>
            </w:r>
            <w:r w:rsidRPr="00E62AA0">
              <w:rPr>
                <w:rFonts w:ascii="Times New Roman" w:hAnsi="Times New Roman"/>
                <w:b/>
                <w:i/>
                <w:iCs/>
                <w:color w:val="000000"/>
                <w:spacing w:val="-3"/>
                <w:sz w:val="20"/>
                <w:szCs w:val="20"/>
              </w:rPr>
              <w:t>(</w:t>
            </w:r>
            <w:r w:rsidRPr="00E62AA0">
              <w:rPr>
                <w:rFonts w:ascii="Times New Roman" w:hAnsi="Times New Roman"/>
                <w:b/>
                <w:i/>
                <w:iCs/>
                <w:color w:val="000000"/>
                <w:sz w:val="20"/>
                <w:szCs w:val="20"/>
              </w:rPr>
              <w:t>по семестра</w:t>
            </w:r>
            <w:r w:rsidRPr="00E62AA0">
              <w:rPr>
                <w:rFonts w:ascii="Times New Roman" w:hAnsi="Times New Roman"/>
                <w:b/>
                <w:i/>
                <w:iCs/>
                <w:color w:val="000000"/>
                <w:spacing w:val="1"/>
                <w:sz w:val="20"/>
                <w:szCs w:val="20"/>
              </w:rPr>
              <w:t>м</w:t>
            </w:r>
            <w:r w:rsidRPr="00E62AA0">
              <w:rPr>
                <w:rFonts w:ascii="Times New Roman" w:hAnsi="Times New Roman"/>
                <w:b/>
                <w:i/>
                <w:iCs/>
                <w:color w:val="000000"/>
                <w:sz w:val="20"/>
                <w:szCs w:val="20"/>
              </w:rPr>
              <w:t>)</w:t>
            </w:r>
          </w:p>
        </w:tc>
      </w:tr>
      <w:tr w:rsidR="00F4671D" w:rsidRPr="00E62AA0" w:rsidTr="00641320">
        <w:trPr>
          <w:cantSplit/>
          <w:trHeight w:hRule="exact" w:val="590"/>
          <w:jc w:val="center"/>
        </w:trPr>
        <w:tc>
          <w:tcPr>
            <w:tcW w:w="567"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2978"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b/>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extDirection w:val="btLr"/>
          </w:tcPr>
          <w:p w:rsidR="00F4671D" w:rsidRPr="00E62AA0" w:rsidRDefault="00F4671D" w:rsidP="00E62AA0">
            <w:pPr>
              <w:tabs>
                <w:tab w:val="left" w:pos="671"/>
              </w:tabs>
              <w:spacing w:after="0" w:line="240" w:lineRule="auto"/>
              <w:ind w:left="108"/>
              <w:contextualSpacing/>
              <w:rPr>
                <w:rFonts w:ascii="Times New Roman" w:hAnsi="Times New Roman"/>
                <w:b/>
                <w:sz w:val="20"/>
                <w:szCs w:val="20"/>
              </w:rPr>
            </w:pPr>
          </w:p>
        </w:tc>
        <w:tc>
          <w:tcPr>
            <w:tcW w:w="1985"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widowControl w:val="0"/>
              <w:tabs>
                <w:tab w:val="left" w:pos="671"/>
              </w:tabs>
              <w:spacing w:after="0" w:line="240" w:lineRule="auto"/>
              <w:ind w:left="108"/>
              <w:contextualSpacing/>
              <w:jc w:val="center"/>
              <w:rPr>
                <w:rFonts w:ascii="Times New Roman" w:hAnsi="Times New Roman"/>
                <w:b/>
                <w:color w:val="000000"/>
                <w:sz w:val="20"/>
                <w:szCs w:val="20"/>
              </w:rPr>
            </w:pPr>
            <w:r w:rsidRPr="00E62AA0">
              <w:rPr>
                <w:rFonts w:ascii="Times New Roman" w:hAnsi="Times New Roman"/>
                <w:b/>
                <w:color w:val="000000"/>
                <w:sz w:val="20"/>
                <w:szCs w:val="20"/>
              </w:rPr>
              <w:t>Ко</w:t>
            </w:r>
            <w:r w:rsidRPr="00E62AA0">
              <w:rPr>
                <w:rFonts w:ascii="Times New Roman" w:hAnsi="Times New Roman"/>
                <w:b/>
                <w:color w:val="000000"/>
                <w:spacing w:val="2"/>
                <w:sz w:val="20"/>
                <w:szCs w:val="20"/>
              </w:rPr>
              <w:t>н</w:t>
            </w:r>
            <w:r w:rsidRPr="00E62AA0">
              <w:rPr>
                <w:rFonts w:ascii="Times New Roman" w:hAnsi="Times New Roman"/>
                <w:b/>
                <w:color w:val="000000"/>
                <w:sz w:val="20"/>
                <w:szCs w:val="20"/>
              </w:rPr>
              <w:t>та</w:t>
            </w:r>
            <w:r w:rsidRPr="00E62AA0">
              <w:rPr>
                <w:rFonts w:ascii="Times New Roman" w:hAnsi="Times New Roman"/>
                <w:b/>
                <w:color w:val="000000"/>
                <w:spacing w:val="1"/>
                <w:sz w:val="20"/>
                <w:szCs w:val="20"/>
              </w:rPr>
              <w:t>к</w:t>
            </w:r>
            <w:r w:rsidRPr="00E62AA0">
              <w:rPr>
                <w:rFonts w:ascii="Times New Roman" w:hAnsi="Times New Roman"/>
                <w:b/>
                <w:color w:val="000000"/>
                <w:spacing w:val="-1"/>
                <w:sz w:val="20"/>
                <w:szCs w:val="20"/>
              </w:rPr>
              <w:t>т</w:t>
            </w:r>
            <w:r w:rsidRPr="00E62AA0">
              <w:rPr>
                <w:rFonts w:ascii="Times New Roman" w:hAnsi="Times New Roman"/>
                <w:b/>
                <w:color w:val="000000"/>
                <w:sz w:val="20"/>
                <w:szCs w:val="20"/>
              </w:rPr>
              <w:t>ная работа</w:t>
            </w:r>
          </w:p>
        </w:tc>
        <w:tc>
          <w:tcPr>
            <w:tcW w:w="1701"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904459">
            <w:pPr>
              <w:widowControl w:val="0"/>
              <w:tabs>
                <w:tab w:val="left" w:pos="671"/>
              </w:tabs>
              <w:spacing w:after="0" w:line="240" w:lineRule="auto"/>
              <w:contextualSpacing/>
              <w:rPr>
                <w:rFonts w:ascii="Times New Roman" w:hAnsi="Times New Roman"/>
                <w:b/>
                <w:color w:val="000000"/>
                <w:sz w:val="20"/>
                <w:szCs w:val="20"/>
              </w:rPr>
            </w:pPr>
            <w:r w:rsidRPr="00E62AA0">
              <w:rPr>
                <w:rFonts w:ascii="Times New Roman" w:hAnsi="Times New Roman"/>
                <w:b/>
                <w:color w:val="000000"/>
                <w:sz w:val="20"/>
                <w:szCs w:val="20"/>
              </w:rPr>
              <w:t>Само</w:t>
            </w:r>
            <w:r w:rsidRPr="00E62AA0">
              <w:rPr>
                <w:rFonts w:ascii="Times New Roman" w:hAnsi="Times New Roman"/>
                <w:b/>
                <w:color w:val="000000"/>
                <w:spacing w:val="-1"/>
                <w:sz w:val="20"/>
                <w:szCs w:val="20"/>
              </w:rPr>
              <w:t>с</w:t>
            </w:r>
            <w:r w:rsidRPr="00E62AA0">
              <w:rPr>
                <w:rFonts w:ascii="Times New Roman" w:hAnsi="Times New Roman"/>
                <w:b/>
                <w:color w:val="000000"/>
                <w:sz w:val="20"/>
                <w:szCs w:val="20"/>
              </w:rPr>
              <w:t>тоя</w:t>
            </w:r>
            <w:r w:rsidRPr="00E62AA0">
              <w:rPr>
                <w:rFonts w:ascii="Times New Roman" w:hAnsi="Times New Roman"/>
                <w:b/>
                <w:color w:val="000000"/>
                <w:spacing w:val="1"/>
                <w:sz w:val="20"/>
                <w:szCs w:val="20"/>
              </w:rPr>
              <w:t>т</w:t>
            </w:r>
            <w:r w:rsidRPr="00E62AA0">
              <w:rPr>
                <w:rFonts w:ascii="Times New Roman" w:hAnsi="Times New Roman"/>
                <w:b/>
                <w:color w:val="000000"/>
                <w:sz w:val="20"/>
                <w:szCs w:val="20"/>
              </w:rPr>
              <w:t>ел</w:t>
            </w:r>
            <w:r w:rsidR="00904459">
              <w:rPr>
                <w:rFonts w:ascii="Times New Roman" w:hAnsi="Times New Roman"/>
                <w:b/>
                <w:color w:val="000000"/>
                <w:spacing w:val="1"/>
                <w:sz w:val="20"/>
                <w:szCs w:val="20"/>
              </w:rPr>
              <w:t>ь</w:t>
            </w:r>
            <w:r w:rsidRPr="00E62AA0">
              <w:rPr>
                <w:rFonts w:ascii="Times New Roman" w:hAnsi="Times New Roman"/>
                <w:b/>
                <w:color w:val="000000"/>
                <w:spacing w:val="1"/>
                <w:sz w:val="20"/>
                <w:szCs w:val="20"/>
              </w:rPr>
              <w:t>н</w:t>
            </w:r>
            <w:r w:rsidRPr="00E62AA0">
              <w:rPr>
                <w:rFonts w:ascii="Times New Roman" w:hAnsi="Times New Roman"/>
                <w:b/>
                <w:color w:val="000000"/>
                <w:sz w:val="20"/>
                <w:szCs w:val="20"/>
              </w:rPr>
              <w:t>ая работа</w:t>
            </w:r>
          </w:p>
        </w:tc>
        <w:tc>
          <w:tcPr>
            <w:tcW w:w="2977" w:type="dxa"/>
            <w:gridSpan w:val="7"/>
            <w:vMerge/>
            <w:tcBorders>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after="0" w:line="240" w:lineRule="auto"/>
              <w:ind w:left="108"/>
              <w:contextualSpacing/>
              <w:rPr>
                <w:rFonts w:ascii="Times New Roman" w:hAnsi="Times New Roman"/>
                <w:sz w:val="20"/>
                <w:szCs w:val="20"/>
              </w:rPr>
            </w:pPr>
          </w:p>
        </w:tc>
      </w:tr>
      <w:tr w:rsidR="00F4671D" w:rsidRPr="00E62AA0" w:rsidTr="00641320">
        <w:trPr>
          <w:cantSplit/>
          <w:trHeight w:hRule="exact" w:val="2939"/>
          <w:jc w:val="center"/>
        </w:trPr>
        <w:tc>
          <w:tcPr>
            <w:tcW w:w="567"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2978"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3" w:space="0" w:color="000000"/>
            </w:tcBorders>
            <w:tcMar>
              <w:top w:w="0" w:type="dxa"/>
              <w:left w:w="0" w:type="dxa"/>
              <w:bottom w:w="0" w:type="dxa"/>
              <w:right w:w="0" w:type="dxa"/>
            </w:tcMar>
            <w:textDirection w:val="btLr"/>
          </w:tcPr>
          <w:p w:rsidR="00F4671D" w:rsidRPr="00E62AA0" w:rsidRDefault="00F4671D" w:rsidP="00E62AA0">
            <w:pPr>
              <w:tabs>
                <w:tab w:val="left" w:pos="671"/>
              </w:tabs>
              <w:spacing w:after="0" w:line="240" w:lineRule="auto"/>
              <w:ind w:left="108"/>
              <w:contextualSpacing/>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F4671D" w:rsidRPr="00E62AA0" w:rsidRDefault="00F4671D" w:rsidP="00E62AA0">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Всего</w:t>
            </w: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F4671D" w:rsidRPr="00E62AA0" w:rsidRDefault="00F4671D" w:rsidP="00E62AA0">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Лек</w:t>
            </w:r>
            <w:r w:rsidRPr="00E62AA0">
              <w:rPr>
                <w:rFonts w:ascii="Times New Roman" w:hAnsi="Times New Roman"/>
                <w:color w:val="000000"/>
                <w:spacing w:val="2"/>
                <w:sz w:val="20"/>
                <w:szCs w:val="20"/>
              </w:rPr>
              <w:t>ц</w:t>
            </w:r>
            <w:r w:rsidRPr="00E62AA0">
              <w:rPr>
                <w:rFonts w:ascii="Times New Roman" w:hAnsi="Times New Roman"/>
                <w:color w:val="000000"/>
                <w:spacing w:val="1"/>
                <w:sz w:val="20"/>
                <w:szCs w:val="20"/>
              </w:rPr>
              <w:t>и</w:t>
            </w:r>
            <w:r w:rsidRPr="00E62AA0">
              <w:rPr>
                <w:rFonts w:ascii="Times New Roman" w:hAnsi="Times New Roman"/>
                <w:color w:val="000000"/>
                <w:sz w:val="20"/>
                <w:szCs w:val="20"/>
              </w:rPr>
              <w:t>и</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F4671D" w:rsidRPr="00E62AA0" w:rsidRDefault="00F4671D" w:rsidP="00E62AA0">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Практические за</w:t>
            </w:r>
            <w:r w:rsidRPr="00E62AA0">
              <w:rPr>
                <w:rFonts w:ascii="Times New Roman" w:hAnsi="Times New Roman"/>
                <w:color w:val="000000"/>
                <w:spacing w:val="1"/>
                <w:sz w:val="20"/>
                <w:szCs w:val="20"/>
              </w:rPr>
              <w:t>н</w:t>
            </w:r>
            <w:r w:rsidRPr="00E62AA0">
              <w:rPr>
                <w:rFonts w:ascii="Times New Roman" w:hAnsi="Times New Roman"/>
                <w:color w:val="000000"/>
                <w:sz w:val="20"/>
                <w:szCs w:val="20"/>
              </w:rPr>
              <w:t>я</w:t>
            </w:r>
            <w:r w:rsidRPr="00E62AA0">
              <w:rPr>
                <w:rFonts w:ascii="Times New Roman" w:hAnsi="Times New Roman"/>
                <w:color w:val="000000"/>
                <w:spacing w:val="1"/>
                <w:sz w:val="20"/>
                <w:szCs w:val="20"/>
              </w:rPr>
              <w:t>ти</w:t>
            </w:r>
            <w:r w:rsidRPr="00E62AA0">
              <w:rPr>
                <w:rFonts w:ascii="Times New Roman" w:hAnsi="Times New Roman"/>
                <w:color w:val="000000"/>
                <w:sz w:val="20"/>
                <w:szCs w:val="20"/>
              </w:rPr>
              <w:t>я</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F4671D" w:rsidRPr="00E62AA0" w:rsidRDefault="00F4671D" w:rsidP="00E62AA0">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Лаборатор</w:t>
            </w:r>
            <w:r w:rsidRPr="00E62AA0">
              <w:rPr>
                <w:rFonts w:ascii="Times New Roman" w:hAnsi="Times New Roman"/>
                <w:color w:val="000000"/>
                <w:spacing w:val="1"/>
                <w:sz w:val="20"/>
                <w:szCs w:val="20"/>
              </w:rPr>
              <w:t>н</w:t>
            </w:r>
            <w:r w:rsidRPr="00E62AA0">
              <w:rPr>
                <w:rFonts w:ascii="Times New Roman" w:hAnsi="Times New Roman"/>
                <w:color w:val="000000"/>
                <w:sz w:val="20"/>
                <w:szCs w:val="20"/>
              </w:rPr>
              <w:t>ые за</w:t>
            </w:r>
            <w:r w:rsidRPr="00E62AA0">
              <w:rPr>
                <w:rFonts w:ascii="Times New Roman" w:hAnsi="Times New Roman"/>
                <w:color w:val="000000"/>
                <w:spacing w:val="1"/>
                <w:sz w:val="20"/>
                <w:szCs w:val="20"/>
              </w:rPr>
              <w:t>н</w:t>
            </w:r>
            <w:r w:rsidRPr="00E62AA0">
              <w:rPr>
                <w:rFonts w:ascii="Times New Roman" w:hAnsi="Times New Roman"/>
                <w:color w:val="000000"/>
                <w:sz w:val="20"/>
                <w:szCs w:val="20"/>
              </w:rPr>
              <w:t>я</w:t>
            </w:r>
            <w:r w:rsidRPr="00E62AA0">
              <w:rPr>
                <w:rFonts w:ascii="Times New Roman" w:hAnsi="Times New Roman"/>
                <w:color w:val="000000"/>
                <w:spacing w:val="1"/>
                <w:sz w:val="20"/>
                <w:szCs w:val="20"/>
              </w:rPr>
              <w:t>ти</w:t>
            </w:r>
            <w:r w:rsidRPr="00E62AA0">
              <w:rPr>
                <w:rFonts w:ascii="Times New Roman" w:hAnsi="Times New Roman"/>
                <w:color w:val="000000"/>
                <w:sz w:val="20"/>
                <w:szCs w:val="20"/>
              </w:rPr>
              <w:t>я</w:t>
            </w:r>
          </w:p>
        </w:tc>
        <w:tc>
          <w:tcPr>
            <w:tcW w:w="2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F4671D" w:rsidRPr="00E62AA0" w:rsidRDefault="00F4671D" w:rsidP="00E62AA0">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 xml:space="preserve">Др. виды </w:t>
            </w:r>
            <w:proofErr w:type="spellStart"/>
            <w:r w:rsidRPr="00E62AA0">
              <w:rPr>
                <w:rFonts w:ascii="Times New Roman" w:hAnsi="Times New Roman"/>
                <w:color w:val="000000"/>
                <w:spacing w:val="1"/>
                <w:sz w:val="20"/>
                <w:szCs w:val="20"/>
              </w:rPr>
              <w:t>к</w:t>
            </w:r>
            <w:r w:rsidRPr="00E62AA0">
              <w:rPr>
                <w:rFonts w:ascii="Times New Roman" w:hAnsi="Times New Roman"/>
                <w:color w:val="000000"/>
                <w:sz w:val="20"/>
                <w:szCs w:val="20"/>
              </w:rPr>
              <w:t>о</w:t>
            </w:r>
            <w:r w:rsidRPr="00E62AA0">
              <w:rPr>
                <w:rFonts w:ascii="Times New Roman" w:hAnsi="Times New Roman"/>
                <w:color w:val="000000"/>
                <w:spacing w:val="1"/>
                <w:sz w:val="20"/>
                <w:szCs w:val="20"/>
              </w:rPr>
              <w:t>нт</w:t>
            </w:r>
            <w:r w:rsidRPr="00E62AA0">
              <w:rPr>
                <w:rFonts w:ascii="Times New Roman" w:hAnsi="Times New Roman"/>
                <w:color w:val="000000"/>
                <w:sz w:val="20"/>
                <w:szCs w:val="20"/>
              </w:rPr>
              <w:t>акт.раб</w:t>
            </w:r>
            <w:r w:rsidRPr="00E62AA0">
              <w:rPr>
                <w:rFonts w:ascii="Times New Roman" w:hAnsi="Times New Roman"/>
                <w:color w:val="000000"/>
                <w:spacing w:val="-1"/>
                <w:sz w:val="20"/>
                <w:szCs w:val="20"/>
              </w:rPr>
              <w:t>о</w:t>
            </w:r>
            <w:r w:rsidRPr="00E62AA0">
              <w:rPr>
                <w:rFonts w:ascii="Times New Roman" w:hAnsi="Times New Roman"/>
                <w:color w:val="000000"/>
                <w:sz w:val="20"/>
                <w:szCs w:val="20"/>
              </w:rPr>
              <w:t>ты</w:t>
            </w:r>
            <w:proofErr w:type="spellEnd"/>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F4671D" w:rsidRPr="00E62AA0" w:rsidRDefault="00F4671D" w:rsidP="00E62AA0">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Всего</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F4671D" w:rsidRPr="00E62AA0" w:rsidRDefault="00F4671D" w:rsidP="00E62AA0">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Курсов</w:t>
            </w:r>
            <w:r w:rsidRPr="00E62AA0">
              <w:rPr>
                <w:rFonts w:ascii="Times New Roman" w:hAnsi="Times New Roman"/>
                <w:color w:val="000000"/>
                <w:spacing w:val="-1"/>
                <w:sz w:val="20"/>
                <w:szCs w:val="20"/>
              </w:rPr>
              <w:t>а</w:t>
            </w:r>
            <w:r w:rsidRPr="00E62AA0">
              <w:rPr>
                <w:rFonts w:ascii="Times New Roman" w:hAnsi="Times New Roman"/>
                <w:color w:val="000000"/>
                <w:sz w:val="20"/>
                <w:szCs w:val="20"/>
              </w:rPr>
              <w:t>я работа(про</w:t>
            </w:r>
            <w:r w:rsidRPr="00E62AA0">
              <w:rPr>
                <w:rFonts w:ascii="Times New Roman" w:hAnsi="Times New Roman"/>
                <w:color w:val="000000"/>
                <w:spacing w:val="1"/>
                <w:sz w:val="20"/>
                <w:szCs w:val="20"/>
              </w:rPr>
              <w:t>ект</w:t>
            </w:r>
            <w:r w:rsidRPr="00E62AA0">
              <w:rPr>
                <w:rFonts w:ascii="Times New Roman" w:hAnsi="Times New Roman"/>
                <w:color w:val="000000"/>
                <w:sz w:val="20"/>
                <w:szCs w:val="20"/>
              </w:rPr>
              <w:t>)</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F4671D" w:rsidRPr="00E62AA0" w:rsidRDefault="00F4671D" w:rsidP="00E62AA0">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Подготов</w:t>
            </w:r>
            <w:r w:rsidRPr="00E62AA0">
              <w:rPr>
                <w:rFonts w:ascii="Times New Roman" w:hAnsi="Times New Roman"/>
                <w:color w:val="000000"/>
                <w:spacing w:val="1"/>
                <w:sz w:val="20"/>
                <w:szCs w:val="20"/>
              </w:rPr>
              <w:t>к</w:t>
            </w:r>
            <w:r w:rsidRPr="00E62AA0">
              <w:rPr>
                <w:rFonts w:ascii="Times New Roman" w:hAnsi="Times New Roman"/>
                <w:color w:val="000000"/>
                <w:sz w:val="20"/>
                <w:szCs w:val="20"/>
              </w:rPr>
              <w:t xml:space="preserve">а к </w:t>
            </w:r>
            <w:r w:rsidRPr="00E62AA0">
              <w:rPr>
                <w:rFonts w:ascii="Times New Roman" w:hAnsi="Times New Roman"/>
                <w:color w:val="000000"/>
                <w:spacing w:val="1"/>
                <w:sz w:val="20"/>
                <w:szCs w:val="20"/>
              </w:rPr>
              <w:t>экз</w:t>
            </w:r>
            <w:r w:rsidRPr="00E62AA0">
              <w:rPr>
                <w:rFonts w:ascii="Times New Roman" w:hAnsi="Times New Roman"/>
                <w:color w:val="000000"/>
                <w:sz w:val="20"/>
                <w:szCs w:val="20"/>
              </w:rPr>
              <w:t>ам</w:t>
            </w:r>
            <w:r w:rsidRPr="00E62AA0">
              <w:rPr>
                <w:rFonts w:ascii="Times New Roman" w:hAnsi="Times New Roman"/>
                <w:color w:val="000000"/>
                <w:spacing w:val="-1"/>
                <w:sz w:val="20"/>
                <w:szCs w:val="20"/>
              </w:rPr>
              <w:t>е</w:t>
            </w:r>
            <w:r w:rsidRPr="00E62AA0">
              <w:rPr>
                <w:rFonts w:ascii="Times New Roman" w:hAnsi="Times New Roman"/>
                <w:color w:val="000000"/>
                <w:sz w:val="20"/>
                <w:szCs w:val="20"/>
              </w:rPr>
              <w:t>ну</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F4671D" w:rsidRPr="00E62AA0" w:rsidRDefault="00F4671D" w:rsidP="00E62AA0">
            <w:pPr>
              <w:widowControl w:val="0"/>
              <w:tabs>
                <w:tab w:val="left" w:pos="671"/>
              </w:tabs>
              <w:spacing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 xml:space="preserve">Другие виды </w:t>
            </w:r>
            <w:proofErr w:type="spellStart"/>
            <w:r w:rsidRPr="00E62AA0">
              <w:rPr>
                <w:rFonts w:ascii="Times New Roman" w:hAnsi="Times New Roman"/>
                <w:color w:val="000000"/>
                <w:sz w:val="20"/>
                <w:szCs w:val="20"/>
              </w:rPr>
              <w:t>с</w:t>
            </w:r>
            <w:r w:rsidRPr="00E62AA0">
              <w:rPr>
                <w:rFonts w:ascii="Times New Roman" w:hAnsi="Times New Roman"/>
                <w:color w:val="000000"/>
                <w:spacing w:val="-1"/>
                <w:sz w:val="20"/>
                <w:szCs w:val="20"/>
              </w:rPr>
              <w:t>ам</w:t>
            </w:r>
            <w:r w:rsidRPr="00E62AA0">
              <w:rPr>
                <w:rFonts w:ascii="Times New Roman" w:hAnsi="Times New Roman"/>
                <w:color w:val="000000"/>
                <w:sz w:val="20"/>
                <w:szCs w:val="20"/>
              </w:rPr>
              <w:t>остоя</w:t>
            </w:r>
            <w:r w:rsidRPr="00E62AA0">
              <w:rPr>
                <w:rFonts w:ascii="Times New Roman" w:hAnsi="Times New Roman"/>
                <w:color w:val="000000"/>
                <w:spacing w:val="3"/>
                <w:sz w:val="20"/>
                <w:szCs w:val="20"/>
              </w:rPr>
              <w:t>т</w:t>
            </w:r>
            <w:r w:rsidRPr="00E62AA0">
              <w:rPr>
                <w:rFonts w:ascii="Times New Roman" w:hAnsi="Times New Roman"/>
                <w:color w:val="000000"/>
                <w:sz w:val="20"/>
                <w:szCs w:val="20"/>
              </w:rPr>
              <w:t>ель</w:t>
            </w:r>
            <w:r w:rsidRPr="00E62AA0">
              <w:rPr>
                <w:rFonts w:ascii="Times New Roman" w:hAnsi="Times New Roman"/>
                <w:color w:val="000000"/>
                <w:spacing w:val="1"/>
                <w:sz w:val="20"/>
                <w:szCs w:val="20"/>
              </w:rPr>
              <w:t>н</w:t>
            </w:r>
            <w:r w:rsidRPr="00E62AA0">
              <w:rPr>
                <w:rFonts w:ascii="Times New Roman" w:hAnsi="Times New Roman"/>
                <w:color w:val="000000"/>
                <w:sz w:val="20"/>
                <w:szCs w:val="20"/>
              </w:rPr>
              <w:t>ойработы</w:t>
            </w:r>
            <w:proofErr w:type="spellEnd"/>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F4671D" w:rsidRPr="00E62AA0" w:rsidRDefault="00F4671D" w:rsidP="00E62AA0">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Со</w:t>
            </w:r>
            <w:r w:rsidRPr="00E62AA0">
              <w:rPr>
                <w:rFonts w:ascii="Times New Roman" w:hAnsi="Times New Roman"/>
                <w:color w:val="000000"/>
                <w:spacing w:val="1"/>
                <w:sz w:val="20"/>
                <w:szCs w:val="20"/>
              </w:rPr>
              <w:t>б</w:t>
            </w:r>
            <w:r w:rsidRPr="00E62AA0">
              <w:rPr>
                <w:rFonts w:ascii="Times New Roman" w:hAnsi="Times New Roman"/>
                <w:color w:val="000000"/>
                <w:sz w:val="20"/>
                <w:szCs w:val="20"/>
              </w:rPr>
              <w:t>еседов</w:t>
            </w:r>
            <w:r w:rsidRPr="00E62AA0">
              <w:rPr>
                <w:rFonts w:ascii="Times New Roman" w:hAnsi="Times New Roman"/>
                <w:color w:val="000000"/>
                <w:spacing w:val="-1"/>
                <w:sz w:val="20"/>
                <w:szCs w:val="20"/>
              </w:rPr>
              <w:t>а</w:t>
            </w:r>
            <w:r w:rsidRPr="00E62AA0">
              <w:rPr>
                <w:rFonts w:ascii="Times New Roman" w:hAnsi="Times New Roman"/>
                <w:color w:val="000000"/>
                <w:sz w:val="20"/>
                <w:szCs w:val="20"/>
              </w:rPr>
              <w:t>ние</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F4671D" w:rsidRPr="00E62AA0" w:rsidRDefault="00F4671D" w:rsidP="00E62AA0">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Ко</w:t>
            </w:r>
            <w:r w:rsidRPr="00E62AA0">
              <w:rPr>
                <w:rFonts w:ascii="Times New Roman" w:hAnsi="Times New Roman"/>
                <w:color w:val="000000"/>
                <w:spacing w:val="1"/>
                <w:sz w:val="20"/>
                <w:szCs w:val="20"/>
              </w:rPr>
              <w:t>л</w:t>
            </w:r>
            <w:r w:rsidRPr="00E62AA0">
              <w:rPr>
                <w:rFonts w:ascii="Times New Roman" w:hAnsi="Times New Roman"/>
                <w:color w:val="000000"/>
                <w:sz w:val="20"/>
                <w:szCs w:val="20"/>
              </w:rPr>
              <w:t>ло</w:t>
            </w:r>
            <w:r w:rsidRPr="00E62AA0">
              <w:rPr>
                <w:rFonts w:ascii="Times New Roman" w:hAnsi="Times New Roman"/>
                <w:color w:val="000000"/>
                <w:spacing w:val="1"/>
                <w:sz w:val="20"/>
                <w:szCs w:val="20"/>
              </w:rPr>
              <w:t>к</w:t>
            </w:r>
            <w:r w:rsidRPr="00E62AA0">
              <w:rPr>
                <w:rFonts w:ascii="Times New Roman" w:hAnsi="Times New Roman"/>
                <w:color w:val="000000"/>
                <w:sz w:val="20"/>
                <w:szCs w:val="20"/>
              </w:rPr>
              <w:t>в</w:t>
            </w:r>
            <w:r w:rsidRPr="00E62AA0">
              <w:rPr>
                <w:rFonts w:ascii="Times New Roman" w:hAnsi="Times New Roman"/>
                <w:color w:val="000000"/>
                <w:spacing w:val="1"/>
                <w:sz w:val="20"/>
                <w:szCs w:val="20"/>
              </w:rPr>
              <w:t>и</w:t>
            </w:r>
            <w:r w:rsidRPr="00E62AA0">
              <w:rPr>
                <w:rFonts w:ascii="Times New Roman" w:hAnsi="Times New Roman"/>
                <w:color w:val="000000"/>
                <w:sz w:val="20"/>
                <w:szCs w:val="20"/>
              </w:rPr>
              <w:t>ум</w:t>
            </w: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F4671D" w:rsidRPr="00E62AA0" w:rsidRDefault="00F4671D" w:rsidP="00E62AA0">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Пров</w:t>
            </w:r>
            <w:r w:rsidRPr="00E62AA0">
              <w:rPr>
                <w:rFonts w:ascii="Times New Roman" w:hAnsi="Times New Roman"/>
                <w:color w:val="000000"/>
                <w:spacing w:val="-1"/>
                <w:sz w:val="20"/>
                <w:szCs w:val="20"/>
              </w:rPr>
              <w:t>е</w:t>
            </w:r>
            <w:r w:rsidRPr="00E62AA0">
              <w:rPr>
                <w:rFonts w:ascii="Times New Roman" w:hAnsi="Times New Roman"/>
                <w:color w:val="000000"/>
                <w:sz w:val="20"/>
                <w:szCs w:val="20"/>
              </w:rPr>
              <w:t>рка те</w:t>
            </w:r>
            <w:r w:rsidRPr="00E62AA0">
              <w:rPr>
                <w:rFonts w:ascii="Times New Roman" w:hAnsi="Times New Roman"/>
                <w:color w:val="000000"/>
                <w:spacing w:val="-1"/>
                <w:sz w:val="20"/>
                <w:szCs w:val="20"/>
              </w:rPr>
              <w:t>с</w:t>
            </w:r>
            <w:r w:rsidRPr="00E62AA0">
              <w:rPr>
                <w:rFonts w:ascii="Times New Roman" w:hAnsi="Times New Roman"/>
                <w:color w:val="000000"/>
                <w:sz w:val="20"/>
                <w:szCs w:val="20"/>
              </w:rPr>
              <w:t>тов</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F4671D" w:rsidRPr="00E62AA0" w:rsidRDefault="00F4671D" w:rsidP="00E62AA0">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Пров</w:t>
            </w:r>
            <w:r w:rsidRPr="00E62AA0">
              <w:rPr>
                <w:rFonts w:ascii="Times New Roman" w:hAnsi="Times New Roman"/>
                <w:color w:val="000000"/>
                <w:spacing w:val="-1"/>
                <w:sz w:val="20"/>
                <w:szCs w:val="20"/>
              </w:rPr>
              <w:t>е</w:t>
            </w:r>
            <w:r w:rsidRPr="00E62AA0">
              <w:rPr>
                <w:rFonts w:ascii="Times New Roman" w:hAnsi="Times New Roman"/>
                <w:color w:val="000000"/>
                <w:sz w:val="20"/>
                <w:szCs w:val="20"/>
              </w:rPr>
              <w:t xml:space="preserve">рка </w:t>
            </w:r>
            <w:proofErr w:type="spellStart"/>
            <w:r w:rsidRPr="00E62AA0">
              <w:rPr>
                <w:rFonts w:ascii="Times New Roman" w:hAnsi="Times New Roman"/>
                <w:color w:val="000000"/>
                <w:sz w:val="20"/>
                <w:szCs w:val="20"/>
              </w:rPr>
              <w:t>ко</w:t>
            </w:r>
            <w:r w:rsidRPr="00E62AA0">
              <w:rPr>
                <w:rFonts w:ascii="Times New Roman" w:hAnsi="Times New Roman"/>
                <w:color w:val="000000"/>
                <w:spacing w:val="1"/>
                <w:sz w:val="20"/>
                <w:szCs w:val="20"/>
              </w:rPr>
              <w:t>н</w:t>
            </w:r>
            <w:r w:rsidRPr="00E62AA0">
              <w:rPr>
                <w:rFonts w:ascii="Times New Roman" w:hAnsi="Times New Roman"/>
                <w:color w:val="000000"/>
                <w:sz w:val="20"/>
                <w:szCs w:val="20"/>
              </w:rPr>
              <w:t>тро</w:t>
            </w:r>
            <w:r w:rsidRPr="00E62AA0">
              <w:rPr>
                <w:rFonts w:ascii="Times New Roman" w:hAnsi="Times New Roman"/>
                <w:color w:val="000000"/>
                <w:spacing w:val="1"/>
                <w:sz w:val="20"/>
                <w:szCs w:val="20"/>
              </w:rPr>
              <w:t>льн</w:t>
            </w:r>
            <w:proofErr w:type="spellEnd"/>
            <w:r w:rsidRPr="00E62AA0">
              <w:rPr>
                <w:rFonts w:ascii="Times New Roman" w:hAnsi="Times New Roman"/>
                <w:color w:val="000000"/>
                <w:sz w:val="20"/>
                <w:szCs w:val="20"/>
              </w:rPr>
              <w:t>. р</w:t>
            </w:r>
            <w:r w:rsidRPr="00E62AA0">
              <w:rPr>
                <w:rFonts w:ascii="Times New Roman" w:hAnsi="Times New Roman"/>
                <w:color w:val="000000"/>
                <w:spacing w:val="-3"/>
                <w:sz w:val="20"/>
                <w:szCs w:val="20"/>
              </w:rPr>
              <w:t>а</w:t>
            </w:r>
            <w:r w:rsidRPr="00E62AA0">
              <w:rPr>
                <w:rFonts w:ascii="Times New Roman" w:hAnsi="Times New Roman"/>
                <w:color w:val="000000"/>
                <w:sz w:val="20"/>
                <w:szCs w:val="20"/>
              </w:rPr>
              <w:t>бот</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F4671D" w:rsidRPr="00E62AA0" w:rsidRDefault="00F4671D" w:rsidP="00E62AA0">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Пров</w:t>
            </w:r>
            <w:r w:rsidRPr="00E62AA0">
              <w:rPr>
                <w:rFonts w:ascii="Times New Roman" w:hAnsi="Times New Roman"/>
                <w:color w:val="000000"/>
                <w:spacing w:val="-1"/>
                <w:sz w:val="20"/>
                <w:szCs w:val="20"/>
              </w:rPr>
              <w:t>е</w:t>
            </w:r>
            <w:r w:rsidRPr="00E62AA0">
              <w:rPr>
                <w:rFonts w:ascii="Times New Roman" w:hAnsi="Times New Roman"/>
                <w:color w:val="000000"/>
                <w:sz w:val="20"/>
                <w:szCs w:val="20"/>
              </w:rPr>
              <w:t>рка р</w:t>
            </w:r>
            <w:r w:rsidRPr="00E62AA0">
              <w:rPr>
                <w:rFonts w:ascii="Times New Roman" w:hAnsi="Times New Roman"/>
                <w:color w:val="000000"/>
                <w:spacing w:val="-1"/>
                <w:sz w:val="20"/>
                <w:szCs w:val="20"/>
              </w:rPr>
              <w:t>е</w:t>
            </w:r>
            <w:r w:rsidRPr="00E62AA0">
              <w:rPr>
                <w:rFonts w:ascii="Times New Roman" w:hAnsi="Times New Roman"/>
                <w:color w:val="000000"/>
                <w:sz w:val="20"/>
                <w:szCs w:val="20"/>
              </w:rPr>
              <w:t>фе</w:t>
            </w:r>
            <w:r w:rsidRPr="00E62AA0">
              <w:rPr>
                <w:rFonts w:ascii="Times New Roman" w:hAnsi="Times New Roman"/>
                <w:color w:val="000000"/>
                <w:spacing w:val="2"/>
                <w:sz w:val="20"/>
                <w:szCs w:val="20"/>
              </w:rPr>
              <w:t>р</w:t>
            </w:r>
            <w:r w:rsidRPr="00E62AA0">
              <w:rPr>
                <w:rFonts w:ascii="Times New Roman" w:hAnsi="Times New Roman"/>
                <w:color w:val="000000"/>
                <w:sz w:val="20"/>
                <w:szCs w:val="20"/>
              </w:rPr>
              <w:t>ата</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F4671D" w:rsidRPr="00E62AA0" w:rsidRDefault="00F4671D" w:rsidP="00E62AA0">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Пров</w:t>
            </w:r>
            <w:r w:rsidRPr="00E62AA0">
              <w:rPr>
                <w:rFonts w:ascii="Times New Roman" w:hAnsi="Times New Roman"/>
                <w:color w:val="000000"/>
                <w:spacing w:val="-1"/>
                <w:sz w:val="20"/>
                <w:szCs w:val="20"/>
              </w:rPr>
              <w:t>е</w:t>
            </w:r>
            <w:r w:rsidRPr="00E62AA0">
              <w:rPr>
                <w:rFonts w:ascii="Times New Roman" w:hAnsi="Times New Roman"/>
                <w:color w:val="000000"/>
                <w:sz w:val="20"/>
                <w:szCs w:val="20"/>
              </w:rPr>
              <w:t>рка э</w:t>
            </w:r>
            <w:r w:rsidRPr="00E62AA0">
              <w:rPr>
                <w:rFonts w:ascii="Times New Roman" w:hAnsi="Times New Roman"/>
                <w:color w:val="000000"/>
                <w:spacing w:val="1"/>
                <w:sz w:val="20"/>
                <w:szCs w:val="20"/>
              </w:rPr>
              <w:t>с</w:t>
            </w:r>
            <w:r w:rsidRPr="00E62AA0">
              <w:rPr>
                <w:rFonts w:ascii="Times New Roman" w:hAnsi="Times New Roman"/>
                <w:color w:val="000000"/>
                <w:sz w:val="20"/>
                <w:szCs w:val="20"/>
              </w:rPr>
              <w:t xml:space="preserve">се и </w:t>
            </w:r>
            <w:r w:rsidRPr="00E62AA0">
              <w:rPr>
                <w:rFonts w:ascii="Times New Roman" w:hAnsi="Times New Roman"/>
                <w:color w:val="000000"/>
                <w:spacing w:val="1"/>
                <w:sz w:val="20"/>
                <w:szCs w:val="20"/>
              </w:rPr>
              <w:t>ин</w:t>
            </w:r>
            <w:r w:rsidRPr="00E62AA0">
              <w:rPr>
                <w:rFonts w:ascii="Times New Roman" w:hAnsi="Times New Roman"/>
                <w:color w:val="000000"/>
                <w:sz w:val="20"/>
                <w:szCs w:val="20"/>
              </w:rPr>
              <w:t xml:space="preserve">ых </w:t>
            </w:r>
            <w:r w:rsidRPr="00E62AA0">
              <w:rPr>
                <w:rFonts w:ascii="Times New Roman" w:hAnsi="Times New Roman"/>
                <w:color w:val="000000"/>
                <w:spacing w:val="-1"/>
                <w:sz w:val="20"/>
                <w:szCs w:val="20"/>
              </w:rPr>
              <w:t>т</w:t>
            </w:r>
            <w:r w:rsidRPr="00E62AA0">
              <w:rPr>
                <w:rFonts w:ascii="Times New Roman" w:hAnsi="Times New Roman"/>
                <w:color w:val="000000"/>
                <w:sz w:val="20"/>
                <w:szCs w:val="20"/>
              </w:rPr>
              <w:t>ворч</w:t>
            </w:r>
            <w:r w:rsidRPr="00E62AA0">
              <w:rPr>
                <w:rFonts w:ascii="Times New Roman" w:hAnsi="Times New Roman"/>
                <w:color w:val="000000"/>
                <w:spacing w:val="-1"/>
                <w:sz w:val="20"/>
                <w:szCs w:val="20"/>
              </w:rPr>
              <w:t>ес</w:t>
            </w:r>
            <w:r w:rsidRPr="00E62AA0">
              <w:rPr>
                <w:rFonts w:ascii="Times New Roman" w:hAnsi="Times New Roman"/>
                <w:color w:val="000000"/>
                <w:spacing w:val="1"/>
                <w:sz w:val="20"/>
                <w:szCs w:val="20"/>
              </w:rPr>
              <w:t>ки</w:t>
            </w:r>
            <w:r w:rsidRPr="00E62AA0">
              <w:rPr>
                <w:rFonts w:ascii="Times New Roman" w:hAnsi="Times New Roman"/>
                <w:color w:val="000000"/>
                <w:sz w:val="20"/>
                <w:szCs w:val="20"/>
              </w:rPr>
              <w:t>х работ</w:t>
            </w:r>
          </w:p>
        </w:tc>
        <w:tc>
          <w:tcPr>
            <w:tcW w:w="426"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extDirection w:val="btLr"/>
          </w:tcPr>
          <w:p w:rsidR="00F4671D" w:rsidRPr="00E62AA0" w:rsidRDefault="00F4671D" w:rsidP="00E62AA0">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курсовая р</w:t>
            </w:r>
            <w:r w:rsidRPr="00E62AA0">
              <w:rPr>
                <w:rFonts w:ascii="Times New Roman" w:hAnsi="Times New Roman"/>
                <w:color w:val="000000"/>
                <w:spacing w:val="-1"/>
                <w:sz w:val="20"/>
                <w:szCs w:val="20"/>
              </w:rPr>
              <w:t>а</w:t>
            </w:r>
            <w:r w:rsidRPr="00E62AA0">
              <w:rPr>
                <w:rFonts w:ascii="Times New Roman" w:hAnsi="Times New Roman"/>
                <w:color w:val="000000"/>
                <w:sz w:val="20"/>
                <w:szCs w:val="20"/>
              </w:rPr>
              <w:t>бо</w:t>
            </w:r>
            <w:r w:rsidRPr="00E62AA0">
              <w:rPr>
                <w:rFonts w:ascii="Times New Roman" w:hAnsi="Times New Roman"/>
                <w:color w:val="000000"/>
                <w:spacing w:val="1"/>
                <w:sz w:val="20"/>
                <w:szCs w:val="20"/>
              </w:rPr>
              <w:t>т</w:t>
            </w:r>
            <w:r w:rsidRPr="00E62AA0">
              <w:rPr>
                <w:rFonts w:ascii="Times New Roman" w:hAnsi="Times New Roman"/>
                <w:color w:val="000000"/>
                <w:sz w:val="20"/>
                <w:szCs w:val="20"/>
              </w:rPr>
              <w:t xml:space="preserve">а </w:t>
            </w:r>
            <w:r w:rsidRPr="00E62AA0">
              <w:rPr>
                <w:rFonts w:ascii="Times New Roman" w:hAnsi="Times New Roman"/>
                <w:color w:val="000000"/>
                <w:spacing w:val="-1"/>
                <w:sz w:val="20"/>
                <w:szCs w:val="20"/>
              </w:rPr>
              <w:t>(</w:t>
            </w:r>
            <w:r w:rsidRPr="00E62AA0">
              <w:rPr>
                <w:rFonts w:ascii="Times New Roman" w:hAnsi="Times New Roman"/>
                <w:color w:val="000000"/>
                <w:sz w:val="20"/>
                <w:szCs w:val="20"/>
              </w:rPr>
              <w:t>прое</w:t>
            </w:r>
            <w:r w:rsidRPr="00E62AA0">
              <w:rPr>
                <w:rFonts w:ascii="Times New Roman" w:hAnsi="Times New Roman"/>
                <w:color w:val="000000"/>
                <w:spacing w:val="3"/>
                <w:sz w:val="20"/>
                <w:szCs w:val="20"/>
              </w:rPr>
              <w:t>к</w:t>
            </w:r>
            <w:r w:rsidRPr="00E62AA0">
              <w:rPr>
                <w:rFonts w:ascii="Times New Roman" w:hAnsi="Times New Roman"/>
                <w:color w:val="000000"/>
                <w:spacing w:val="1"/>
                <w:sz w:val="20"/>
                <w:szCs w:val="20"/>
              </w:rPr>
              <w:t>т</w:t>
            </w:r>
            <w:r w:rsidRPr="00E62AA0">
              <w:rPr>
                <w:rFonts w:ascii="Times New Roman" w:hAnsi="Times New Roman"/>
                <w:color w:val="000000"/>
                <w:sz w:val="20"/>
                <w:szCs w:val="20"/>
              </w:rPr>
              <w:t>)</w:t>
            </w:r>
          </w:p>
          <w:p w:rsidR="00F4671D" w:rsidRPr="00E62AA0" w:rsidRDefault="00F4671D" w:rsidP="00E62AA0">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др.</w:t>
            </w:r>
          </w:p>
        </w:tc>
      </w:tr>
      <w:tr w:rsidR="00F4671D" w:rsidRPr="00E62AA0" w:rsidTr="00641320">
        <w:trPr>
          <w:cantSplit/>
          <w:trHeight w:hRule="exact" w:val="447"/>
          <w:jc w:val="center"/>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widowControl w:val="0"/>
              <w:tabs>
                <w:tab w:val="left" w:pos="671"/>
              </w:tabs>
              <w:spacing w:before="1" w:line="240" w:lineRule="auto"/>
              <w:ind w:left="108"/>
              <w:rPr>
                <w:rFonts w:ascii="Times New Roman" w:hAnsi="Times New Roman"/>
                <w:b/>
                <w:color w:val="000000"/>
                <w:sz w:val="20"/>
                <w:szCs w:val="20"/>
              </w:rPr>
            </w:pPr>
            <w:r w:rsidRPr="00E62AA0">
              <w:rPr>
                <w:rFonts w:ascii="Times New Roman" w:hAnsi="Times New Roman"/>
                <w:b/>
                <w:color w:val="000000"/>
                <w:sz w:val="20"/>
                <w:szCs w:val="20"/>
              </w:rPr>
              <w:t>1.</w:t>
            </w:r>
          </w:p>
        </w:tc>
        <w:tc>
          <w:tcPr>
            <w:tcW w:w="10066" w:type="dxa"/>
            <w:gridSpan w:val="18"/>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b/>
                <w:sz w:val="20"/>
                <w:szCs w:val="20"/>
              </w:rPr>
            </w:pPr>
            <w:r w:rsidRPr="00E62AA0">
              <w:rPr>
                <w:rFonts w:ascii="Times New Roman" w:hAnsi="Times New Roman"/>
                <w:b/>
                <w:color w:val="000000"/>
                <w:sz w:val="20"/>
                <w:szCs w:val="20"/>
              </w:rPr>
              <w:t>Ра</w:t>
            </w:r>
            <w:r w:rsidRPr="00E62AA0">
              <w:rPr>
                <w:rFonts w:ascii="Times New Roman" w:hAnsi="Times New Roman"/>
                <w:b/>
                <w:color w:val="000000"/>
                <w:spacing w:val="1"/>
                <w:sz w:val="20"/>
                <w:szCs w:val="20"/>
              </w:rPr>
              <w:t>з</w:t>
            </w:r>
            <w:r w:rsidRPr="00E62AA0">
              <w:rPr>
                <w:rFonts w:ascii="Times New Roman" w:hAnsi="Times New Roman"/>
                <w:b/>
                <w:color w:val="000000"/>
                <w:sz w:val="20"/>
                <w:szCs w:val="20"/>
              </w:rPr>
              <w:t>дел 1.</w:t>
            </w:r>
          </w:p>
        </w:tc>
      </w:tr>
      <w:tr w:rsidR="00F4671D" w:rsidRPr="00E62AA0" w:rsidTr="00641320">
        <w:trPr>
          <w:cantSplit/>
          <w:trHeight w:hRule="exact" w:val="587"/>
          <w:jc w:val="center"/>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1.1.</w:t>
            </w:r>
          </w:p>
        </w:tc>
        <w:tc>
          <w:tcPr>
            <w:tcW w:w="29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Те</w:t>
            </w:r>
            <w:r w:rsidRPr="00E62AA0">
              <w:rPr>
                <w:rFonts w:ascii="Times New Roman" w:hAnsi="Times New Roman"/>
                <w:color w:val="000000"/>
                <w:spacing w:val="-1"/>
                <w:sz w:val="20"/>
                <w:szCs w:val="20"/>
              </w:rPr>
              <w:t>м</w:t>
            </w:r>
            <w:r w:rsidR="00807A10" w:rsidRPr="00E62AA0">
              <w:rPr>
                <w:rFonts w:ascii="Times New Roman" w:hAnsi="Times New Roman"/>
                <w:color w:val="000000"/>
                <w:sz w:val="20"/>
                <w:szCs w:val="20"/>
              </w:rPr>
              <w:t>а 1.</w:t>
            </w:r>
            <w:r w:rsidR="00807A10" w:rsidRPr="00E62AA0">
              <w:rPr>
                <w:rStyle w:val="211pt1"/>
                <w:color w:val="000000"/>
                <w:sz w:val="20"/>
                <w:szCs w:val="20"/>
              </w:rPr>
              <w:t>Основные вопросы культуры речи</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C75B04" w:rsidP="00E62AA0">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1</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1A6A6F" w:rsidP="00E62AA0">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10</w:t>
            </w: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C75B04" w:rsidP="00E62AA0">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2</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C75B04" w:rsidP="00E62AA0">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2</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2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5F75A0" w:rsidP="00E62AA0">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6</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r>
      <w:tr w:rsidR="00F4671D" w:rsidRPr="00E62AA0" w:rsidTr="00641320">
        <w:trPr>
          <w:cantSplit/>
          <w:trHeight w:hRule="exact" w:val="548"/>
          <w:jc w:val="center"/>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1.2.</w:t>
            </w:r>
          </w:p>
        </w:tc>
        <w:tc>
          <w:tcPr>
            <w:tcW w:w="29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Те</w:t>
            </w:r>
            <w:r w:rsidRPr="00E62AA0">
              <w:rPr>
                <w:rFonts w:ascii="Times New Roman" w:hAnsi="Times New Roman"/>
                <w:color w:val="000000"/>
                <w:spacing w:val="-1"/>
                <w:sz w:val="20"/>
                <w:szCs w:val="20"/>
              </w:rPr>
              <w:t>м</w:t>
            </w:r>
            <w:r w:rsidR="00807A10" w:rsidRPr="00E62AA0">
              <w:rPr>
                <w:rFonts w:ascii="Times New Roman" w:hAnsi="Times New Roman"/>
                <w:color w:val="000000"/>
                <w:sz w:val="20"/>
                <w:szCs w:val="20"/>
              </w:rPr>
              <w:t xml:space="preserve">а </w:t>
            </w:r>
            <w:r w:rsidRPr="00E62AA0">
              <w:rPr>
                <w:rFonts w:ascii="Times New Roman" w:hAnsi="Times New Roman"/>
                <w:color w:val="000000"/>
                <w:sz w:val="20"/>
                <w:szCs w:val="20"/>
              </w:rPr>
              <w:t>2.</w:t>
            </w:r>
            <w:r w:rsidR="00807A10" w:rsidRPr="00E62AA0">
              <w:rPr>
                <w:rStyle w:val="211pt1"/>
                <w:color w:val="000000"/>
                <w:sz w:val="20"/>
                <w:szCs w:val="20"/>
              </w:rPr>
              <w:t>Нормативный аспект культуры речи</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C75B04" w:rsidP="00E62AA0">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1</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1A6A6F" w:rsidP="00E62AA0">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22</w:t>
            </w: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1A6A6F" w:rsidP="00E62AA0">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6</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1A6A6F" w:rsidP="00E62AA0">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4</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2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C75B04" w:rsidP="00E62AA0">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12</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r>
      <w:tr w:rsidR="00807A10" w:rsidRPr="00E62AA0" w:rsidTr="00641320">
        <w:trPr>
          <w:cantSplit/>
          <w:trHeight w:hRule="exact" w:val="990"/>
          <w:jc w:val="center"/>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807A10" w:rsidP="00E62AA0">
            <w:pPr>
              <w:widowControl w:val="0"/>
              <w:tabs>
                <w:tab w:val="left" w:pos="671"/>
              </w:tabs>
              <w:spacing w:before="1" w:line="240" w:lineRule="auto"/>
              <w:ind w:left="108"/>
              <w:rPr>
                <w:rFonts w:ascii="Times New Roman" w:hAnsi="Times New Roman"/>
                <w:color w:val="000000"/>
                <w:sz w:val="20"/>
                <w:szCs w:val="20"/>
              </w:rPr>
            </w:pPr>
          </w:p>
        </w:tc>
        <w:tc>
          <w:tcPr>
            <w:tcW w:w="29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C75B04" w:rsidP="00E62AA0">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 xml:space="preserve">Тема 3. </w:t>
            </w:r>
            <w:r w:rsidRPr="00E62AA0">
              <w:rPr>
                <w:rStyle w:val="211pt1"/>
                <w:color w:val="000000"/>
                <w:sz w:val="20"/>
                <w:szCs w:val="20"/>
              </w:rPr>
              <w:t>Функционально</w:t>
            </w:r>
            <w:r w:rsidRPr="00E62AA0">
              <w:rPr>
                <w:rStyle w:val="211pt1"/>
                <w:color w:val="000000"/>
                <w:sz w:val="20"/>
                <w:szCs w:val="20"/>
              </w:rPr>
              <w:softHyphen/>
              <w:t>-стилевая дифференциация литературного языка</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C75B04" w:rsidP="00E62AA0">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1</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1A6A6F" w:rsidP="00E62AA0">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24</w:t>
            </w: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C75B04" w:rsidP="00E62AA0">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6</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1A6A6F" w:rsidP="00E62AA0">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6</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807A10" w:rsidP="00E62AA0">
            <w:pPr>
              <w:tabs>
                <w:tab w:val="left" w:pos="671"/>
              </w:tabs>
              <w:spacing w:line="240" w:lineRule="auto"/>
              <w:ind w:left="108"/>
              <w:rPr>
                <w:rFonts w:ascii="Times New Roman" w:hAnsi="Times New Roman"/>
                <w:sz w:val="20"/>
                <w:szCs w:val="20"/>
              </w:rPr>
            </w:pPr>
          </w:p>
        </w:tc>
        <w:tc>
          <w:tcPr>
            <w:tcW w:w="2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807A10" w:rsidP="00E62AA0">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807A10"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807A10"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807A10"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C75B04" w:rsidP="00E62AA0">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12</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807A10"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807A10" w:rsidP="00E62AA0">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807A10"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807A10"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807A10"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807A10" w:rsidRPr="00E62AA0" w:rsidRDefault="00807A10" w:rsidP="00E62AA0">
            <w:pPr>
              <w:tabs>
                <w:tab w:val="left" w:pos="671"/>
              </w:tabs>
              <w:spacing w:line="240" w:lineRule="auto"/>
              <w:ind w:left="108"/>
              <w:rPr>
                <w:rFonts w:ascii="Times New Roman" w:hAnsi="Times New Roman"/>
                <w:sz w:val="20"/>
                <w:szCs w:val="20"/>
              </w:rPr>
            </w:pPr>
          </w:p>
        </w:tc>
        <w:tc>
          <w:tcPr>
            <w:tcW w:w="4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07A10" w:rsidRPr="00E62AA0" w:rsidRDefault="00807A10" w:rsidP="00E62AA0">
            <w:pPr>
              <w:tabs>
                <w:tab w:val="left" w:pos="671"/>
              </w:tabs>
              <w:spacing w:line="240" w:lineRule="auto"/>
              <w:ind w:left="108"/>
              <w:rPr>
                <w:rFonts w:ascii="Times New Roman" w:hAnsi="Times New Roman"/>
                <w:sz w:val="20"/>
                <w:szCs w:val="20"/>
              </w:rPr>
            </w:pPr>
          </w:p>
        </w:tc>
      </w:tr>
      <w:tr w:rsidR="00807A10" w:rsidRPr="00E62AA0" w:rsidTr="00641320">
        <w:trPr>
          <w:cantSplit/>
          <w:trHeight w:hRule="exact" w:val="574"/>
          <w:jc w:val="center"/>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807A10" w:rsidP="00E62AA0">
            <w:pPr>
              <w:widowControl w:val="0"/>
              <w:tabs>
                <w:tab w:val="left" w:pos="671"/>
              </w:tabs>
              <w:spacing w:before="1" w:line="240" w:lineRule="auto"/>
              <w:ind w:left="108"/>
              <w:rPr>
                <w:rFonts w:ascii="Times New Roman" w:hAnsi="Times New Roman"/>
                <w:color w:val="000000"/>
                <w:sz w:val="20"/>
                <w:szCs w:val="20"/>
              </w:rPr>
            </w:pPr>
          </w:p>
        </w:tc>
        <w:tc>
          <w:tcPr>
            <w:tcW w:w="29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C75B04" w:rsidP="00E62AA0">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 xml:space="preserve">Тема 4. </w:t>
            </w:r>
            <w:r w:rsidRPr="00E62AA0">
              <w:rPr>
                <w:rStyle w:val="211pt1"/>
                <w:color w:val="000000"/>
                <w:sz w:val="20"/>
                <w:szCs w:val="20"/>
              </w:rPr>
              <w:t>Культура ораторской речи</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C75B04" w:rsidP="00E62AA0">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1</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1A6A6F" w:rsidP="00E62AA0">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16</w:t>
            </w: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1A6A6F" w:rsidP="00E62AA0">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6</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1A6A6F" w:rsidP="00E62AA0">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4</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807A10" w:rsidP="00E62AA0">
            <w:pPr>
              <w:tabs>
                <w:tab w:val="left" w:pos="671"/>
              </w:tabs>
              <w:spacing w:line="240" w:lineRule="auto"/>
              <w:ind w:left="108"/>
              <w:rPr>
                <w:rFonts w:ascii="Times New Roman" w:hAnsi="Times New Roman"/>
                <w:sz w:val="20"/>
                <w:szCs w:val="20"/>
              </w:rPr>
            </w:pPr>
          </w:p>
        </w:tc>
        <w:tc>
          <w:tcPr>
            <w:tcW w:w="2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807A10" w:rsidP="00E62AA0">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807A10"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807A10"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807A10"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5F75A0" w:rsidP="00E62AA0">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6</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807A10"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807A10" w:rsidP="00E62AA0">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807A10"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807A10"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07A10" w:rsidRPr="00E62AA0" w:rsidRDefault="00807A10"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807A10" w:rsidRPr="00E62AA0" w:rsidRDefault="00807A10" w:rsidP="00E62AA0">
            <w:pPr>
              <w:tabs>
                <w:tab w:val="left" w:pos="671"/>
              </w:tabs>
              <w:spacing w:line="240" w:lineRule="auto"/>
              <w:ind w:left="108"/>
              <w:rPr>
                <w:rFonts w:ascii="Times New Roman" w:hAnsi="Times New Roman"/>
                <w:sz w:val="20"/>
                <w:szCs w:val="20"/>
              </w:rPr>
            </w:pPr>
          </w:p>
        </w:tc>
        <w:tc>
          <w:tcPr>
            <w:tcW w:w="4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07A10" w:rsidRPr="00E62AA0" w:rsidRDefault="00807A10" w:rsidP="00E62AA0">
            <w:pPr>
              <w:tabs>
                <w:tab w:val="left" w:pos="671"/>
              </w:tabs>
              <w:spacing w:line="240" w:lineRule="auto"/>
              <w:ind w:left="108"/>
              <w:rPr>
                <w:rFonts w:ascii="Times New Roman" w:hAnsi="Times New Roman"/>
                <w:sz w:val="20"/>
                <w:szCs w:val="20"/>
              </w:rPr>
            </w:pPr>
          </w:p>
        </w:tc>
      </w:tr>
      <w:tr w:rsidR="00F4671D" w:rsidRPr="00E62AA0" w:rsidTr="00641320">
        <w:trPr>
          <w:cantSplit/>
          <w:trHeight w:hRule="exact" w:val="539"/>
          <w:jc w:val="center"/>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29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widowControl w:val="0"/>
              <w:tabs>
                <w:tab w:val="left" w:pos="671"/>
              </w:tabs>
              <w:spacing w:before="1" w:line="240" w:lineRule="auto"/>
              <w:ind w:left="108"/>
              <w:rPr>
                <w:rFonts w:ascii="Times New Roman" w:hAnsi="Times New Roman"/>
                <w:i/>
                <w:iCs/>
                <w:color w:val="000000"/>
                <w:sz w:val="20"/>
                <w:szCs w:val="20"/>
              </w:rPr>
            </w:pPr>
            <w:r w:rsidRPr="00E62AA0">
              <w:rPr>
                <w:rFonts w:ascii="Times New Roman" w:hAnsi="Times New Roman"/>
                <w:i/>
                <w:iCs/>
                <w:color w:val="000000"/>
                <w:sz w:val="20"/>
                <w:szCs w:val="20"/>
              </w:rPr>
              <w:t xml:space="preserve">Подготовка к </w:t>
            </w:r>
            <w:r w:rsidR="00702B29" w:rsidRPr="00E62AA0">
              <w:rPr>
                <w:rFonts w:ascii="Times New Roman" w:hAnsi="Times New Roman"/>
                <w:i/>
                <w:iCs/>
                <w:color w:val="000000"/>
                <w:sz w:val="20"/>
                <w:szCs w:val="20"/>
              </w:rPr>
              <w:t>зачету</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2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widowControl w:val="0"/>
              <w:tabs>
                <w:tab w:val="left" w:pos="671"/>
              </w:tabs>
              <w:spacing w:before="1" w:line="240" w:lineRule="auto"/>
              <w:ind w:left="108"/>
              <w:rPr>
                <w:rFonts w:ascii="Times New Roman" w:hAnsi="Times New Roman"/>
                <w:iCs/>
                <w:color w:val="000000"/>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widowControl w:val="0"/>
              <w:tabs>
                <w:tab w:val="left" w:pos="671"/>
              </w:tabs>
              <w:spacing w:before="1" w:line="240" w:lineRule="auto"/>
              <w:ind w:left="108"/>
              <w:rPr>
                <w:rFonts w:ascii="Times New Roman" w:hAnsi="Times New Roman"/>
                <w:iCs/>
                <w:color w:val="000000"/>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4" w:space="0" w:color="auto"/>
              <w:right w:val="single" w:sz="4" w:space="0" w:color="auto"/>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r>
      <w:tr w:rsidR="00F4671D" w:rsidRPr="00E62AA0" w:rsidTr="00641320">
        <w:trPr>
          <w:cantSplit/>
          <w:trHeight w:hRule="exact" w:val="285"/>
          <w:jc w:val="center"/>
        </w:trPr>
        <w:tc>
          <w:tcPr>
            <w:tcW w:w="567"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297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F4671D" w:rsidRPr="00E62AA0" w:rsidRDefault="00F4671D" w:rsidP="00E62AA0">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Общая т</w:t>
            </w:r>
            <w:r w:rsidRPr="00E62AA0">
              <w:rPr>
                <w:rFonts w:ascii="Times New Roman" w:hAnsi="Times New Roman"/>
                <w:color w:val="000000"/>
                <w:spacing w:val="2"/>
                <w:sz w:val="20"/>
                <w:szCs w:val="20"/>
              </w:rPr>
              <w:t>р</w:t>
            </w:r>
            <w:r w:rsidRPr="00E62AA0">
              <w:rPr>
                <w:rFonts w:ascii="Times New Roman" w:hAnsi="Times New Roman"/>
                <w:color w:val="000000"/>
                <w:spacing w:val="-4"/>
                <w:sz w:val="20"/>
                <w:szCs w:val="20"/>
              </w:rPr>
              <w:t>у</w:t>
            </w:r>
            <w:r w:rsidRPr="00E62AA0">
              <w:rPr>
                <w:rFonts w:ascii="Times New Roman" w:hAnsi="Times New Roman"/>
                <w:color w:val="000000"/>
                <w:sz w:val="20"/>
                <w:szCs w:val="20"/>
              </w:rPr>
              <w:t>до</w:t>
            </w:r>
            <w:r w:rsidRPr="00E62AA0">
              <w:rPr>
                <w:rFonts w:ascii="Times New Roman" w:hAnsi="Times New Roman"/>
                <w:color w:val="000000"/>
                <w:spacing w:val="1"/>
                <w:sz w:val="20"/>
                <w:szCs w:val="20"/>
              </w:rPr>
              <w:t>е</w:t>
            </w:r>
            <w:r w:rsidRPr="00E62AA0">
              <w:rPr>
                <w:rFonts w:ascii="Times New Roman" w:hAnsi="Times New Roman"/>
                <w:color w:val="000000"/>
                <w:sz w:val="20"/>
                <w:szCs w:val="20"/>
              </w:rPr>
              <w:t>м</w:t>
            </w:r>
            <w:r w:rsidRPr="00E62AA0">
              <w:rPr>
                <w:rFonts w:ascii="Times New Roman" w:hAnsi="Times New Roman"/>
                <w:color w:val="000000"/>
                <w:spacing w:val="1"/>
                <w:sz w:val="20"/>
                <w:szCs w:val="20"/>
              </w:rPr>
              <w:t>к</w:t>
            </w:r>
            <w:r w:rsidRPr="00E62AA0">
              <w:rPr>
                <w:rFonts w:ascii="Times New Roman" w:hAnsi="Times New Roman"/>
                <w:color w:val="000000"/>
                <w:sz w:val="20"/>
                <w:szCs w:val="20"/>
              </w:rPr>
              <w:t>ост</w:t>
            </w:r>
            <w:r w:rsidRPr="00E62AA0">
              <w:rPr>
                <w:rFonts w:ascii="Times New Roman" w:hAnsi="Times New Roman"/>
                <w:color w:val="000000"/>
                <w:spacing w:val="1"/>
                <w:sz w:val="20"/>
                <w:szCs w:val="20"/>
              </w:rPr>
              <w:t>ь</w:t>
            </w:r>
            <w:r w:rsidRPr="00E62AA0">
              <w:rPr>
                <w:rFonts w:ascii="Times New Roman" w:hAnsi="Times New Roman"/>
                <w:color w:val="000000"/>
                <w:sz w:val="20"/>
                <w:szCs w:val="20"/>
              </w:rPr>
              <w:t>, в ч</w:t>
            </w:r>
            <w:r w:rsidRPr="00E62AA0">
              <w:rPr>
                <w:rFonts w:ascii="Times New Roman" w:hAnsi="Times New Roman"/>
                <w:color w:val="000000"/>
                <w:spacing w:val="-1"/>
                <w:sz w:val="20"/>
                <w:szCs w:val="20"/>
              </w:rPr>
              <w:t>а</w:t>
            </w:r>
            <w:r w:rsidRPr="00E62AA0">
              <w:rPr>
                <w:rFonts w:ascii="Times New Roman" w:hAnsi="Times New Roman"/>
                <w:color w:val="000000"/>
                <w:sz w:val="20"/>
                <w:szCs w:val="20"/>
              </w:rPr>
              <w:t>с</w:t>
            </w:r>
            <w:r w:rsidRPr="00E62AA0">
              <w:rPr>
                <w:rFonts w:ascii="Times New Roman" w:hAnsi="Times New Roman"/>
                <w:color w:val="000000"/>
                <w:spacing w:val="-1"/>
                <w:sz w:val="20"/>
                <w:szCs w:val="20"/>
              </w:rPr>
              <w:t>а</w:t>
            </w:r>
            <w:r w:rsidRPr="00E62AA0">
              <w:rPr>
                <w:rFonts w:ascii="Times New Roman" w:hAnsi="Times New Roman"/>
                <w:color w:val="000000"/>
                <w:sz w:val="20"/>
                <w:szCs w:val="20"/>
              </w:rPr>
              <w:t>х</w:t>
            </w:r>
          </w:p>
        </w:tc>
        <w:tc>
          <w:tcPr>
            <w:tcW w:w="4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F4671D" w:rsidRPr="00E62AA0" w:rsidRDefault="00C75B04" w:rsidP="00E62AA0">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72</w:t>
            </w:r>
          </w:p>
        </w:tc>
        <w:tc>
          <w:tcPr>
            <w:tcW w:w="426"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28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6"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val="restart"/>
            <w:tcBorders>
              <w:top w:val="single" w:sz="3" w:space="0" w:color="000000"/>
              <w:left w:val="single" w:sz="3" w:space="0" w:color="000000"/>
              <w:right w:val="single" w:sz="4" w:space="0" w:color="auto"/>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2551" w:type="dxa"/>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4671D" w:rsidRPr="00E62AA0" w:rsidRDefault="00F4671D" w:rsidP="00E62AA0">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Проме</w:t>
            </w:r>
            <w:r w:rsidRPr="00E62AA0">
              <w:rPr>
                <w:rFonts w:ascii="Times New Roman" w:hAnsi="Times New Roman"/>
                <w:color w:val="000000"/>
                <w:spacing w:val="2"/>
                <w:sz w:val="20"/>
                <w:szCs w:val="20"/>
              </w:rPr>
              <w:t>ж</w:t>
            </w:r>
            <w:r w:rsidRPr="00E62AA0">
              <w:rPr>
                <w:rFonts w:ascii="Times New Roman" w:hAnsi="Times New Roman"/>
                <w:color w:val="000000"/>
                <w:spacing w:val="-3"/>
                <w:sz w:val="20"/>
                <w:szCs w:val="20"/>
              </w:rPr>
              <w:t>у</w:t>
            </w:r>
            <w:r w:rsidRPr="00E62AA0">
              <w:rPr>
                <w:rFonts w:ascii="Times New Roman" w:hAnsi="Times New Roman"/>
                <w:color w:val="000000"/>
                <w:sz w:val="20"/>
                <w:szCs w:val="20"/>
              </w:rPr>
              <w:t>точная аттес</w:t>
            </w:r>
            <w:r w:rsidRPr="00E62AA0">
              <w:rPr>
                <w:rFonts w:ascii="Times New Roman" w:hAnsi="Times New Roman"/>
                <w:color w:val="000000"/>
                <w:spacing w:val="2"/>
                <w:sz w:val="20"/>
                <w:szCs w:val="20"/>
              </w:rPr>
              <w:t>та</w:t>
            </w:r>
            <w:r w:rsidRPr="00E62AA0">
              <w:rPr>
                <w:rFonts w:ascii="Times New Roman" w:hAnsi="Times New Roman"/>
                <w:color w:val="000000"/>
                <w:spacing w:val="1"/>
                <w:sz w:val="20"/>
                <w:szCs w:val="20"/>
              </w:rPr>
              <w:t>ци</w:t>
            </w:r>
            <w:r w:rsidRPr="00E62AA0">
              <w:rPr>
                <w:rFonts w:ascii="Times New Roman" w:hAnsi="Times New Roman"/>
                <w:color w:val="000000"/>
                <w:sz w:val="20"/>
                <w:szCs w:val="20"/>
              </w:rPr>
              <w:t>я</w:t>
            </w:r>
          </w:p>
        </w:tc>
        <w:tc>
          <w:tcPr>
            <w:tcW w:w="426" w:type="dxa"/>
            <w:tcBorders>
              <w:top w:val="single" w:sz="4" w:space="0" w:color="auto"/>
              <w:left w:val="single" w:sz="4" w:space="0" w:color="auto"/>
              <w:bottom w:val="single" w:sz="4" w:space="0" w:color="auto"/>
              <w:right w:val="single" w:sz="4" w:space="0" w:color="auto"/>
            </w:tcBorders>
          </w:tcPr>
          <w:p w:rsidR="00F4671D" w:rsidRPr="00E62AA0" w:rsidRDefault="00F4671D" w:rsidP="00E62AA0">
            <w:pPr>
              <w:widowControl w:val="0"/>
              <w:tabs>
                <w:tab w:val="left" w:pos="671"/>
              </w:tabs>
              <w:spacing w:before="1" w:line="240" w:lineRule="auto"/>
              <w:ind w:left="108"/>
              <w:rPr>
                <w:rFonts w:ascii="Times New Roman" w:hAnsi="Times New Roman"/>
                <w:color w:val="000000"/>
                <w:sz w:val="20"/>
                <w:szCs w:val="20"/>
              </w:rPr>
            </w:pPr>
          </w:p>
        </w:tc>
      </w:tr>
      <w:tr w:rsidR="00F4671D" w:rsidRPr="00E62AA0" w:rsidTr="00641320">
        <w:trPr>
          <w:cantSplit/>
          <w:trHeight w:hRule="exact" w:val="288"/>
          <w:jc w:val="center"/>
        </w:trPr>
        <w:tc>
          <w:tcPr>
            <w:tcW w:w="567"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2978"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6"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284"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6"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4" w:space="0" w:color="auto"/>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2551" w:type="dxa"/>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4671D" w:rsidRPr="00E62AA0" w:rsidRDefault="00F4671D" w:rsidP="00E62AA0">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Форма</w:t>
            </w:r>
          </w:p>
        </w:tc>
        <w:tc>
          <w:tcPr>
            <w:tcW w:w="426" w:type="dxa"/>
            <w:tcBorders>
              <w:top w:val="single" w:sz="4" w:space="0" w:color="auto"/>
              <w:left w:val="single" w:sz="4" w:space="0" w:color="auto"/>
              <w:bottom w:val="single" w:sz="4" w:space="0" w:color="auto"/>
              <w:right w:val="single" w:sz="4" w:space="0" w:color="auto"/>
            </w:tcBorders>
          </w:tcPr>
          <w:p w:rsidR="00F4671D" w:rsidRPr="00E62AA0" w:rsidRDefault="00F4671D" w:rsidP="00E62AA0">
            <w:pPr>
              <w:widowControl w:val="0"/>
              <w:tabs>
                <w:tab w:val="left" w:pos="671"/>
              </w:tabs>
              <w:spacing w:before="1" w:line="240" w:lineRule="auto"/>
              <w:ind w:left="108"/>
              <w:rPr>
                <w:rFonts w:ascii="Times New Roman" w:hAnsi="Times New Roman"/>
                <w:color w:val="000000"/>
                <w:sz w:val="20"/>
                <w:szCs w:val="20"/>
              </w:rPr>
            </w:pPr>
          </w:p>
        </w:tc>
      </w:tr>
      <w:tr w:rsidR="00F4671D" w:rsidRPr="00E62AA0" w:rsidTr="00641320">
        <w:trPr>
          <w:cantSplit/>
          <w:trHeight w:hRule="exact" w:val="285"/>
          <w:jc w:val="center"/>
        </w:trPr>
        <w:tc>
          <w:tcPr>
            <w:tcW w:w="567"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2978"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6"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284"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6"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4" w:space="0" w:color="auto"/>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2551" w:type="dxa"/>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4671D" w:rsidRPr="00E62AA0" w:rsidRDefault="00F4671D" w:rsidP="00E62AA0">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За</w:t>
            </w:r>
            <w:r w:rsidRPr="00E62AA0">
              <w:rPr>
                <w:rFonts w:ascii="Times New Roman" w:hAnsi="Times New Roman"/>
                <w:color w:val="000000"/>
                <w:spacing w:val="-1"/>
                <w:sz w:val="20"/>
                <w:szCs w:val="20"/>
              </w:rPr>
              <w:t>че</w:t>
            </w:r>
            <w:r w:rsidRPr="00E62AA0">
              <w:rPr>
                <w:rFonts w:ascii="Times New Roman" w:hAnsi="Times New Roman"/>
                <w:color w:val="000000"/>
                <w:sz w:val="20"/>
                <w:szCs w:val="20"/>
              </w:rPr>
              <w:t>т</w:t>
            </w:r>
          </w:p>
        </w:tc>
        <w:tc>
          <w:tcPr>
            <w:tcW w:w="426" w:type="dxa"/>
            <w:tcBorders>
              <w:top w:val="single" w:sz="4" w:space="0" w:color="auto"/>
              <w:left w:val="single" w:sz="4" w:space="0" w:color="auto"/>
              <w:bottom w:val="single" w:sz="4" w:space="0" w:color="auto"/>
              <w:right w:val="single" w:sz="4" w:space="0" w:color="auto"/>
            </w:tcBorders>
          </w:tcPr>
          <w:p w:rsidR="00F4671D" w:rsidRPr="00E62AA0" w:rsidRDefault="00CD6FB3" w:rsidP="00E62AA0">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w:t>
            </w:r>
          </w:p>
        </w:tc>
      </w:tr>
      <w:tr w:rsidR="00F4671D" w:rsidRPr="00E62AA0" w:rsidTr="00641320">
        <w:trPr>
          <w:cantSplit/>
          <w:trHeight w:hRule="exact" w:val="285"/>
          <w:jc w:val="center"/>
        </w:trPr>
        <w:tc>
          <w:tcPr>
            <w:tcW w:w="567"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2978"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6"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284"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6"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4" w:space="0" w:color="auto"/>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2551" w:type="dxa"/>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4671D" w:rsidRPr="00E62AA0" w:rsidRDefault="00F4671D" w:rsidP="00E62AA0">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За</w:t>
            </w:r>
            <w:r w:rsidRPr="00E62AA0">
              <w:rPr>
                <w:rFonts w:ascii="Times New Roman" w:hAnsi="Times New Roman"/>
                <w:color w:val="000000"/>
                <w:spacing w:val="-1"/>
                <w:sz w:val="20"/>
                <w:szCs w:val="20"/>
              </w:rPr>
              <w:t>че</w:t>
            </w:r>
            <w:r w:rsidRPr="00E62AA0">
              <w:rPr>
                <w:rFonts w:ascii="Times New Roman" w:hAnsi="Times New Roman"/>
                <w:color w:val="000000"/>
                <w:sz w:val="20"/>
                <w:szCs w:val="20"/>
              </w:rPr>
              <w:t xml:space="preserve">т </w:t>
            </w:r>
            <w:r w:rsidRPr="00E62AA0">
              <w:rPr>
                <w:rFonts w:ascii="Times New Roman" w:hAnsi="Times New Roman"/>
                <w:color w:val="000000"/>
                <w:spacing w:val="1"/>
                <w:sz w:val="20"/>
                <w:szCs w:val="20"/>
              </w:rPr>
              <w:t>с</w:t>
            </w:r>
            <w:r w:rsidRPr="00E62AA0">
              <w:rPr>
                <w:rFonts w:ascii="Times New Roman" w:hAnsi="Times New Roman"/>
                <w:color w:val="000000"/>
                <w:sz w:val="20"/>
                <w:szCs w:val="20"/>
              </w:rPr>
              <w:t xml:space="preserve"> оцен</w:t>
            </w:r>
            <w:r w:rsidRPr="00E62AA0">
              <w:rPr>
                <w:rFonts w:ascii="Times New Roman" w:hAnsi="Times New Roman"/>
                <w:color w:val="000000"/>
                <w:spacing w:val="1"/>
                <w:sz w:val="20"/>
                <w:szCs w:val="20"/>
              </w:rPr>
              <w:t>к</w:t>
            </w:r>
            <w:r w:rsidRPr="00E62AA0">
              <w:rPr>
                <w:rFonts w:ascii="Times New Roman" w:hAnsi="Times New Roman"/>
                <w:color w:val="000000"/>
                <w:sz w:val="20"/>
                <w:szCs w:val="20"/>
              </w:rPr>
              <w:t>ой</w:t>
            </w:r>
          </w:p>
        </w:tc>
        <w:tc>
          <w:tcPr>
            <w:tcW w:w="426" w:type="dxa"/>
            <w:tcBorders>
              <w:top w:val="single" w:sz="4" w:space="0" w:color="auto"/>
              <w:left w:val="single" w:sz="4" w:space="0" w:color="auto"/>
              <w:bottom w:val="single" w:sz="4" w:space="0" w:color="auto"/>
              <w:right w:val="single" w:sz="4" w:space="0" w:color="auto"/>
            </w:tcBorders>
          </w:tcPr>
          <w:p w:rsidR="00F4671D" w:rsidRPr="00E62AA0" w:rsidRDefault="00F4671D" w:rsidP="00E62AA0">
            <w:pPr>
              <w:widowControl w:val="0"/>
              <w:tabs>
                <w:tab w:val="left" w:pos="671"/>
              </w:tabs>
              <w:spacing w:before="1" w:line="240" w:lineRule="auto"/>
              <w:ind w:left="108"/>
              <w:rPr>
                <w:rFonts w:ascii="Times New Roman" w:hAnsi="Times New Roman"/>
                <w:color w:val="000000"/>
                <w:sz w:val="20"/>
                <w:szCs w:val="20"/>
              </w:rPr>
            </w:pPr>
          </w:p>
        </w:tc>
      </w:tr>
      <w:tr w:rsidR="00F4671D" w:rsidRPr="00E62AA0" w:rsidTr="00641320">
        <w:trPr>
          <w:cantSplit/>
          <w:trHeight w:hRule="exact" w:val="285"/>
          <w:jc w:val="center"/>
        </w:trPr>
        <w:tc>
          <w:tcPr>
            <w:tcW w:w="567"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2978"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6"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284"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6"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4" w:space="0" w:color="auto"/>
            </w:tcBorders>
            <w:tcMar>
              <w:top w:w="0" w:type="dxa"/>
              <w:left w:w="0" w:type="dxa"/>
              <w:bottom w:w="0" w:type="dxa"/>
              <w:right w:w="0" w:type="dxa"/>
            </w:tcMar>
          </w:tcPr>
          <w:p w:rsidR="00F4671D" w:rsidRPr="00E62AA0" w:rsidRDefault="00F4671D" w:rsidP="00E62AA0">
            <w:pPr>
              <w:tabs>
                <w:tab w:val="left" w:pos="671"/>
              </w:tabs>
              <w:spacing w:line="240" w:lineRule="auto"/>
              <w:ind w:left="108"/>
              <w:rPr>
                <w:rFonts w:ascii="Times New Roman" w:hAnsi="Times New Roman"/>
                <w:sz w:val="20"/>
                <w:szCs w:val="20"/>
              </w:rPr>
            </w:pPr>
          </w:p>
        </w:tc>
        <w:tc>
          <w:tcPr>
            <w:tcW w:w="2551" w:type="dxa"/>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4671D" w:rsidRPr="00E62AA0" w:rsidRDefault="00F4671D" w:rsidP="00E62AA0">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Эк</w:t>
            </w:r>
            <w:r w:rsidRPr="00E62AA0">
              <w:rPr>
                <w:rFonts w:ascii="Times New Roman" w:hAnsi="Times New Roman"/>
                <w:color w:val="000000"/>
                <w:spacing w:val="1"/>
                <w:sz w:val="20"/>
                <w:szCs w:val="20"/>
              </w:rPr>
              <w:t>з</w:t>
            </w:r>
            <w:r w:rsidRPr="00E62AA0">
              <w:rPr>
                <w:rFonts w:ascii="Times New Roman" w:hAnsi="Times New Roman"/>
                <w:color w:val="000000"/>
                <w:sz w:val="20"/>
                <w:szCs w:val="20"/>
              </w:rPr>
              <w:t>амен</w:t>
            </w:r>
          </w:p>
        </w:tc>
        <w:tc>
          <w:tcPr>
            <w:tcW w:w="426" w:type="dxa"/>
            <w:tcBorders>
              <w:top w:val="single" w:sz="4" w:space="0" w:color="auto"/>
              <w:left w:val="single" w:sz="4" w:space="0" w:color="auto"/>
              <w:bottom w:val="single" w:sz="4" w:space="0" w:color="auto"/>
              <w:right w:val="single" w:sz="4" w:space="0" w:color="auto"/>
            </w:tcBorders>
          </w:tcPr>
          <w:p w:rsidR="00F4671D" w:rsidRPr="00E62AA0" w:rsidRDefault="00F4671D" w:rsidP="00E62AA0">
            <w:pPr>
              <w:widowControl w:val="0"/>
              <w:tabs>
                <w:tab w:val="left" w:pos="671"/>
              </w:tabs>
              <w:spacing w:before="1" w:line="240" w:lineRule="auto"/>
              <w:ind w:left="108"/>
              <w:rPr>
                <w:rFonts w:ascii="Times New Roman" w:hAnsi="Times New Roman"/>
                <w:color w:val="000000"/>
                <w:sz w:val="20"/>
                <w:szCs w:val="20"/>
              </w:rPr>
            </w:pPr>
          </w:p>
        </w:tc>
      </w:tr>
    </w:tbl>
    <w:p w:rsidR="00F4671D" w:rsidRPr="00E62AA0" w:rsidRDefault="00F4671D" w:rsidP="00E62AA0">
      <w:pPr>
        <w:spacing w:after="0" w:line="240" w:lineRule="auto"/>
        <w:ind w:firstLine="426"/>
        <w:contextualSpacing/>
        <w:jc w:val="both"/>
        <w:rPr>
          <w:rFonts w:ascii="Times New Roman" w:hAnsi="Times New Roman"/>
          <w:b/>
          <w:bCs/>
          <w:sz w:val="20"/>
          <w:szCs w:val="20"/>
        </w:rPr>
      </w:pPr>
    </w:p>
    <w:p w:rsidR="00CC60B0" w:rsidRDefault="00CC60B0" w:rsidP="00904459">
      <w:pPr>
        <w:spacing w:after="0" w:line="240" w:lineRule="auto"/>
        <w:contextualSpacing/>
        <w:jc w:val="right"/>
        <w:rPr>
          <w:rFonts w:ascii="Times New Roman" w:hAnsi="Times New Roman"/>
          <w:b/>
          <w:bCs/>
          <w:sz w:val="20"/>
          <w:szCs w:val="20"/>
        </w:rPr>
      </w:pPr>
    </w:p>
    <w:p w:rsidR="00CC60B0" w:rsidRDefault="00CC60B0" w:rsidP="00904459">
      <w:pPr>
        <w:spacing w:after="0" w:line="240" w:lineRule="auto"/>
        <w:contextualSpacing/>
        <w:jc w:val="right"/>
        <w:rPr>
          <w:rFonts w:ascii="Times New Roman" w:hAnsi="Times New Roman"/>
          <w:b/>
          <w:bCs/>
          <w:sz w:val="20"/>
          <w:szCs w:val="20"/>
        </w:rPr>
      </w:pPr>
    </w:p>
    <w:p w:rsidR="00A30CDA" w:rsidRDefault="00CC60B0" w:rsidP="00904459">
      <w:pPr>
        <w:spacing w:after="0" w:line="240" w:lineRule="auto"/>
        <w:contextualSpacing/>
        <w:jc w:val="right"/>
        <w:rPr>
          <w:rFonts w:ascii="Times New Roman" w:hAnsi="Times New Roman"/>
          <w:b/>
          <w:bCs/>
          <w:sz w:val="20"/>
          <w:szCs w:val="20"/>
        </w:rPr>
      </w:pPr>
      <w:proofErr w:type="spellStart"/>
      <w:r>
        <w:rPr>
          <w:rFonts w:ascii="Times New Roman" w:hAnsi="Times New Roman"/>
          <w:b/>
          <w:bCs/>
          <w:sz w:val="20"/>
          <w:szCs w:val="20"/>
        </w:rPr>
        <w:t>Заочная</w:t>
      </w:r>
      <w:r w:rsidR="00904459">
        <w:rPr>
          <w:rFonts w:ascii="Times New Roman" w:hAnsi="Times New Roman"/>
          <w:b/>
          <w:bCs/>
          <w:sz w:val="20"/>
          <w:szCs w:val="20"/>
        </w:rPr>
        <w:t>форма</w:t>
      </w:r>
      <w:proofErr w:type="spellEnd"/>
    </w:p>
    <w:tbl>
      <w:tblPr>
        <w:tblW w:w="10633" w:type="dxa"/>
        <w:jc w:val="center"/>
        <w:tblLayout w:type="fixed"/>
        <w:tblCellMar>
          <w:left w:w="0" w:type="dxa"/>
          <w:right w:w="0" w:type="dxa"/>
        </w:tblCellMar>
        <w:tblLook w:val="04A0"/>
      </w:tblPr>
      <w:tblGrid>
        <w:gridCol w:w="567"/>
        <w:gridCol w:w="2978"/>
        <w:gridCol w:w="425"/>
        <w:gridCol w:w="425"/>
        <w:gridCol w:w="426"/>
        <w:gridCol w:w="425"/>
        <w:gridCol w:w="425"/>
        <w:gridCol w:w="284"/>
        <w:gridCol w:w="426"/>
        <w:gridCol w:w="425"/>
        <w:gridCol w:w="425"/>
        <w:gridCol w:w="425"/>
        <w:gridCol w:w="425"/>
        <w:gridCol w:w="425"/>
        <w:gridCol w:w="426"/>
        <w:gridCol w:w="425"/>
        <w:gridCol w:w="425"/>
        <w:gridCol w:w="425"/>
        <w:gridCol w:w="426"/>
      </w:tblGrid>
      <w:tr w:rsidR="00A30CDA" w:rsidRPr="00E62AA0" w:rsidTr="00976F1A">
        <w:trPr>
          <w:cantSplit/>
          <w:trHeight w:hRule="exact" w:val="833"/>
          <w:jc w:val="center"/>
        </w:trPr>
        <w:tc>
          <w:tcPr>
            <w:tcW w:w="567"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A30CDA" w:rsidRPr="00E62AA0" w:rsidRDefault="00A30CDA" w:rsidP="00976F1A">
            <w:pPr>
              <w:widowControl w:val="0"/>
              <w:tabs>
                <w:tab w:val="left" w:pos="671"/>
              </w:tabs>
              <w:spacing w:before="30" w:line="240" w:lineRule="auto"/>
              <w:ind w:left="108"/>
              <w:rPr>
                <w:rFonts w:ascii="Times New Roman" w:hAnsi="Times New Roman"/>
                <w:b/>
                <w:color w:val="000000"/>
                <w:sz w:val="20"/>
                <w:szCs w:val="20"/>
              </w:rPr>
            </w:pPr>
            <w:r w:rsidRPr="00E62AA0">
              <w:rPr>
                <w:rFonts w:ascii="Times New Roman" w:hAnsi="Times New Roman"/>
                <w:b/>
                <w:color w:val="000000"/>
                <w:sz w:val="20"/>
                <w:szCs w:val="20"/>
              </w:rPr>
              <w:lastRenderedPageBreak/>
              <w:t xml:space="preserve">№ </w:t>
            </w:r>
            <w:r w:rsidRPr="00E62AA0">
              <w:rPr>
                <w:rFonts w:ascii="Times New Roman" w:hAnsi="Times New Roman"/>
                <w:b/>
                <w:color w:val="000000"/>
                <w:spacing w:val="1"/>
                <w:sz w:val="20"/>
                <w:szCs w:val="20"/>
              </w:rPr>
              <w:t>п</w:t>
            </w:r>
            <w:r w:rsidRPr="00E62AA0">
              <w:rPr>
                <w:rFonts w:ascii="Times New Roman" w:hAnsi="Times New Roman"/>
                <w:b/>
                <w:color w:val="000000"/>
                <w:sz w:val="20"/>
                <w:szCs w:val="20"/>
              </w:rPr>
              <w:t>/п</w:t>
            </w:r>
          </w:p>
        </w:tc>
        <w:tc>
          <w:tcPr>
            <w:tcW w:w="2978"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rsidR="00A30CDA" w:rsidRPr="00E62AA0" w:rsidRDefault="00A30CDA" w:rsidP="00976F1A">
            <w:pPr>
              <w:widowControl w:val="0"/>
              <w:tabs>
                <w:tab w:val="left" w:pos="671"/>
              </w:tabs>
              <w:spacing w:before="30" w:line="240" w:lineRule="auto"/>
              <w:ind w:left="108"/>
              <w:jc w:val="center"/>
              <w:rPr>
                <w:rFonts w:ascii="Times New Roman" w:hAnsi="Times New Roman"/>
                <w:b/>
                <w:color w:val="000000"/>
                <w:sz w:val="20"/>
                <w:szCs w:val="20"/>
              </w:rPr>
            </w:pPr>
            <w:r w:rsidRPr="00E62AA0">
              <w:rPr>
                <w:rFonts w:ascii="Times New Roman" w:hAnsi="Times New Roman"/>
                <w:b/>
                <w:color w:val="000000"/>
                <w:sz w:val="20"/>
                <w:szCs w:val="20"/>
              </w:rPr>
              <w:t>Н</w:t>
            </w:r>
            <w:r w:rsidRPr="00E62AA0">
              <w:rPr>
                <w:rFonts w:ascii="Times New Roman" w:hAnsi="Times New Roman"/>
                <w:b/>
                <w:color w:val="000000"/>
                <w:spacing w:val="-1"/>
                <w:sz w:val="20"/>
                <w:szCs w:val="20"/>
              </w:rPr>
              <w:t>а</w:t>
            </w:r>
            <w:r w:rsidRPr="00E62AA0">
              <w:rPr>
                <w:rFonts w:ascii="Times New Roman" w:hAnsi="Times New Roman"/>
                <w:b/>
                <w:color w:val="000000"/>
                <w:sz w:val="20"/>
                <w:szCs w:val="20"/>
              </w:rPr>
              <w:t>име</w:t>
            </w:r>
            <w:r w:rsidRPr="00E62AA0">
              <w:rPr>
                <w:rFonts w:ascii="Times New Roman" w:hAnsi="Times New Roman"/>
                <w:b/>
                <w:color w:val="000000"/>
                <w:spacing w:val="1"/>
                <w:sz w:val="20"/>
                <w:szCs w:val="20"/>
              </w:rPr>
              <w:t>н</w:t>
            </w:r>
            <w:r w:rsidRPr="00E62AA0">
              <w:rPr>
                <w:rFonts w:ascii="Times New Roman" w:hAnsi="Times New Roman"/>
                <w:b/>
                <w:color w:val="000000"/>
                <w:sz w:val="20"/>
                <w:szCs w:val="20"/>
              </w:rPr>
              <w:t>ов</w:t>
            </w:r>
            <w:r w:rsidRPr="00E62AA0">
              <w:rPr>
                <w:rFonts w:ascii="Times New Roman" w:hAnsi="Times New Roman"/>
                <w:b/>
                <w:color w:val="000000"/>
                <w:spacing w:val="-1"/>
                <w:sz w:val="20"/>
                <w:szCs w:val="20"/>
              </w:rPr>
              <w:t>а</w:t>
            </w:r>
            <w:r w:rsidRPr="00E62AA0">
              <w:rPr>
                <w:rFonts w:ascii="Times New Roman" w:hAnsi="Times New Roman"/>
                <w:b/>
                <w:color w:val="000000"/>
                <w:sz w:val="20"/>
                <w:szCs w:val="20"/>
              </w:rPr>
              <w:t>н</w:t>
            </w:r>
            <w:r w:rsidRPr="00E62AA0">
              <w:rPr>
                <w:rFonts w:ascii="Times New Roman" w:hAnsi="Times New Roman"/>
                <w:b/>
                <w:color w:val="000000"/>
                <w:spacing w:val="2"/>
                <w:sz w:val="20"/>
                <w:szCs w:val="20"/>
              </w:rPr>
              <w:t>и</w:t>
            </w:r>
            <w:r w:rsidRPr="00E62AA0">
              <w:rPr>
                <w:rFonts w:ascii="Times New Roman" w:hAnsi="Times New Roman"/>
                <w:b/>
                <w:color w:val="000000"/>
                <w:sz w:val="20"/>
                <w:szCs w:val="20"/>
              </w:rPr>
              <w:t>е разделов и тем д</w:t>
            </w:r>
            <w:r w:rsidRPr="00E62AA0">
              <w:rPr>
                <w:rFonts w:ascii="Times New Roman" w:hAnsi="Times New Roman"/>
                <w:b/>
                <w:color w:val="000000"/>
                <w:spacing w:val="1"/>
                <w:sz w:val="20"/>
                <w:szCs w:val="20"/>
              </w:rPr>
              <w:t>и</w:t>
            </w:r>
            <w:r w:rsidRPr="00E62AA0">
              <w:rPr>
                <w:rFonts w:ascii="Times New Roman" w:hAnsi="Times New Roman"/>
                <w:b/>
                <w:color w:val="000000"/>
                <w:sz w:val="20"/>
                <w:szCs w:val="20"/>
              </w:rPr>
              <w:t>с</w:t>
            </w:r>
            <w:r w:rsidRPr="00E62AA0">
              <w:rPr>
                <w:rFonts w:ascii="Times New Roman" w:hAnsi="Times New Roman"/>
                <w:b/>
                <w:color w:val="000000"/>
                <w:spacing w:val="1"/>
                <w:sz w:val="20"/>
                <w:szCs w:val="20"/>
              </w:rPr>
              <w:t>ц</w:t>
            </w:r>
            <w:r w:rsidRPr="00E62AA0">
              <w:rPr>
                <w:rFonts w:ascii="Times New Roman" w:hAnsi="Times New Roman"/>
                <w:b/>
                <w:color w:val="000000"/>
                <w:spacing w:val="-1"/>
                <w:sz w:val="20"/>
                <w:szCs w:val="20"/>
              </w:rPr>
              <w:t>и</w:t>
            </w:r>
            <w:r w:rsidRPr="00E62AA0">
              <w:rPr>
                <w:rFonts w:ascii="Times New Roman" w:hAnsi="Times New Roman"/>
                <w:b/>
                <w:color w:val="000000"/>
                <w:spacing w:val="1"/>
                <w:sz w:val="20"/>
                <w:szCs w:val="20"/>
              </w:rPr>
              <w:t>п</w:t>
            </w:r>
            <w:r w:rsidRPr="00E62AA0">
              <w:rPr>
                <w:rFonts w:ascii="Times New Roman" w:hAnsi="Times New Roman"/>
                <w:b/>
                <w:color w:val="000000"/>
                <w:sz w:val="20"/>
                <w:szCs w:val="20"/>
              </w:rPr>
              <w:t>лины (</w:t>
            </w:r>
            <w:r w:rsidRPr="00E62AA0">
              <w:rPr>
                <w:rFonts w:ascii="Times New Roman" w:hAnsi="Times New Roman"/>
                <w:b/>
                <w:color w:val="000000"/>
                <w:spacing w:val="-1"/>
                <w:sz w:val="20"/>
                <w:szCs w:val="20"/>
              </w:rPr>
              <w:t>м</w:t>
            </w:r>
            <w:r w:rsidRPr="00E62AA0">
              <w:rPr>
                <w:rFonts w:ascii="Times New Roman" w:hAnsi="Times New Roman"/>
                <w:b/>
                <w:color w:val="000000"/>
                <w:sz w:val="20"/>
                <w:szCs w:val="20"/>
              </w:rPr>
              <w:t>о</w:t>
            </w:r>
            <w:r w:rsidRPr="00E62AA0">
              <w:rPr>
                <w:rFonts w:ascii="Times New Roman" w:hAnsi="Times New Roman"/>
                <w:b/>
                <w:color w:val="000000"/>
                <w:spacing w:val="2"/>
                <w:sz w:val="20"/>
                <w:szCs w:val="20"/>
              </w:rPr>
              <w:t>д</w:t>
            </w:r>
            <w:r w:rsidRPr="00E62AA0">
              <w:rPr>
                <w:rFonts w:ascii="Times New Roman" w:hAnsi="Times New Roman"/>
                <w:b/>
                <w:color w:val="000000"/>
                <w:spacing w:val="-3"/>
                <w:sz w:val="20"/>
                <w:szCs w:val="20"/>
              </w:rPr>
              <w:t>у</w:t>
            </w:r>
            <w:r w:rsidRPr="00E62AA0">
              <w:rPr>
                <w:rFonts w:ascii="Times New Roman" w:hAnsi="Times New Roman"/>
                <w:b/>
                <w:color w:val="000000"/>
                <w:sz w:val="20"/>
                <w:szCs w:val="20"/>
              </w:rPr>
              <w:t>ля)</w:t>
            </w:r>
          </w:p>
        </w:tc>
        <w:tc>
          <w:tcPr>
            <w:tcW w:w="425" w:type="dxa"/>
            <w:vMerge w:val="restart"/>
            <w:tcBorders>
              <w:top w:val="single" w:sz="3" w:space="0" w:color="000000"/>
              <w:left w:val="single" w:sz="3" w:space="0" w:color="000000"/>
              <w:right w:val="single" w:sz="3" w:space="0" w:color="000000"/>
            </w:tcBorders>
            <w:tcMar>
              <w:top w:w="0" w:type="dxa"/>
              <w:left w:w="0" w:type="dxa"/>
              <w:bottom w:w="0" w:type="dxa"/>
              <w:right w:w="0" w:type="dxa"/>
            </w:tcMar>
            <w:textDirection w:val="btLr"/>
          </w:tcPr>
          <w:p w:rsidR="00A30CDA" w:rsidRPr="00E62AA0" w:rsidRDefault="00A30CDA" w:rsidP="00976F1A">
            <w:pPr>
              <w:tabs>
                <w:tab w:val="left" w:pos="671"/>
              </w:tabs>
              <w:spacing w:after="0" w:line="240" w:lineRule="auto"/>
              <w:ind w:left="108"/>
              <w:contextualSpacing/>
              <w:rPr>
                <w:rFonts w:ascii="Times New Roman" w:hAnsi="Times New Roman"/>
                <w:b/>
                <w:sz w:val="20"/>
                <w:szCs w:val="20"/>
              </w:rPr>
            </w:pPr>
            <w:r w:rsidRPr="00E62AA0">
              <w:rPr>
                <w:rFonts w:ascii="Times New Roman" w:hAnsi="Times New Roman"/>
                <w:b/>
                <w:color w:val="000000"/>
                <w:sz w:val="20"/>
                <w:szCs w:val="20"/>
              </w:rPr>
              <w:t>семестр</w:t>
            </w:r>
          </w:p>
        </w:tc>
        <w:tc>
          <w:tcPr>
            <w:tcW w:w="3686" w:type="dxa"/>
            <w:gridSpan w:val="9"/>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widowControl w:val="0"/>
              <w:tabs>
                <w:tab w:val="left" w:pos="671"/>
              </w:tabs>
              <w:spacing w:after="0" w:line="240" w:lineRule="auto"/>
              <w:ind w:left="108"/>
              <w:contextualSpacing/>
              <w:jc w:val="center"/>
              <w:rPr>
                <w:rFonts w:ascii="Times New Roman" w:hAnsi="Times New Roman"/>
                <w:b/>
                <w:color w:val="000000"/>
                <w:sz w:val="20"/>
                <w:szCs w:val="20"/>
              </w:rPr>
            </w:pPr>
            <w:r w:rsidRPr="00E62AA0">
              <w:rPr>
                <w:rFonts w:ascii="Times New Roman" w:hAnsi="Times New Roman"/>
                <w:b/>
                <w:color w:val="000000"/>
                <w:sz w:val="20"/>
                <w:szCs w:val="20"/>
              </w:rPr>
              <w:t xml:space="preserve">Виды </w:t>
            </w:r>
            <w:r w:rsidRPr="00E62AA0">
              <w:rPr>
                <w:rFonts w:ascii="Times New Roman" w:hAnsi="Times New Roman"/>
                <w:b/>
                <w:color w:val="000000"/>
                <w:spacing w:val="-4"/>
                <w:sz w:val="20"/>
                <w:szCs w:val="20"/>
              </w:rPr>
              <w:t>у</w:t>
            </w:r>
            <w:r w:rsidRPr="00E62AA0">
              <w:rPr>
                <w:rFonts w:ascii="Times New Roman" w:hAnsi="Times New Roman"/>
                <w:b/>
                <w:color w:val="000000"/>
                <w:spacing w:val="1"/>
                <w:sz w:val="20"/>
                <w:szCs w:val="20"/>
              </w:rPr>
              <w:t>ч</w:t>
            </w:r>
            <w:r w:rsidRPr="00E62AA0">
              <w:rPr>
                <w:rFonts w:ascii="Times New Roman" w:hAnsi="Times New Roman"/>
                <w:b/>
                <w:color w:val="000000"/>
                <w:sz w:val="20"/>
                <w:szCs w:val="20"/>
              </w:rPr>
              <w:t>еб</w:t>
            </w:r>
            <w:r w:rsidRPr="00E62AA0">
              <w:rPr>
                <w:rFonts w:ascii="Times New Roman" w:hAnsi="Times New Roman"/>
                <w:b/>
                <w:color w:val="000000"/>
                <w:spacing w:val="1"/>
                <w:sz w:val="20"/>
                <w:szCs w:val="20"/>
              </w:rPr>
              <w:t>н</w:t>
            </w:r>
            <w:r w:rsidRPr="00E62AA0">
              <w:rPr>
                <w:rFonts w:ascii="Times New Roman" w:hAnsi="Times New Roman"/>
                <w:b/>
                <w:color w:val="000000"/>
                <w:sz w:val="20"/>
                <w:szCs w:val="20"/>
              </w:rPr>
              <w:t>ой рабо</w:t>
            </w:r>
            <w:r w:rsidRPr="00E62AA0">
              <w:rPr>
                <w:rFonts w:ascii="Times New Roman" w:hAnsi="Times New Roman"/>
                <w:b/>
                <w:color w:val="000000"/>
                <w:spacing w:val="1"/>
                <w:sz w:val="20"/>
                <w:szCs w:val="20"/>
              </w:rPr>
              <w:t>т</w:t>
            </w:r>
            <w:r w:rsidRPr="00E62AA0">
              <w:rPr>
                <w:rFonts w:ascii="Times New Roman" w:hAnsi="Times New Roman"/>
                <w:b/>
                <w:color w:val="000000"/>
                <w:sz w:val="20"/>
                <w:szCs w:val="20"/>
              </w:rPr>
              <w:t>ы, вкл</w:t>
            </w:r>
            <w:r w:rsidRPr="00E62AA0">
              <w:rPr>
                <w:rFonts w:ascii="Times New Roman" w:hAnsi="Times New Roman"/>
                <w:b/>
                <w:color w:val="000000"/>
                <w:spacing w:val="1"/>
                <w:sz w:val="20"/>
                <w:szCs w:val="20"/>
              </w:rPr>
              <w:t>ю</w:t>
            </w:r>
            <w:r w:rsidRPr="00E62AA0">
              <w:rPr>
                <w:rFonts w:ascii="Times New Roman" w:hAnsi="Times New Roman"/>
                <w:b/>
                <w:color w:val="000000"/>
                <w:sz w:val="20"/>
                <w:szCs w:val="20"/>
              </w:rPr>
              <w:t xml:space="preserve">чая </w:t>
            </w:r>
            <w:r w:rsidRPr="00E62AA0">
              <w:rPr>
                <w:rFonts w:ascii="Times New Roman" w:hAnsi="Times New Roman"/>
                <w:b/>
                <w:color w:val="000000"/>
                <w:spacing w:val="-1"/>
                <w:sz w:val="20"/>
                <w:szCs w:val="20"/>
              </w:rPr>
              <w:t>са</w:t>
            </w:r>
            <w:r w:rsidRPr="00E62AA0">
              <w:rPr>
                <w:rFonts w:ascii="Times New Roman" w:hAnsi="Times New Roman"/>
                <w:b/>
                <w:color w:val="000000"/>
                <w:sz w:val="20"/>
                <w:szCs w:val="20"/>
              </w:rPr>
              <w:t>м</w:t>
            </w:r>
            <w:r w:rsidRPr="00E62AA0">
              <w:rPr>
                <w:rFonts w:ascii="Times New Roman" w:hAnsi="Times New Roman"/>
                <w:b/>
                <w:color w:val="000000"/>
                <w:spacing w:val="2"/>
                <w:sz w:val="20"/>
                <w:szCs w:val="20"/>
              </w:rPr>
              <w:t>о</w:t>
            </w:r>
            <w:r w:rsidRPr="00E62AA0">
              <w:rPr>
                <w:rFonts w:ascii="Times New Roman" w:hAnsi="Times New Roman"/>
                <w:b/>
                <w:color w:val="000000"/>
                <w:sz w:val="20"/>
                <w:szCs w:val="20"/>
              </w:rPr>
              <w:t>стоя</w:t>
            </w:r>
            <w:r w:rsidRPr="00E62AA0">
              <w:rPr>
                <w:rFonts w:ascii="Times New Roman" w:hAnsi="Times New Roman"/>
                <w:b/>
                <w:color w:val="000000"/>
                <w:spacing w:val="1"/>
                <w:sz w:val="20"/>
                <w:szCs w:val="20"/>
              </w:rPr>
              <w:t>т</w:t>
            </w:r>
            <w:r w:rsidRPr="00E62AA0">
              <w:rPr>
                <w:rFonts w:ascii="Times New Roman" w:hAnsi="Times New Roman"/>
                <w:b/>
                <w:color w:val="000000"/>
                <w:sz w:val="20"/>
                <w:szCs w:val="20"/>
              </w:rPr>
              <w:t>ельн</w:t>
            </w:r>
            <w:r w:rsidRPr="00E62AA0">
              <w:rPr>
                <w:rFonts w:ascii="Times New Roman" w:hAnsi="Times New Roman"/>
                <w:b/>
                <w:color w:val="000000"/>
                <w:spacing w:val="-5"/>
                <w:sz w:val="20"/>
                <w:szCs w:val="20"/>
              </w:rPr>
              <w:t>у</w:t>
            </w:r>
            <w:r w:rsidRPr="00E62AA0">
              <w:rPr>
                <w:rFonts w:ascii="Times New Roman" w:hAnsi="Times New Roman"/>
                <w:b/>
                <w:color w:val="000000"/>
                <w:sz w:val="20"/>
                <w:szCs w:val="20"/>
              </w:rPr>
              <w:t>ю рабо</w:t>
            </w:r>
            <w:r w:rsidRPr="00E62AA0">
              <w:rPr>
                <w:rFonts w:ascii="Times New Roman" w:hAnsi="Times New Roman"/>
                <w:b/>
                <w:color w:val="000000"/>
                <w:spacing w:val="2"/>
                <w:sz w:val="20"/>
                <w:szCs w:val="20"/>
              </w:rPr>
              <w:t>т</w:t>
            </w:r>
            <w:r w:rsidRPr="00E62AA0">
              <w:rPr>
                <w:rFonts w:ascii="Times New Roman" w:hAnsi="Times New Roman"/>
                <w:b/>
                <w:color w:val="000000"/>
                <w:sz w:val="20"/>
                <w:szCs w:val="20"/>
              </w:rPr>
              <w:t xml:space="preserve">у </w:t>
            </w:r>
            <w:r w:rsidRPr="00E62AA0">
              <w:rPr>
                <w:rFonts w:ascii="Times New Roman" w:hAnsi="Times New Roman"/>
                <w:b/>
                <w:color w:val="000000"/>
                <w:spacing w:val="-1"/>
                <w:sz w:val="20"/>
                <w:szCs w:val="20"/>
              </w:rPr>
              <w:t>с</w:t>
            </w:r>
            <w:r w:rsidRPr="00E62AA0">
              <w:rPr>
                <w:rFonts w:ascii="Times New Roman" w:hAnsi="Times New Roman"/>
                <w:b/>
                <w:color w:val="000000"/>
                <w:spacing w:val="4"/>
                <w:sz w:val="20"/>
                <w:szCs w:val="20"/>
              </w:rPr>
              <w:t>т</w:t>
            </w:r>
            <w:r w:rsidRPr="00E62AA0">
              <w:rPr>
                <w:rFonts w:ascii="Times New Roman" w:hAnsi="Times New Roman"/>
                <w:b/>
                <w:color w:val="000000"/>
                <w:spacing w:val="-3"/>
                <w:sz w:val="20"/>
                <w:szCs w:val="20"/>
              </w:rPr>
              <w:t>у</w:t>
            </w:r>
            <w:r w:rsidRPr="00E62AA0">
              <w:rPr>
                <w:rFonts w:ascii="Times New Roman" w:hAnsi="Times New Roman"/>
                <w:b/>
                <w:color w:val="000000"/>
                <w:sz w:val="20"/>
                <w:szCs w:val="20"/>
              </w:rPr>
              <w:t>д</w:t>
            </w:r>
            <w:r w:rsidRPr="00E62AA0">
              <w:rPr>
                <w:rFonts w:ascii="Times New Roman" w:hAnsi="Times New Roman"/>
                <w:b/>
                <w:color w:val="000000"/>
                <w:spacing w:val="-1"/>
                <w:sz w:val="20"/>
                <w:szCs w:val="20"/>
              </w:rPr>
              <w:t>е</w:t>
            </w:r>
            <w:r w:rsidRPr="00E62AA0">
              <w:rPr>
                <w:rFonts w:ascii="Times New Roman" w:hAnsi="Times New Roman"/>
                <w:b/>
                <w:color w:val="000000"/>
                <w:spacing w:val="1"/>
                <w:sz w:val="20"/>
                <w:szCs w:val="20"/>
              </w:rPr>
              <w:t>н</w:t>
            </w:r>
            <w:r w:rsidRPr="00E62AA0">
              <w:rPr>
                <w:rFonts w:ascii="Times New Roman" w:hAnsi="Times New Roman"/>
                <w:b/>
                <w:color w:val="000000"/>
                <w:sz w:val="20"/>
                <w:szCs w:val="20"/>
              </w:rPr>
              <w:t>тов и</w:t>
            </w:r>
            <w:r w:rsidRPr="00E62AA0">
              <w:rPr>
                <w:rFonts w:ascii="Times New Roman" w:hAnsi="Times New Roman"/>
                <w:b/>
                <w:color w:val="000000"/>
                <w:spacing w:val="1"/>
                <w:sz w:val="20"/>
                <w:szCs w:val="20"/>
              </w:rPr>
              <w:t xml:space="preserve"> т</w:t>
            </w:r>
            <w:r w:rsidRPr="00E62AA0">
              <w:rPr>
                <w:rFonts w:ascii="Times New Roman" w:hAnsi="Times New Roman"/>
                <w:b/>
                <w:color w:val="000000"/>
                <w:spacing w:val="2"/>
                <w:sz w:val="20"/>
                <w:szCs w:val="20"/>
              </w:rPr>
              <w:t>р</w:t>
            </w:r>
            <w:r w:rsidRPr="00E62AA0">
              <w:rPr>
                <w:rFonts w:ascii="Times New Roman" w:hAnsi="Times New Roman"/>
                <w:b/>
                <w:color w:val="000000"/>
                <w:spacing w:val="-1"/>
                <w:sz w:val="20"/>
                <w:szCs w:val="20"/>
              </w:rPr>
              <w:t>у</w:t>
            </w:r>
            <w:r w:rsidRPr="00E62AA0">
              <w:rPr>
                <w:rFonts w:ascii="Times New Roman" w:hAnsi="Times New Roman"/>
                <w:b/>
                <w:color w:val="000000"/>
                <w:sz w:val="20"/>
                <w:szCs w:val="20"/>
              </w:rPr>
              <w:t>до</w:t>
            </w:r>
            <w:r w:rsidRPr="00E62AA0">
              <w:rPr>
                <w:rFonts w:ascii="Times New Roman" w:hAnsi="Times New Roman"/>
                <w:b/>
                <w:color w:val="000000"/>
                <w:spacing w:val="-1"/>
                <w:sz w:val="20"/>
                <w:szCs w:val="20"/>
              </w:rPr>
              <w:t>е</w:t>
            </w:r>
            <w:r w:rsidRPr="00E62AA0">
              <w:rPr>
                <w:rFonts w:ascii="Times New Roman" w:hAnsi="Times New Roman"/>
                <w:b/>
                <w:color w:val="000000"/>
                <w:sz w:val="20"/>
                <w:szCs w:val="20"/>
              </w:rPr>
              <w:t>мкость (в часа</w:t>
            </w:r>
            <w:r w:rsidRPr="00E62AA0">
              <w:rPr>
                <w:rFonts w:ascii="Times New Roman" w:hAnsi="Times New Roman"/>
                <w:b/>
                <w:color w:val="000000"/>
                <w:spacing w:val="1"/>
                <w:sz w:val="20"/>
                <w:szCs w:val="20"/>
              </w:rPr>
              <w:t>х</w:t>
            </w:r>
            <w:r w:rsidRPr="00E62AA0">
              <w:rPr>
                <w:rFonts w:ascii="Times New Roman" w:hAnsi="Times New Roman"/>
                <w:b/>
                <w:color w:val="000000"/>
                <w:sz w:val="20"/>
                <w:szCs w:val="20"/>
              </w:rPr>
              <w:t>)</w:t>
            </w:r>
          </w:p>
        </w:tc>
        <w:tc>
          <w:tcPr>
            <w:tcW w:w="2977" w:type="dxa"/>
            <w:gridSpan w:val="7"/>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A30CDA" w:rsidRPr="00E62AA0" w:rsidRDefault="00A30CDA" w:rsidP="00976F1A">
            <w:pPr>
              <w:widowControl w:val="0"/>
              <w:tabs>
                <w:tab w:val="left" w:pos="671"/>
              </w:tabs>
              <w:spacing w:after="0" w:line="240" w:lineRule="auto"/>
              <w:ind w:left="108"/>
              <w:contextualSpacing/>
              <w:jc w:val="center"/>
              <w:rPr>
                <w:rFonts w:ascii="Times New Roman" w:hAnsi="Times New Roman"/>
                <w:b/>
                <w:i/>
                <w:iCs/>
                <w:color w:val="000000"/>
                <w:sz w:val="20"/>
                <w:szCs w:val="20"/>
              </w:rPr>
            </w:pPr>
            <w:r w:rsidRPr="00E62AA0">
              <w:rPr>
                <w:rFonts w:ascii="Times New Roman" w:hAnsi="Times New Roman"/>
                <w:b/>
                <w:color w:val="000000"/>
                <w:sz w:val="20"/>
                <w:szCs w:val="20"/>
              </w:rPr>
              <w:t>Формы те</w:t>
            </w:r>
            <w:r w:rsidRPr="00E62AA0">
              <w:rPr>
                <w:rFonts w:ascii="Times New Roman" w:hAnsi="Times New Roman"/>
                <w:b/>
                <w:color w:val="000000"/>
                <w:spacing w:val="2"/>
                <w:sz w:val="20"/>
                <w:szCs w:val="20"/>
              </w:rPr>
              <w:t>к</w:t>
            </w:r>
            <w:r w:rsidRPr="00E62AA0">
              <w:rPr>
                <w:rFonts w:ascii="Times New Roman" w:hAnsi="Times New Roman"/>
                <w:b/>
                <w:color w:val="000000"/>
                <w:spacing w:val="-3"/>
                <w:sz w:val="20"/>
                <w:szCs w:val="20"/>
              </w:rPr>
              <w:t>у</w:t>
            </w:r>
            <w:r w:rsidRPr="00E62AA0">
              <w:rPr>
                <w:rFonts w:ascii="Times New Roman" w:hAnsi="Times New Roman"/>
                <w:b/>
                <w:color w:val="000000"/>
                <w:spacing w:val="1"/>
                <w:sz w:val="20"/>
                <w:szCs w:val="20"/>
              </w:rPr>
              <w:t>щ</w:t>
            </w:r>
            <w:r w:rsidRPr="00E62AA0">
              <w:rPr>
                <w:rFonts w:ascii="Times New Roman" w:hAnsi="Times New Roman"/>
                <w:b/>
                <w:color w:val="000000"/>
                <w:sz w:val="20"/>
                <w:szCs w:val="20"/>
              </w:rPr>
              <w:t>его ко</w:t>
            </w:r>
            <w:r w:rsidRPr="00E62AA0">
              <w:rPr>
                <w:rFonts w:ascii="Times New Roman" w:hAnsi="Times New Roman"/>
                <w:b/>
                <w:color w:val="000000"/>
                <w:spacing w:val="2"/>
                <w:sz w:val="20"/>
                <w:szCs w:val="20"/>
              </w:rPr>
              <w:t>н</w:t>
            </w:r>
            <w:r w:rsidRPr="00E62AA0">
              <w:rPr>
                <w:rFonts w:ascii="Times New Roman" w:hAnsi="Times New Roman"/>
                <w:b/>
                <w:color w:val="000000"/>
                <w:sz w:val="20"/>
                <w:szCs w:val="20"/>
              </w:rPr>
              <w:t>т</w:t>
            </w:r>
            <w:r w:rsidRPr="00E62AA0">
              <w:rPr>
                <w:rFonts w:ascii="Times New Roman" w:hAnsi="Times New Roman"/>
                <w:b/>
                <w:color w:val="000000"/>
                <w:spacing w:val="-1"/>
                <w:sz w:val="20"/>
                <w:szCs w:val="20"/>
              </w:rPr>
              <w:t>р</w:t>
            </w:r>
            <w:r w:rsidRPr="00E62AA0">
              <w:rPr>
                <w:rFonts w:ascii="Times New Roman" w:hAnsi="Times New Roman"/>
                <w:b/>
                <w:color w:val="000000"/>
                <w:sz w:val="20"/>
                <w:szCs w:val="20"/>
              </w:rPr>
              <w:t xml:space="preserve">оля </w:t>
            </w:r>
            <w:r w:rsidRPr="00E62AA0">
              <w:rPr>
                <w:rFonts w:ascii="Times New Roman" w:hAnsi="Times New Roman"/>
                <w:b/>
                <w:color w:val="000000"/>
                <w:spacing w:val="-4"/>
                <w:sz w:val="20"/>
                <w:szCs w:val="20"/>
              </w:rPr>
              <w:t>у</w:t>
            </w:r>
            <w:r w:rsidRPr="00E62AA0">
              <w:rPr>
                <w:rFonts w:ascii="Times New Roman" w:hAnsi="Times New Roman"/>
                <w:b/>
                <w:color w:val="000000"/>
                <w:spacing w:val="-1"/>
                <w:sz w:val="20"/>
                <w:szCs w:val="20"/>
              </w:rPr>
              <w:t>с</w:t>
            </w:r>
            <w:r w:rsidRPr="00E62AA0">
              <w:rPr>
                <w:rFonts w:ascii="Times New Roman" w:hAnsi="Times New Roman"/>
                <w:b/>
                <w:color w:val="000000"/>
                <w:spacing w:val="1"/>
                <w:sz w:val="20"/>
                <w:szCs w:val="20"/>
              </w:rPr>
              <w:t>п</w:t>
            </w:r>
            <w:r w:rsidRPr="00E62AA0">
              <w:rPr>
                <w:rFonts w:ascii="Times New Roman" w:hAnsi="Times New Roman"/>
                <w:b/>
                <w:color w:val="000000"/>
                <w:sz w:val="20"/>
                <w:szCs w:val="20"/>
              </w:rPr>
              <w:t>е</w:t>
            </w:r>
            <w:r w:rsidRPr="00E62AA0">
              <w:rPr>
                <w:rFonts w:ascii="Times New Roman" w:hAnsi="Times New Roman"/>
                <w:b/>
                <w:color w:val="000000"/>
                <w:spacing w:val="1"/>
                <w:sz w:val="20"/>
                <w:szCs w:val="20"/>
              </w:rPr>
              <w:t>в</w:t>
            </w:r>
            <w:r w:rsidRPr="00E62AA0">
              <w:rPr>
                <w:rFonts w:ascii="Times New Roman" w:hAnsi="Times New Roman"/>
                <w:b/>
                <w:color w:val="000000"/>
                <w:sz w:val="20"/>
                <w:szCs w:val="20"/>
              </w:rPr>
              <w:t>а</w:t>
            </w:r>
            <w:r w:rsidRPr="00E62AA0">
              <w:rPr>
                <w:rFonts w:ascii="Times New Roman" w:hAnsi="Times New Roman"/>
                <w:b/>
                <w:color w:val="000000"/>
                <w:spacing w:val="-1"/>
                <w:sz w:val="20"/>
                <w:szCs w:val="20"/>
              </w:rPr>
              <w:t>е</w:t>
            </w:r>
            <w:r w:rsidRPr="00E62AA0">
              <w:rPr>
                <w:rFonts w:ascii="Times New Roman" w:hAnsi="Times New Roman"/>
                <w:b/>
                <w:color w:val="000000"/>
                <w:sz w:val="20"/>
                <w:szCs w:val="20"/>
              </w:rPr>
              <w:t>м</w:t>
            </w:r>
            <w:r w:rsidRPr="00E62AA0">
              <w:rPr>
                <w:rFonts w:ascii="Times New Roman" w:hAnsi="Times New Roman"/>
                <w:b/>
                <w:color w:val="000000"/>
                <w:spacing w:val="1"/>
                <w:sz w:val="20"/>
                <w:szCs w:val="20"/>
              </w:rPr>
              <w:t>о</w:t>
            </w:r>
            <w:r w:rsidRPr="00E62AA0">
              <w:rPr>
                <w:rFonts w:ascii="Times New Roman" w:hAnsi="Times New Roman"/>
                <w:b/>
                <w:color w:val="000000"/>
                <w:sz w:val="20"/>
                <w:szCs w:val="20"/>
              </w:rPr>
              <w:t xml:space="preserve">сти </w:t>
            </w:r>
            <w:r w:rsidRPr="00E62AA0">
              <w:rPr>
                <w:rFonts w:ascii="Times New Roman" w:hAnsi="Times New Roman"/>
                <w:b/>
                <w:i/>
                <w:iCs/>
                <w:color w:val="000000"/>
                <w:spacing w:val="-2"/>
                <w:sz w:val="20"/>
                <w:szCs w:val="20"/>
              </w:rPr>
              <w:t>(</w:t>
            </w:r>
            <w:r w:rsidRPr="00E62AA0">
              <w:rPr>
                <w:rFonts w:ascii="Times New Roman" w:hAnsi="Times New Roman"/>
                <w:b/>
                <w:i/>
                <w:iCs/>
                <w:color w:val="000000"/>
                <w:sz w:val="20"/>
                <w:szCs w:val="20"/>
              </w:rPr>
              <w:t xml:space="preserve">по неделям </w:t>
            </w:r>
            <w:r w:rsidRPr="00E62AA0">
              <w:rPr>
                <w:rFonts w:ascii="Times New Roman" w:hAnsi="Times New Roman"/>
                <w:b/>
                <w:i/>
                <w:iCs/>
                <w:color w:val="000000"/>
                <w:spacing w:val="1"/>
                <w:sz w:val="20"/>
                <w:szCs w:val="20"/>
              </w:rPr>
              <w:t>с</w:t>
            </w:r>
            <w:r w:rsidRPr="00E62AA0">
              <w:rPr>
                <w:rFonts w:ascii="Times New Roman" w:hAnsi="Times New Roman"/>
                <w:b/>
                <w:i/>
                <w:iCs/>
                <w:color w:val="000000"/>
                <w:sz w:val="20"/>
                <w:szCs w:val="20"/>
              </w:rPr>
              <w:t>емес</w:t>
            </w:r>
            <w:r w:rsidRPr="00E62AA0">
              <w:rPr>
                <w:rFonts w:ascii="Times New Roman" w:hAnsi="Times New Roman"/>
                <w:b/>
                <w:i/>
                <w:iCs/>
                <w:color w:val="000000"/>
                <w:spacing w:val="1"/>
                <w:sz w:val="20"/>
                <w:szCs w:val="20"/>
              </w:rPr>
              <w:t>т</w:t>
            </w:r>
            <w:r w:rsidRPr="00E62AA0">
              <w:rPr>
                <w:rFonts w:ascii="Times New Roman" w:hAnsi="Times New Roman"/>
                <w:b/>
                <w:i/>
                <w:iCs/>
                <w:color w:val="000000"/>
                <w:sz w:val="20"/>
                <w:szCs w:val="20"/>
              </w:rPr>
              <w:t>ра)</w:t>
            </w:r>
          </w:p>
          <w:p w:rsidR="00A30CDA" w:rsidRPr="00E62AA0" w:rsidRDefault="00A30CDA" w:rsidP="00976F1A">
            <w:pPr>
              <w:widowControl w:val="0"/>
              <w:tabs>
                <w:tab w:val="left" w:pos="671"/>
              </w:tabs>
              <w:spacing w:after="0" w:line="240" w:lineRule="auto"/>
              <w:ind w:left="108"/>
              <w:contextualSpacing/>
              <w:jc w:val="center"/>
              <w:rPr>
                <w:rFonts w:ascii="Times New Roman" w:hAnsi="Times New Roman"/>
                <w:i/>
                <w:iCs/>
                <w:color w:val="000000"/>
                <w:sz w:val="20"/>
                <w:szCs w:val="20"/>
              </w:rPr>
            </w:pPr>
            <w:r w:rsidRPr="00E62AA0">
              <w:rPr>
                <w:rFonts w:ascii="Times New Roman" w:hAnsi="Times New Roman"/>
                <w:b/>
                <w:color w:val="000000"/>
                <w:sz w:val="20"/>
                <w:szCs w:val="20"/>
              </w:rPr>
              <w:t xml:space="preserve">Форма </w:t>
            </w:r>
            <w:r w:rsidRPr="00E62AA0">
              <w:rPr>
                <w:rFonts w:ascii="Times New Roman" w:hAnsi="Times New Roman"/>
                <w:b/>
                <w:color w:val="000000"/>
                <w:spacing w:val="1"/>
                <w:sz w:val="20"/>
                <w:szCs w:val="20"/>
              </w:rPr>
              <w:t>п</w:t>
            </w:r>
            <w:r w:rsidRPr="00E62AA0">
              <w:rPr>
                <w:rFonts w:ascii="Times New Roman" w:hAnsi="Times New Roman"/>
                <w:b/>
                <w:color w:val="000000"/>
                <w:sz w:val="20"/>
                <w:szCs w:val="20"/>
              </w:rPr>
              <w:t>ром</w:t>
            </w:r>
            <w:r w:rsidRPr="00E62AA0">
              <w:rPr>
                <w:rFonts w:ascii="Times New Roman" w:hAnsi="Times New Roman"/>
                <w:b/>
                <w:color w:val="000000"/>
                <w:spacing w:val="-1"/>
                <w:sz w:val="20"/>
                <w:szCs w:val="20"/>
              </w:rPr>
              <w:t>е</w:t>
            </w:r>
            <w:r w:rsidRPr="00E62AA0">
              <w:rPr>
                <w:rFonts w:ascii="Times New Roman" w:hAnsi="Times New Roman"/>
                <w:b/>
                <w:color w:val="000000"/>
                <w:spacing w:val="4"/>
                <w:sz w:val="20"/>
                <w:szCs w:val="20"/>
              </w:rPr>
              <w:t>ж</w:t>
            </w:r>
            <w:r w:rsidRPr="00E62AA0">
              <w:rPr>
                <w:rFonts w:ascii="Times New Roman" w:hAnsi="Times New Roman"/>
                <w:b/>
                <w:color w:val="000000"/>
                <w:spacing w:val="-4"/>
                <w:sz w:val="20"/>
                <w:szCs w:val="20"/>
              </w:rPr>
              <w:t>у</w:t>
            </w:r>
            <w:r w:rsidRPr="00E62AA0">
              <w:rPr>
                <w:rFonts w:ascii="Times New Roman" w:hAnsi="Times New Roman"/>
                <w:b/>
                <w:color w:val="000000"/>
                <w:sz w:val="20"/>
                <w:szCs w:val="20"/>
              </w:rPr>
              <w:t>точ</w:t>
            </w:r>
            <w:r w:rsidRPr="00E62AA0">
              <w:rPr>
                <w:rFonts w:ascii="Times New Roman" w:hAnsi="Times New Roman"/>
                <w:b/>
                <w:color w:val="000000"/>
                <w:spacing w:val="1"/>
                <w:sz w:val="20"/>
                <w:szCs w:val="20"/>
              </w:rPr>
              <w:t>н</w:t>
            </w:r>
            <w:r w:rsidRPr="00E62AA0">
              <w:rPr>
                <w:rFonts w:ascii="Times New Roman" w:hAnsi="Times New Roman"/>
                <w:b/>
                <w:color w:val="000000"/>
                <w:sz w:val="20"/>
                <w:szCs w:val="20"/>
              </w:rPr>
              <w:t>ой ат</w:t>
            </w:r>
            <w:r w:rsidRPr="00E62AA0">
              <w:rPr>
                <w:rFonts w:ascii="Times New Roman" w:hAnsi="Times New Roman"/>
                <w:b/>
                <w:color w:val="000000"/>
                <w:spacing w:val="1"/>
                <w:sz w:val="20"/>
                <w:szCs w:val="20"/>
              </w:rPr>
              <w:t>т</w:t>
            </w:r>
            <w:r w:rsidRPr="00E62AA0">
              <w:rPr>
                <w:rFonts w:ascii="Times New Roman" w:hAnsi="Times New Roman"/>
                <w:b/>
                <w:color w:val="000000"/>
                <w:sz w:val="20"/>
                <w:szCs w:val="20"/>
              </w:rPr>
              <w:t>е</w:t>
            </w:r>
            <w:r w:rsidRPr="00E62AA0">
              <w:rPr>
                <w:rFonts w:ascii="Times New Roman" w:hAnsi="Times New Roman"/>
                <w:b/>
                <w:color w:val="000000"/>
                <w:spacing w:val="-1"/>
                <w:sz w:val="20"/>
                <w:szCs w:val="20"/>
              </w:rPr>
              <w:t>с</w:t>
            </w:r>
            <w:r w:rsidRPr="00E62AA0">
              <w:rPr>
                <w:rFonts w:ascii="Times New Roman" w:hAnsi="Times New Roman"/>
                <w:b/>
                <w:color w:val="000000"/>
                <w:sz w:val="20"/>
                <w:szCs w:val="20"/>
              </w:rPr>
              <w:t>тац</w:t>
            </w:r>
            <w:r w:rsidRPr="00E62AA0">
              <w:rPr>
                <w:rFonts w:ascii="Times New Roman" w:hAnsi="Times New Roman"/>
                <w:b/>
                <w:color w:val="000000"/>
                <w:spacing w:val="2"/>
                <w:sz w:val="20"/>
                <w:szCs w:val="20"/>
              </w:rPr>
              <w:t>и</w:t>
            </w:r>
            <w:r w:rsidRPr="00E62AA0">
              <w:rPr>
                <w:rFonts w:ascii="Times New Roman" w:hAnsi="Times New Roman"/>
                <w:b/>
                <w:color w:val="000000"/>
                <w:sz w:val="20"/>
                <w:szCs w:val="20"/>
              </w:rPr>
              <w:t xml:space="preserve">и </w:t>
            </w:r>
            <w:r w:rsidRPr="00E62AA0">
              <w:rPr>
                <w:rFonts w:ascii="Times New Roman" w:hAnsi="Times New Roman"/>
                <w:b/>
                <w:i/>
                <w:iCs/>
                <w:color w:val="000000"/>
                <w:spacing w:val="-3"/>
                <w:sz w:val="20"/>
                <w:szCs w:val="20"/>
              </w:rPr>
              <w:t>(</w:t>
            </w:r>
            <w:r w:rsidRPr="00E62AA0">
              <w:rPr>
                <w:rFonts w:ascii="Times New Roman" w:hAnsi="Times New Roman"/>
                <w:b/>
                <w:i/>
                <w:iCs/>
                <w:color w:val="000000"/>
                <w:sz w:val="20"/>
                <w:szCs w:val="20"/>
              </w:rPr>
              <w:t>по семестра</w:t>
            </w:r>
            <w:r w:rsidRPr="00E62AA0">
              <w:rPr>
                <w:rFonts w:ascii="Times New Roman" w:hAnsi="Times New Roman"/>
                <w:b/>
                <w:i/>
                <w:iCs/>
                <w:color w:val="000000"/>
                <w:spacing w:val="1"/>
                <w:sz w:val="20"/>
                <w:szCs w:val="20"/>
              </w:rPr>
              <w:t>м</w:t>
            </w:r>
            <w:r w:rsidRPr="00E62AA0">
              <w:rPr>
                <w:rFonts w:ascii="Times New Roman" w:hAnsi="Times New Roman"/>
                <w:b/>
                <w:i/>
                <w:iCs/>
                <w:color w:val="000000"/>
                <w:sz w:val="20"/>
                <w:szCs w:val="20"/>
              </w:rPr>
              <w:t>)</w:t>
            </w:r>
          </w:p>
        </w:tc>
      </w:tr>
      <w:tr w:rsidR="00A30CDA" w:rsidRPr="00E62AA0" w:rsidTr="00976F1A">
        <w:trPr>
          <w:cantSplit/>
          <w:trHeight w:hRule="exact" w:val="590"/>
          <w:jc w:val="center"/>
        </w:trPr>
        <w:tc>
          <w:tcPr>
            <w:tcW w:w="567"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2978"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b/>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extDirection w:val="btLr"/>
          </w:tcPr>
          <w:p w:rsidR="00A30CDA" w:rsidRPr="00E62AA0" w:rsidRDefault="00A30CDA" w:rsidP="00976F1A">
            <w:pPr>
              <w:tabs>
                <w:tab w:val="left" w:pos="671"/>
              </w:tabs>
              <w:spacing w:after="0" w:line="240" w:lineRule="auto"/>
              <w:ind w:left="108"/>
              <w:contextualSpacing/>
              <w:rPr>
                <w:rFonts w:ascii="Times New Roman" w:hAnsi="Times New Roman"/>
                <w:b/>
                <w:sz w:val="20"/>
                <w:szCs w:val="20"/>
              </w:rPr>
            </w:pPr>
          </w:p>
        </w:tc>
        <w:tc>
          <w:tcPr>
            <w:tcW w:w="1985"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widowControl w:val="0"/>
              <w:tabs>
                <w:tab w:val="left" w:pos="671"/>
              </w:tabs>
              <w:spacing w:after="0" w:line="240" w:lineRule="auto"/>
              <w:ind w:left="108"/>
              <w:contextualSpacing/>
              <w:jc w:val="center"/>
              <w:rPr>
                <w:rFonts w:ascii="Times New Roman" w:hAnsi="Times New Roman"/>
                <w:b/>
                <w:color w:val="000000"/>
                <w:sz w:val="20"/>
                <w:szCs w:val="20"/>
              </w:rPr>
            </w:pPr>
            <w:r w:rsidRPr="00E62AA0">
              <w:rPr>
                <w:rFonts w:ascii="Times New Roman" w:hAnsi="Times New Roman"/>
                <w:b/>
                <w:color w:val="000000"/>
                <w:sz w:val="20"/>
                <w:szCs w:val="20"/>
              </w:rPr>
              <w:t>Ко</w:t>
            </w:r>
            <w:r w:rsidRPr="00E62AA0">
              <w:rPr>
                <w:rFonts w:ascii="Times New Roman" w:hAnsi="Times New Roman"/>
                <w:b/>
                <w:color w:val="000000"/>
                <w:spacing w:val="2"/>
                <w:sz w:val="20"/>
                <w:szCs w:val="20"/>
              </w:rPr>
              <w:t>н</w:t>
            </w:r>
            <w:r w:rsidRPr="00E62AA0">
              <w:rPr>
                <w:rFonts w:ascii="Times New Roman" w:hAnsi="Times New Roman"/>
                <w:b/>
                <w:color w:val="000000"/>
                <w:sz w:val="20"/>
                <w:szCs w:val="20"/>
              </w:rPr>
              <w:t>та</w:t>
            </w:r>
            <w:r w:rsidRPr="00E62AA0">
              <w:rPr>
                <w:rFonts w:ascii="Times New Roman" w:hAnsi="Times New Roman"/>
                <w:b/>
                <w:color w:val="000000"/>
                <w:spacing w:val="1"/>
                <w:sz w:val="20"/>
                <w:szCs w:val="20"/>
              </w:rPr>
              <w:t>к</w:t>
            </w:r>
            <w:r w:rsidRPr="00E62AA0">
              <w:rPr>
                <w:rFonts w:ascii="Times New Roman" w:hAnsi="Times New Roman"/>
                <w:b/>
                <w:color w:val="000000"/>
                <w:spacing w:val="-1"/>
                <w:sz w:val="20"/>
                <w:szCs w:val="20"/>
              </w:rPr>
              <w:t>т</w:t>
            </w:r>
            <w:r w:rsidRPr="00E62AA0">
              <w:rPr>
                <w:rFonts w:ascii="Times New Roman" w:hAnsi="Times New Roman"/>
                <w:b/>
                <w:color w:val="000000"/>
                <w:sz w:val="20"/>
                <w:szCs w:val="20"/>
              </w:rPr>
              <w:t>ная работа</w:t>
            </w:r>
          </w:p>
        </w:tc>
        <w:tc>
          <w:tcPr>
            <w:tcW w:w="1701"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widowControl w:val="0"/>
              <w:tabs>
                <w:tab w:val="left" w:pos="671"/>
              </w:tabs>
              <w:spacing w:after="0" w:line="240" w:lineRule="auto"/>
              <w:ind w:left="108"/>
              <w:contextualSpacing/>
              <w:jc w:val="center"/>
              <w:rPr>
                <w:rFonts w:ascii="Times New Roman" w:hAnsi="Times New Roman"/>
                <w:b/>
                <w:color w:val="000000"/>
                <w:sz w:val="20"/>
                <w:szCs w:val="20"/>
              </w:rPr>
            </w:pPr>
            <w:proofErr w:type="spellStart"/>
            <w:proofErr w:type="gramStart"/>
            <w:r w:rsidRPr="00E62AA0">
              <w:rPr>
                <w:rFonts w:ascii="Times New Roman" w:hAnsi="Times New Roman"/>
                <w:b/>
                <w:color w:val="000000"/>
                <w:sz w:val="20"/>
                <w:szCs w:val="20"/>
              </w:rPr>
              <w:t>Само</w:t>
            </w:r>
            <w:r w:rsidRPr="00E62AA0">
              <w:rPr>
                <w:rFonts w:ascii="Times New Roman" w:hAnsi="Times New Roman"/>
                <w:b/>
                <w:color w:val="000000"/>
                <w:spacing w:val="-1"/>
                <w:sz w:val="20"/>
                <w:szCs w:val="20"/>
              </w:rPr>
              <w:t>с</w:t>
            </w:r>
            <w:r w:rsidRPr="00E62AA0">
              <w:rPr>
                <w:rFonts w:ascii="Times New Roman" w:hAnsi="Times New Roman"/>
                <w:b/>
                <w:color w:val="000000"/>
                <w:sz w:val="20"/>
                <w:szCs w:val="20"/>
              </w:rPr>
              <w:t>тоя</w:t>
            </w:r>
            <w:r w:rsidRPr="00E62AA0">
              <w:rPr>
                <w:rFonts w:ascii="Times New Roman" w:hAnsi="Times New Roman"/>
                <w:b/>
                <w:color w:val="000000"/>
                <w:spacing w:val="1"/>
                <w:sz w:val="20"/>
                <w:szCs w:val="20"/>
              </w:rPr>
              <w:t>т</w:t>
            </w:r>
            <w:r w:rsidRPr="00E62AA0">
              <w:rPr>
                <w:rFonts w:ascii="Times New Roman" w:hAnsi="Times New Roman"/>
                <w:b/>
                <w:color w:val="000000"/>
                <w:sz w:val="20"/>
                <w:szCs w:val="20"/>
              </w:rPr>
              <w:t>ел</w:t>
            </w:r>
            <w:r w:rsidRPr="00E62AA0">
              <w:rPr>
                <w:rFonts w:ascii="Times New Roman" w:hAnsi="Times New Roman"/>
                <w:b/>
                <w:color w:val="000000"/>
                <w:spacing w:val="1"/>
                <w:sz w:val="20"/>
                <w:szCs w:val="20"/>
              </w:rPr>
              <w:t>ь-н</w:t>
            </w:r>
            <w:r w:rsidRPr="00E62AA0">
              <w:rPr>
                <w:rFonts w:ascii="Times New Roman" w:hAnsi="Times New Roman"/>
                <w:b/>
                <w:color w:val="000000"/>
                <w:sz w:val="20"/>
                <w:szCs w:val="20"/>
              </w:rPr>
              <w:t>ая</w:t>
            </w:r>
            <w:proofErr w:type="spellEnd"/>
            <w:proofErr w:type="gramEnd"/>
            <w:r w:rsidRPr="00E62AA0">
              <w:rPr>
                <w:rFonts w:ascii="Times New Roman" w:hAnsi="Times New Roman"/>
                <w:b/>
                <w:color w:val="000000"/>
                <w:sz w:val="20"/>
                <w:szCs w:val="20"/>
              </w:rPr>
              <w:t xml:space="preserve"> работа</w:t>
            </w:r>
          </w:p>
        </w:tc>
        <w:tc>
          <w:tcPr>
            <w:tcW w:w="2977" w:type="dxa"/>
            <w:gridSpan w:val="7"/>
            <w:vMerge/>
            <w:tcBorders>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after="0" w:line="240" w:lineRule="auto"/>
              <w:ind w:left="108"/>
              <w:contextualSpacing/>
              <w:rPr>
                <w:rFonts w:ascii="Times New Roman" w:hAnsi="Times New Roman"/>
                <w:sz w:val="20"/>
                <w:szCs w:val="20"/>
              </w:rPr>
            </w:pPr>
          </w:p>
        </w:tc>
      </w:tr>
      <w:tr w:rsidR="00A30CDA" w:rsidRPr="00E62AA0" w:rsidTr="00976F1A">
        <w:trPr>
          <w:cantSplit/>
          <w:trHeight w:hRule="exact" w:val="2939"/>
          <w:jc w:val="center"/>
        </w:trPr>
        <w:tc>
          <w:tcPr>
            <w:tcW w:w="567"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2978"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3" w:space="0" w:color="000000"/>
            </w:tcBorders>
            <w:tcMar>
              <w:top w:w="0" w:type="dxa"/>
              <w:left w:w="0" w:type="dxa"/>
              <w:bottom w:w="0" w:type="dxa"/>
              <w:right w:w="0" w:type="dxa"/>
            </w:tcMar>
            <w:textDirection w:val="btLr"/>
          </w:tcPr>
          <w:p w:rsidR="00A30CDA" w:rsidRPr="00E62AA0" w:rsidRDefault="00A30CDA" w:rsidP="00976F1A">
            <w:pPr>
              <w:tabs>
                <w:tab w:val="left" w:pos="671"/>
              </w:tabs>
              <w:spacing w:after="0" w:line="240" w:lineRule="auto"/>
              <w:ind w:left="108"/>
              <w:contextualSpacing/>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A30CDA" w:rsidRPr="00E62AA0" w:rsidRDefault="00A30CDA" w:rsidP="00976F1A">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Всего</w:t>
            </w: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A30CDA" w:rsidRPr="00E62AA0" w:rsidRDefault="00A30CDA" w:rsidP="00976F1A">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Лек</w:t>
            </w:r>
            <w:r w:rsidRPr="00E62AA0">
              <w:rPr>
                <w:rFonts w:ascii="Times New Roman" w:hAnsi="Times New Roman"/>
                <w:color w:val="000000"/>
                <w:spacing w:val="2"/>
                <w:sz w:val="20"/>
                <w:szCs w:val="20"/>
              </w:rPr>
              <w:t>ц</w:t>
            </w:r>
            <w:r w:rsidRPr="00E62AA0">
              <w:rPr>
                <w:rFonts w:ascii="Times New Roman" w:hAnsi="Times New Roman"/>
                <w:color w:val="000000"/>
                <w:spacing w:val="1"/>
                <w:sz w:val="20"/>
                <w:szCs w:val="20"/>
              </w:rPr>
              <w:t>и</w:t>
            </w:r>
            <w:r w:rsidRPr="00E62AA0">
              <w:rPr>
                <w:rFonts w:ascii="Times New Roman" w:hAnsi="Times New Roman"/>
                <w:color w:val="000000"/>
                <w:sz w:val="20"/>
                <w:szCs w:val="20"/>
              </w:rPr>
              <w:t>и</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A30CDA" w:rsidRPr="00E62AA0" w:rsidRDefault="00A30CDA" w:rsidP="00976F1A">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Практические за</w:t>
            </w:r>
            <w:r w:rsidRPr="00E62AA0">
              <w:rPr>
                <w:rFonts w:ascii="Times New Roman" w:hAnsi="Times New Roman"/>
                <w:color w:val="000000"/>
                <w:spacing w:val="1"/>
                <w:sz w:val="20"/>
                <w:szCs w:val="20"/>
              </w:rPr>
              <w:t>н</w:t>
            </w:r>
            <w:r w:rsidRPr="00E62AA0">
              <w:rPr>
                <w:rFonts w:ascii="Times New Roman" w:hAnsi="Times New Roman"/>
                <w:color w:val="000000"/>
                <w:sz w:val="20"/>
                <w:szCs w:val="20"/>
              </w:rPr>
              <w:t>я</w:t>
            </w:r>
            <w:r w:rsidRPr="00E62AA0">
              <w:rPr>
                <w:rFonts w:ascii="Times New Roman" w:hAnsi="Times New Roman"/>
                <w:color w:val="000000"/>
                <w:spacing w:val="1"/>
                <w:sz w:val="20"/>
                <w:szCs w:val="20"/>
              </w:rPr>
              <w:t>ти</w:t>
            </w:r>
            <w:r w:rsidRPr="00E62AA0">
              <w:rPr>
                <w:rFonts w:ascii="Times New Roman" w:hAnsi="Times New Roman"/>
                <w:color w:val="000000"/>
                <w:sz w:val="20"/>
                <w:szCs w:val="20"/>
              </w:rPr>
              <w:t>я</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A30CDA" w:rsidRPr="00E62AA0" w:rsidRDefault="00A30CDA" w:rsidP="00976F1A">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Лаборатор</w:t>
            </w:r>
            <w:r w:rsidRPr="00E62AA0">
              <w:rPr>
                <w:rFonts w:ascii="Times New Roman" w:hAnsi="Times New Roman"/>
                <w:color w:val="000000"/>
                <w:spacing w:val="1"/>
                <w:sz w:val="20"/>
                <w:szCs w:val="20"/>
              </w:rPr>
              <w:t>н</w:t>
            </w:r>
            <w:r w:rsidRPr="00E62AA0">
              <w:rPr>
                <w:rFonts w:ascii="Times New Roman" w:hAnsi="Times New Roman"/>
                <w:color w:val="000000"/>
                <w:sz w:val="20"/>
                <w:szCs w:val="20"/>
              </w:rPr>
              <w:t>ые за</w:t>
            </w:r>
            <w:r w:rsidRPr="00E62AA0">
              <w:rPr>
                <w:rFonts w:ascii="Times New Roman" w:hAnsi="Times New Roman"/>
                <w:color w:val="000000"/>
                <w:spacing w:val="1"/>
                <w:sz w:val="20"/>
                <w:szCs w:val="20"/>
              </w:rPr>
              <w:t>н</w:t>
            </w:r>
            <w:r w:rsidRPr="00E62AA0">
              <w:rPr>
                <w:rFonts w:ascii="Times New Roman" w:hAnsi="Times New Roman"/>
                <w:color w:val="000000"/>
                <w:sz w:val="20"/>
                <w:szCs w:val="20"/>
              </w:rPr>
              <w:t>я</w:t>
            </w:r>
            <w:r w:rsidRPr="00E62AA0">
              <w:rPr>
                <w:rFonts w:ascii="Times New Roman" w:hAnsi="Times New Roman"/>
                <w:color w:val="000000"/>
                <w:spacing w:val="1"/>
                <w:sz w:val="20"/>
                <w:szCs w:val="20"/>
              </w:rPr>
              <w:t>ти</w:t>
            </w:r>
            <w:r w:rsidRPr="00E62AA0">
              <w:rPr>
                <w:rFonts w:ascii="Times New Roman" w:hAnsi="Times New Roman"/>
                <w:color w:val="000000"/>
                <w:sz w:val="20"/>
                <w:szCs w:val="20"/>
              </w:rPr>
              <w:t>я</w:t>
            </w:r>
          </w:p>
        </w:tc>
        <w:tc>
          <w:tcPr>
            <w:tcW w:w="2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A30CDA" w:rsidRPr="00E62AA0" w:rsidRDefault="00A30CDA" w:rsidP="00976F1A">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 xml:space="preserve">Др. виды </w:t>
            </w:r>
            <w:proofErr w:type="spellStart"/>
            <w:r w:rsidRPr="00E62AA0">
              <w:rPr>
                <w:rFonts w:ascii="Times New Roman" w:hAnsi="Times New Roman"/>
                <w:color w:val="000000"/>
                <w:spacing w:val="1"/>
                <w:sz w:val="20"/>
                <w:szCs w:val="20"/>
              </w:rPr>
              <w:t>к</w:t>
            </w:r>
            <w:r w:rsidRPr="00E62AA0">
              <w:rPr>
                <w:rFonts w:ascii="Times New Roman" w:hAnsi="Times New Roman"/>
                <w:color w:val="000000"/>
                <w:sz w:val="20"/>
                <w:szCs w:val="20"/>
              </w:rPr>
              <w:t>о</w:t>
            </w:r>
            <w:r w:rsidRPr="00E62AA0">
              <w:rPr>
                <w:rFonts w:ascii="Times New Roman" w:hAnsi="Times New Roman"/>
                <w:color w:val="000000"/>
                <w:spacing w:val="1"/>
                <w:sz w:val="20"/>
                <w:szCs w:val="20"/>
              </w:rPr>
              <w:t>нт</w:t>
            </w:r>
            <w:r w:rsidRPr="00E62AA0">
              <w:rPr>
                <w:rFonts w:ascii="Times New Roman" w:hAnsi="Times New Roman"/>
                <w:color w:val="000000"/>
                <w:sz w:val="20"/>
                <w:szCs w:val="20"/>
              </w:rPr>
              <w:t>акт.раб</w:t>
            </w:r>
            <w:r w:rsidRPr="00E62AA0">
              <w:rPr>
                <w:rFonts w:ascii="Times New Roman" w:hAnsi="Times New Roman"/>
                <w:color w:val="000000"/>
                <w:spacing w:val="-1"/>
                <w:sz w:val="20"/>
                <w:szCs w:val="20"/>
              </w:rPr>
              <w:t>о</w:t>
            </w:r>
            <w:r w:rsidRPr="00E62AA0">
              <w:rPr>
                <w:rFonts w:ascii="Times New Roman" w:hAnsi="Times New Roman"/>
                <w:color w:val="000000"/>
                <w:sz w:val="20"/>
                <w:szCs w:val="20"/>
              </w:rPr>
              <w:t>ты</w:t>
            </w:r>
            <w:proofErr w:type="spellEnd"/>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A30CDA" w:rsidRPr="00E62AA0" w:rsidRDefault="00A30CDA" w:rsidP="00976F1A">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Всего</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A30CDA" w:rsidRPr="00E62AA0" w:rsidRDefault="00A30CDA" w:rsidP="00976F1A">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Курсов</w:t>
            </w:r>
            <w:r w:rsidRPr="00E62AA0">
              <w:rPr>
                <w:rFonts w:ascii="Times New Roman" w:hAnsi="Times New Roman"/>
                <w:color w:val="000000"/>
                <w:spacing w:val="-1"/>
                <w:sz w:val="20"/>
                <w:szCs w:val="20"/>
              </w:rPr>
              <w:t>а</w:t>
            </w:r>
            <w:r w:rsidRPr="00E62AA0">
              <w:rPr>
                <w:rFonts w:ascii="Times New Roman" w:hAnsi="Times New Roman"/>
                <w:color w:val="000000"/>
                <w:sz w:val="20"/>
                <w:szCs w:val="20"/>
              </w:rPr>
              <w:t>я работа(про</w:t>
            </w:r>
            <w:r w:rsidRPr="00E62AA0">
              <w:rPr>
                <w:rFonts w:ascii="Times New Roman" w:hAnsi="Times New Roman"/>
                <w:color w:val="000000"/>
                <w:spacing w:val="1"/>
                <w:sz w:val="20"/>
                <w:szCs w:val="20"/>
              </w:rPr>
              <w:t>ект</w:t>
            </w:r>
            <w:r w:rsidRPr="00E62AA0">
              <w:rPr>
                <w:rFonts w:ascii="Times New Roman" w:hAnsi="Times New Roman"/>
                <w:color w:val="000000"/>
                <w:sz w:val="20"/>
                <w:szCs w:val="20"/>
              </w:rPr>
              <w:t>)</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A30CDA" w:rsidRPr="00E62AA0" w:rsidRDefault="00A30CDA" w:rsidP="00976F1A">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Подготов</w:t>
            </w:r>
            <w:r w:rsidRPr="00E62AA0">
              <w:rPr>
                <w:rFonts w:ascii="Times New Roman" w:hAnsi="Times New Roman"/>
                <w:color w:val="000000"/>
                <w:spacing w:val="1"/>
                <w:sz w:val="20"/>
                <w:szCs w:val="20"/>
              </w:rPr>
              <w:t>к</w:t>
            </w:r>
            <w:r w:rsidRPr="00E62AA0">
              <w:rPr>
                <w:rFonts w:ascii="Times New Roman" w:hAnsi="Times New Roman"/>
                <w:color w:val="000000"/>
                <w:sz w:val="20"/>
                <w:szCs w:val="20"/>
              </w:rPr>
              <w:t xml:space="preserve">а к </w:t>
            </w:r>
            <w:r w:rsidRPr="00E62AA0">
              <w:rPr>
                <w:rFonts w:ascii="Times New Roman" w:hAnsi="Times New Roman"/>
                <w:color w:val="000000"/>
                <w:spacing w:val="1"/>
                <w:sz w:val="20"/>
                <w:szCs w:val="20"/>
              </w:rPr>
              <w:t>экз</w:t>
            </w:r>
            <w:r w:rsidRPr="00E62AA0">
              <w:rPr>
                <w:rFonts w:ascii="Times New Roman" w:hAnsi="Times New Roman"/>
                <w:color w:val="000000"/>
                <w:sz w:val="20"/>
                <w:szCs w:val="20"/>
              </w:rPr>
              <w:t>ам</w:t>
            </w:r>
            <w:r w:rsidRPr="00E62AA0">
              <w:rPr>
                <w:rFonts w:ascii="Times New Roman" w:hAnsi="Times New Roman"/>
                <w:color w:val="000000"/>
                <w:spacing w:val="-1"/>
                <w:sz w:val="20"/>
                <w:szCs w:val="20"/>
              </w:rPr>
              <w:t>е</w:t>
            </w:r>
            <w:r w:rsidRPr="00E62AA0">
              <w:rPr>
                <w:rFonts w:ascii="Times New Roman" w:hAnsi="Times New Roman"/>
                <w:color w:val="000000"/>
                <w:sz w:val="20"/>
                <w:szCs w:val="20"/>
              </w:rPr>
              <w:t>ну</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A30CDA" w:rsidRPr="00E62AA0" w:rsidRDefault="00A30CDA" w:rsidP="00976F1A">
            <w:pPr>
              <w:widowControl w:val="0"/>
              <w:tabs>
                <w:tab w:val="left" w:pos="671"/>
              </w:tabs>
              <w:spacing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 xml:space="preserve">Другие виды </w:t>
            </w:r>
            <w:proofErr w:type="spellStart"/>
            <w:r w:rsidRPr="00E62AA0">
              <w:rPr>
                <w:rFonts w:ascii="Times New Roman" w:hAnsi="Times New Roman"/>
                <w:color w:val="000000"/>
                <w:sz w:val="20"/>
                <w:szCs w:val="20"/>
              </w:rPr>
              <w:t>с</w:t>
            </w:r>
            <w:r w:rsidRPr="00E62AA0">
              <w:rPr>
                <w:rFonts w:ascii="Times New Roman" w:hAnsi="Times New Roman"/>
                <w:color w:val="000000"/>
                <w:spacing w:val="-1"/>
                <w:sz w:val="20"/>
                <w:szCs w:val="20"/>
              </w:rPr>
              <w:t>ам</w:t>
            </w:r>
            <w:r w:rsidRPr="00E62AA0">
              <w:rPr>
                <w:rFonts w:ascii="Times New Roman" w:hAnsi="Times New Roman"/>
                <w:color w:val="000000"/>
                <w:sz w:val="20"/>
                <w:szCs w:val="20"/>
              </w:rPr>
              <w:t>остоя</w:t>
            </w:r>
            <w:r w:rsidRPr="00E62AA0">
              <w:rPr>
                <w:rFonts w:ascii="Times New Roman" w:hAnsi="Times New Roman"/>
                <w:color w:val="000000"/>
                <w:spacing w:val="3"/>
                <w:sz w:val="20"/>
                <w:szCs w:val="20"/>
              </w:rPr>
              <w:t>т</w:t>
            </w:r>
            <w:r w:rsidRPr="00E62AA0">
              <w:rPr>
                <w:rFonts w:ascii="Times New Roman" w:hAnsi="Times New Roman"/>
                <w:color w:val="000000"/>
                <w:sz w:val="20"/>
                <w:szCs w:val="20"/>
              </w:rPr>
              <w:t>ель</w:t>
            </w:r>
            <w:r w:rsidRPr="00E62AA0">
              <w:rPr>
                <w:rFonts w:ascii="Times New Roman" w:hAnsi="Times New Roman"/>
                <w:color w:val="000000"/>
                <w:spacing w:val="1"/>
                <w:sz w:val="20"/>
                <w:szCs w:val="20"/>
              </w:rPr>
              <w:t>н</w:t>
            </w:r>
            <w:r w:rsidRPr="00E62AA0">
              <w:rPr>
                <w:rFonts w:ascii="Times New Roman" w:hAnsi="Times New Roman"/>
                <w:color w:val="000000"/>
                <w:sz w:val="20"/>
                <w:szCs w:val="20"/>
              </w:rPr>
              <w:t>ойработы</w:t>
            </w:r>
            <w:proofErr w:type="spellEnd"/>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A30CDA" w:rsidRPr="00E62AA0" w:rsidRDefault="00A30CDA" w:rsidP="00976F1A">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Со</w:t>
            </w:r>
            <w:r w:rsidRPr="00E62AA0">
              <w:rPr>
                <w:rFonts w:ascii="Times New Roman" w:hAnsi="Times New Roman"/>
                <w:color w:val="000000"/>
                <w:spacing w:val="1"/>
                <w:sz w:val="20"/>
                <w:szCs w:val="20"/>
              </w:rPr>
              <w:t>б</w:t>
            </w:r>
            <w:r w:rsidRPr="00E62AA0">
              <w:rPr>
                <w:rFonts w:ascii="Times New Roman" w:hAnsi="Times New Roman"/>
                <w:color w:val="000000"/>
                <w:sz w:val="20"/>
                <w:szCs w:val="20"/>
              </w:rPr>
              <w:t>еседов</w:t>
            </w:r>
            <w:r w:rsidRPr="00E62AA0">
              <w:rPr>
                <w:rFonts w:ascii="Times New Roman" w:hAnsi="Times New Roman"/>
                <w:color w:val="000000"/>
                <w:spacing w:val="-1"/>
                <w:sz w:val="20"/>
                <w:szCs w:val="20"/>
              </w:rPr>
              <w:t>а</w:t>
            </w:r>
            <w:r w:rsidRPr="00E62AA0">
              <w:rPr>
                <w:rFonts w:ascii="Times New Roman" w:hAnsi="Times New Roman"/>
                <w:color w:val="000000"/>
                <w:sz w:val="20"/>
                <w:szCs w:val="20"/>
              </w:rPr>
              <w:t>ние</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A30CDA" w:rsidRPr="00E62AA0" w:rsidRDefault="00A30CDA" w:rsidP="00976F1A">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Ко</w:t>
            </w:r>
            <w:r w:rsidRPr="00E62AA0">
              <w:rPr>
                <w:rFonts w:ascii="Times New Roman" w:hAnsi="Times New Roman"/>
                <w:color w:val="000000"/>
                <w:spacing w:val="1"/>
                <w:sz w:val="20"/>
                <w:szCs w:val="20"/>
              </w:rPr>
              <w:t>л</w:t>
            </w:r>
            <w:r w:rsidRPr="00E62AA0">
              <w:rPr>
                <w:rFonts w:ascii="Times New Roman" w:hAnsi="Times New Roman"/>
                <w:color w:val="000000"/>
                <w:sz w:val="20"/>
                <w:szCs w:val="20"/>
              </w:rPr>
              <w:t>ло</w:t>
            </w:r>
            <w:r w:rsidRPr="00E62AA0">
              <w:rPr>
                <w:rFonts w:ascii="Times New Roman" w:hAnsi="Times New Roman"/>
                <w:color w:val="000000"/>
                <w:spacing w:val="1"/>
                <w:sz w:val="20"/>
                <w:szCs w:val="20"/>
              </w:rPr>
              <w:t>к</w:t>
            </w:r>
            <w:r w:rsidRPr="00E62AA0">
              <w:rPr>
                <w:rFonts w:ascii="Times New Roman" w:hAnsi="Times New Roman"/>
                <w:color w:val="000000"/>
                <w:sz w:val="20"/>
                <w:szCs w:val="20"/>
              </w:rPr>
              <w:t>в</w:t>
            </w:r>
            <w:r w:rsidRPr="00E62AA0">
              <w:rPr>
                <w:rFonts w:ascii="Times New Roman" w:hAnsi="Times New Roman"/>
                <w:color w:val="000000"/>
                <w:spacing w:val="1"/>
                <w:sz w:val="20"/>
                <w:szCs w:val="20"/>
              </w:rPr>
              <w:t>и</w:t>
            </w:r>
            <w:r w:rsidRPr="00E62AA0">
              <w:rPr>
                <w:rFonts w:ascii="Times New Roman" w:hAnsi="Times New Roman"/>
                <w:color w:val="000000"/>
                <w:sz w:val="20"/>
                <w:szCs w:val="20"/>
              </w:rPr>
              <w:t>ум</w:t>
            </w: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A30CDA" w:rsidRPr="00E62AA0" w:rsidRDefault="00A30CDA" w:rsidP="00976F1A">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Пров</w:t>
            </w:r>
            <w:r w:rsidRPr="00E62AA0">
              <w:rPr>
                <w:rFonts w:ascii="Times New Roman" w:hAnsi="Times New Roman"/>
                <w:color w:val="000000"/>
                <w:spacing w:val="-1"/>
                <w:sz w:val="20"/>
                <w:szCs w:val="20"/>
              </w:rPr>
              <w:t>е</w:t>
            </w:r>
            <w:r w:rsidRPr="00E62AA0">
              <w:rPr>
                <w:rFonts w:ascii="Times New Roman" w:hAnsi="Times New Roman"/>
                <w:color w:val="000000"/>
                <w:sz w:val="20"/>
                <w:szCs w:val="20"/>
              </w:rPr>
              <w:t>рка те</w:t>
            </w:r>
            <w:r w:rsidRPr="00E62AA0">
              <w:rPr>
                <w:rFonts w:ascii="Times New Roman" w:hAnsi="Times New Roman"/>
                <w:color w:val="000000"/>
                <w:spacing w:val="-1"/>
                <w:sz w:val="20"/>
                <w:szCs w:val="20"/>
              </w:rPr>
              <w:t>с</w:t>
            </w:r>
            <w:r w:rsidRPr="00E62AA0">
              <w:rPr>
                <w:rFonts w:ascii="Times New Roman" w:hAnsi="Times New Roman"/>
                <w:color w:val="000000"/>
                <w:sz w:val="20"/>
                <w:szCs w:val="20"/>
              </w:rPr>
              <w:t>тов</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A30CDA" w:rsidRPr="00E62AA0" w:rsidRDefault="00A30CDA" w:rsidP="00976F1A">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Пров</w:t>
            </w:r>
            <w:r w:rsidRPr="00E62AA0">
              <w:rPr>
                <w:rFonts w:ascii="Times New Roman" w:hAnsi="Times New Roman"/>
                <w:color w:val="000000"/>
                <w:spacing w:val="-1"/>
                <w:sz w:val="20"/>
                <w:szCs w:val="20"/>
              </w:rPr>
              <w:t>е</w:t>
            </w:r>
            <w:r w:rsidRPr="00E62AA0">
              <w:rPr>
                <w:rFonts w:ascii="Times New Roman" w:hAnsi="Times New Roman"/>
                <w:color w:val="000000"/>
                <w:sz w:val="20"/>
                <w:szCs w:val="20"/>
              </w:rPr>
              <w:t xml:space="preserve">рка </w:t>
            </w:r>
            <w:proofErr w:type="spellStart"/>
            <w:r w:rsidRPr="00E62AA0">
              <w:rPr>
                <w:rFonts w:ascii="Times New Roman" w:hAnsi="Times New Roman"/>
                <w:color w:val="000000"/>
                <w:sz w:val="20"/>
                <w:szCs w:val="20"/>
              </w:rPr>
              <w:t>ко</w:t>
            </w:r>
            <w:r w:rsidRPr="00E62AA0">
              <w:rPr>
                <w:rFonts w:ascii="Times New Roman" w:hAnsi="Times New Roman"/>
                <w:color w:val="000000"/>
                <w:spacing w:val="1"/>
                <w:sz w:val="20"/>
                <w:szCs w:val="20"/>
              </w:rPr>
              <w:t>н</w:t>
            </w:r>
            <w:r w:rsidRPr="00E62AA0">
              <w:rPr>
                <w:rFonts w:ascii="Times New Roman" w:hAnsi="Times New Roman"/>
                <w:color w:val="000000"/>
                <w:sz w:val="20"/>
                <w:szCs w:val="20"/>
              </w:rPr>
              <w:t>тро</w:t>
            </w:r>
            <w:r w:rsidRPr="00E62AA0">
              <w:rPr>
                <w:rFonts w:ascii="Times New Roman" w:hAnsi="Times New Roman"/>
                <w:color w:val="000000"/>
                <w:spacing w:val="1"/>
                <w:sz w:val="20"/>
                <w:szCs w:val="20"/>
              </w:rPr>
              <w:t>льн</w:t>
            </w:r>
            <w:proofErr w:type="spellEnd"/>
            <w:r w:rsidRPr="00E62AA0">
              <w:rPr>
                <w:rFonts w:ascii="Times New Roman" w:hAnsi="Times New Roman"/>
                <w:color w:val="000000"/>
                <w:sz w:val="20"/>
                <w:szCs w:val="20"/>
              </w:rPr>
              <w:t>. р</w:t>
            </w:r>
            <w:r w:rsidRPr="00E62AA0">
              <w:rPr>
                <w:rFonts w:ascii="Times New Roman" w:hAnsi="Times New Roman"/>
                <w:color w:val="000000"/>
                <w:spacing w:val="-3"/>
                <w:sz w:val="20"/>
                <w:szCs w:val="20"/>
              </w:rPr>
              <w:t>а</w:t>
            </w:r>
            <w:r w:rsidRPr="00E62AA0">
              <w:rPr>
                <w:rFonts w:ascii="Times New Roman" w:hAnsi="Times New Roman"/>
                <w:color w:val="000000"/>
                <w:sz w:val="20"/>
                <w:szCs w:val="20"/>
              </w:rPr>
              <w:t>бот</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A30CDA" w:rsidRPr="00E62AA0" w:rsidRDefault="00A30CDA" w:rsidP="00976F1A">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Пров</w:t>
            </w:r>
            <w:r w:rsidRPr="00E62AA0">
              <w:rPr>
                <w:rFonts w:ascii="Times New Roman" w:hAnsi="Times New Roman"/>
                <w:color w:val="000000"/>
                <w:spacing w:val="-1"/>
                <w:sz w:val="20"/>
                <w:szCs w:val="20"/>
              </w:rPr>
              <w:t>е</w:t>
            </w:r>
            <w:r w:rsidRPr="00E62AA0">
              <w:rPr>
                <w:rFonts w:ascii="Times New Roman" w:hAnsi="Times New Roman"/>
                <w:color w:val="000000"/>
                <w:sz w:val="20"/>
                <w:szCs w:val="20"/>
              </w:rPr>
              <w:t>рка р</w:t>
            </w:r>
            <w:r w:rsidRPr="00E62AA0">
              <w:rPr>
                <w:rFonts w:ascii="Times New Roman" w:hAnsi="Times New Roman"/>
                <w:color w:val="000000"/>
                <w:spacing w:val="-1"/>
                <w:sz w:val="20"/>
                <w:szCs w:val="20"/>
              </w:rPr>
              <w:t>е</w:t>
            </w:r>
            <w:r w:rsidRPr="00E62AA0">
              <w:rPr>
                <w:rFonts w:ascii="Times New Roman" w:hAnsi="Times New Roman"/>
                <w:color w:val="000000"/>
                <w:sz w:val="20"/>
                <w:szCs w:val="20"/>
              </w:rPr>
              <w:t>фе</w:t>
            </w:r>
            <w:r w:rsidRPr="00E62AA0">
              <w:rPr>
                <w:rFonts w:ascii="Times New Roman" w:hAnsi="Times New Roman"/>
                <w:color w:val="000000"/>
                <w:spacing w:val="2"/>
                <w:sz w:val="20"/>
                <w:szCs w:val="20"/>
              </w:rPr>
              <w:t>р</w:t>
            </w:r>
            <w:r w:rsidRPr="00E62AA0">
              <w:rPr>
                <w:rFonts w:ascii="Times New Roman" w:hAnsi="Times New Roman"/>
                <w:color w:val="000000"/>
                <w:sz w:val="20"/>
                <w:szCs w:val="20"/>
              </w:rPr>
              <w:t>ата</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A30CDA" w:rsidRPr="00E62AA0" w:rsidRDefault="00A30CDA" w:rsidP="00976F1A">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Пров</w:t>
            </w:r>
            <w:r w:rsidRPr="00E62AA0">
              <w:rPr>
                <w:rFonts w:ascii="Times New Roman" w:hAnsi="Times New Roman"/>
                <w:color w:val="000000"/>
                <w:spacing w:val="-1"/>
                <w:sz w:val="20"/>
                <w:szCs w:val="20"/>
              </w:rPr>
              <w:t>е</w:t>
            </w:r>
            <w:r w:rsidRPr="00E62AA0">
              <w:rPr>
                <w:rFonts w:ascii="Times New Roman" w:hAnsi="Times New Roman"/>
                <w:color w:val="000000"/>
                <w:sz w:val="20"/>
                <w:szCs w:val="20"/>
              </w:rPr>
              <w:t>рка э</w:t>
            </w:r>
            <w:r w:rsidRPr="00E62AA0">
              <w:rPr>
                <w:rFonts w:ascii="Times New Roman" w:hAnsi="Times New Roman"/>
                <w:color w:val="000000"/>
                <w:spacing w:val="1"/>
                <w:sz w:val="20"/>
                <w:szCs w:val="20"/>
              </w:rPr>
              <w:t>с</w:t>
            </w:r>
            <w:r w:rsidRPr="00E62AA0">
              <w:rPr>
                <w:rFonts w:ascii="Times New Roman" w:hAnsi="Times New Roman"/>
                <w:color w:val="000000"/>
                <w:sz w:val="20"/>
                <w:szCs w:val="20"/>
              </w:rPr>
              <w:t xml:space="preserve">се и </w:t>
            </w:r>
            <w:r w:rsidRPr="00E62AA0">
              <w:rPr>
                <w:rFonts w:ascii="Times New Roman" w:hAnsi="Times New Roman"/>
                <w:color w:val="000000"/>
                <w:spacing w:val="1"/>
                <w:sz w:val="20"/>
                <w:szCs w:val="20"/>
              </w:rPr>
              <w:t>ин</w:t>
            </w:r>
            <w:r w:rsidRPr="00E62AA0">
              <w:rPr>
                <w:rFonts w:ascii="Times New Roman" w:hAnsi="Times New Roman"/>
                <w:color w:val="000000"/>
                <w:sz w:val="20"/>
                <w:szCs w:val="20"/>
              </w:rPr>
              <w:t xml:space="preserve">ых </w:t>
            </w:r>
            <w:r w:rsidRPr="00E62AA0">
              <w:rPr>
                <w:rFonts w:ascii="Times New Roman" w:hAnsi="Times New Roman"/>
                <w:color w:val="000000"/>
                <w:spacing w:val="-1"/>
                <w:sz w:val="20"/>
                <w:szCs w:val="20"/>
              </w:rPr>
              <w:t>т</w:t>
            </w:r>
            <w:r w:rsidRPr="00E62AA0">
              <w:rPr>
                <w:rFonts w:ascii="Times New Roman" w:hAnsi="Times New Roman"/>
                <w:color w:val="000000"/>
                <w:sz w:val="20"/>
                <w:szCs w:val="20"/>
              </w:rPr>
              <w:t>ворч</w:t>
            </w:r>
            <w:r w:rsidRPr="00E62AA0">
              <w:rPr>
                <w:rFonts w:ascii="Times New Roman" w:hAnsi="Times New Roman"/>
                <w:color w:val="000000"/>
                <w:spacing w:val="-1"/>
                <w:sz w:val="20"/>
                <w:szCs w:val="20"/>
              </w:rPr>
              <w:t>ес</w:t>
            </w:r>
            <w:r w:rsidRPr="00E62AA0">
              <w:rPr>
                <w:rFonts w:ascii="Times New Roman" w:hAnsi="Times New Roman"/>
                <w:color w:val="000000"/>
                <w:spacing w:val="1"/>
                <w:sz w:val="20"/>
                <w:szCs w:val="20"/>
              </w:rPr>
              <w:t>ки</w:t>
            </w:r>
            <w:r w:rsidRPr="00E62AA0">
              <w:rPr>
                <w:rFonts w:ascii="Times New Roman" w:hAnsi="Times New Roman"/>
                <w:color w:val="000000"/>
                <w:sz w:val="20"/>
                <w:szCs w:val="20"/>
              </w:rPr>
              <w:t>х работ</w:t>
            </w:r>
          </w:p>
        </w:tc>
        <w:tc>
          <w:tcPr>
            <w:tcW w:w="426"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extDirection w:val="btLr"/>
          </w:tcPr>
          <w:p w:rsidR="00A30CDA" w:rsidRPr="00E62AA0" w:rsidRDefault="00A30CDA" w:rsidP="00976F1A">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курсовая р</w:t>
            </w:r>
            <w:r w:rsidRPr="00E62AA0">
              <w:rPr>
                <w:rFonts w:ascii="Times New Roman" w:hAnsi="Times New Roman"/>
                <w:color w:val="000000"/>
                <w:spacing w:val="-1"/>
                <w:sz w:val="20"/>
                <w:szCs w:val="20"/>
              </w:rPr>
              <w:t>а</w:t>
            </w:r>
            <w:r w:rsidRPr="00E62AA0">
              <w:rPr>
                <w:rFonts w:ascii="Times New Roman" w:hAnsi="Times New Roman"/>
                <w:color w:val="000000"/>
                <w:sz w:val="20"/>
                <w:szCs w:val="20"/>
              </w:rPr>
              <w:t>бо</w:t>
            </w:r>
            <w:r w:rsidRPr="00E62AA0">
              <w:rPr>
                <w:rFonts w:ascii="Times New Roman" w:hAnsi="Times New Roman"/>
                <w:color w:val="000000"/>
                <w:spacing w:val="1"/>
                <w:sz w:val="20"/>
                <w:szCs w:val="20"/>
              </w:rPr>
              <w:t>т</w:t>
            </w:r>
            <w:r w:rsidRPr="00E62AA0">
              <w:rPr>
                <w:rFonts w:ascii="Times New Roman" w:hAnsi="Times New Roman"/>
                <w:color w:val="000000"/>
                <w:sz w:val="20"/>
                <w:szCs w:val="20"/>
              </w:rPr>
              <w:t xml:space="preserve">а </w:t>
            </w:r>
            <w:r w:rsidRPr="00E62AA0">
              <w:rPr>
                <w:rFonts w:ascii="Times New Roman" w:hAnsi="Times New Roman"/>
                <w:color w:val="000000"/>
                <w:spacing w:val="-1"/>
                <w:sz w:val="20"/>
                <w:szCs w:val="20"/>
              </w:rPr>
              <w:t>(</w:t>
            </w:r>
            <w:r w:rsidRPr="00E62AA0">
              <w:rPr>
                <w:rFonts w:ascii="Times New Roman" w:hAnsi="Times New Roman"/>
                <w:color w:val="000000"/>
                <w:sz w:val="20"/>
                <w:szCs w:val="20"/>
              </w:rPr>
              <w:t>прое</w:t>
            </w:r>
            <w:r w:rsidRPr="00E62AA0">
              <w:rPr>
                <w:rFonts w:ascii="Times New Roman" w:hAnsi="Times New Roman"/>
                <w:color w:val="000000"/>
                <w:spacing w:val="3"/>
                <w:sz w:val="20"/>
                <w:szCs w:val="20"/>
              </w:rPr>
              <w:t>к</w:t>
            </w:r>
            <w:r w:rsidRPr="00E62AA0">
              <w:rPr>
                <w:rFonts w:ascii="Times New Roman" w:hAnsi="Times New Roman"/>
                <w:color w:val="000000"/>
                <w:spacing w:val="1"/>
                <w:sz w:val="20"/>
                <w:szCs w:val="20"/>
              </w:rPr>
              <w:t>т</w:t>
            </w:r>
            <w:r w:rsidRPr="00E62AA0">
              <w:rPr>
                <w:rFonts w:ascii="Times New Roman" w:hAnsi="Times New Roman"/>
                <w:color w:val="000000"/>
                <w:sz w:val="20"/>
                <w:szCs w:val="20"/>
              </w:rPr>
              <w:t>)</w:t>
            </w:r>
          </w:p>
          <w:p w:rsidR="00A30CDA" w:rsidRPr="00E62AA0" w:rsidRDefault="00A30CDA" w:rsidP="00976F1A">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др.</w:t>
            </w:r>
          </w:p>
        </w:tc>
      </w:tr>
      <w:tr w:rsidR="00A30CDA" w:rsidRPr="00E62AA0" w:rsidTr="00976F1A">
        <w:trPr>
          <w:cantSplit/>
          <w:trHeight w:hRule="exact" w:val="447"/>
          <w:jc w:val="center"/>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widowControl w:val="0"/>
              <w:tabs>
                <w:tab w:val="left" w:pos="671"/>
              </w:tabs>
              <w:spacing w:before="1" w:line="240" w:lineRule="auto"/>
              <w:ind w:left="108"/>
              <w:rPr>
                <w:rFonts w:ascii="Times New Roman" w:hAnsi="Times New Roman"/>
                <w:b/>
                <w:color w:val="000000"/>
                <w:sz w:val="20"/>
                <w:szCs w:val="20"/>
              </w:rPr>
            </w:pPr>
            <w:r w:rsidRPr="00E62AA0">
              <w:rPr>
                <w:rFonts w:ascii="Times New Roman" w:hAnsi="Times New Roman"/>
                <w:b/>
                <w:color w:val="000000"/>
                <w:sz w:val="20"/>
                <w:szCs w:val="20"/>
              </w:rPr>
              <w:t>1.</w:t>
            </w:r>
          </w:p>
        </w:tc>
        <w:tc>
          <w:tcPr>
            <w:tcW w:w="10066" w:type="dxa"/>
            <w:gridSpan w:val="18"/>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b/>
                <w:sz w:val="20"/>
                <w:szCs w:val="20"/>
              </w:rPr>
            </w:pPr>
            <w:r w:rsidRPr="00E62AA0">
              <w:rPr>
                <w:rFonts w:ascii="Times New Roman" w:hAnsi="Times New Roman"/>
                <w:b/>
                <w:color w:val="000000"/>
                <w:sz w:val="20"/>
                <w:szCs w:val="20"/>
              </w:rPr>
              <w:t>Ра</w:t>
            </w:r>
            <w:r w:rsidRPr="00E62AA0">
              <w:rPr>
                <w:rFonts w:ascii="Times New Roman" w:hAnsi="Times New Roman"/>
                <w:b/>
                <w:color w:val="000000"/>
                <w:spacing w:val="1"/>
                <w:sz w:val="20"/>
                <w:szCs w:val="20"/>
              </w:rPr>
              <w:t>з</w:t>
            </w:r>
            <w:r w:rsidRPr="00E62AA0">
              <w:rPr>
                <w:rFonts w:ascii="Times New Roman" w:hAnsi="Times New Roman"/>
                <w:b/>
                <w:color w:val="000000"/>
                <w:sz w:val="20"/>
                <w:szCs w:val="20"/>
              </w:rPr>
              <w:t>дел 1.</w:t>
            </w:r>
          </w:p>
        </w:tc>
      </w:tr>
      <w:tr w:rsidR="00A30CDA" w:rsidRPr="00E62AA0" w:rsidTr="00976F1A">
        <w:trPr>
          <w:cantSplit/>
          <w:trHeight w:hRule="exact" w:val="587"/>
          <w:jc w:val="center"/>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1.1.</w:t>
            </w:r>
          </w:p>
        </w:tc>
        <w:tc>
          <w:tcPr>
            <w:tcW w:w="29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Те</w:t>
            </w:r>
            <w:r w:rsidRPr="00E62AA0">
              <w:rPr>
                <w:rFonts w:ascii="Times New Roman" w:hAnsi="Times New Roman"/>
                <w:color w:val="000000"/>
                <w:spacing w:val="-1"/>
                <w:sz w:val="20"/>
                <w:szCs w:val="20"/>
              </w:rPr>
              <w:t>м</w:t>
            </w:r>
            <w:r w:rsidRPr="00E62AA0">
              <w:rPr>
                <w:rFonts w:ascii="Times New Roman" w:hAnsi="Times New Roman"/>
                <w:color w:val="000000"/>
                <w:sz w:val="20"/>
                <w:szCs w:val="20"/>
              </w:rPr>
              <w:t>а 1.</w:t>
            </w:r>
            <w:r w:rsidRPr="00E62AA0">
              <w:rPr>
                <w:rStyle w:val="211pt1"/>
                <w:color w:val="000000"/>
                <w:sz w:val="20"/>
                <w:szCs w:val="20"/>
              </w:rPr>
              <w:t>Основные вопросы культуры речи</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1</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r>
              <w:rPr>
                <w:rFonts w:ascii="Times New Roman" w:hAnsi="Times New Roman"/>
                <w:sz w:val="20"/>
                <w:szCs w:val="20"/>
              </w:rPr>
              <w:t>19</w:t>
            </w: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r>
              <w:rPr>
                <w:rFonts w:ascii="Times New Roman" w:hAnsi="Times New Roman"/>
                <w:sz w:val="20"/>
                <w:szCs w:val="20"/>
              </w:rPr>
              <w:t>1</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2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r>
              <w:rPr>
                <w:rFonts w:ascii="Times New Roman" w:hAnsi="Times New Roman"/>
                <w:sz w:val="20"/>
                <w:szCs w:val="20"/>
              </w:rPr>
              <w:t>18</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r>
      <w:tr w:rsidR="00A30CDA" w:rsidRPr="00E62AA0" w:rsidTr="00976F1A">
        <w:trPr>
          <w:cantSplit/>
          <w:trHeight w:hRule="exact" w:val="548"/>
          <w:jc w:val="center"/>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1.2.</w:t>
            </w:r>
          </w:p>
        </w:tc>
        <w:tc>
          <w:tcPr>
            <w:tcW w:w="29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Те</w:t>
            </w:r>
            <w:r w:rsidRPr="00E62AA0">
              <w:rPr>
                <w:rFonts w:ascii="Times New Roman" w:hAnsi="Times New Roman"/>
                <w:color w:val="000000"/>
                <w:spacing w:val="-1"/>
                <w:sz w:val="20"/>
                <w:szCs w:val="20"/>
              </w:rPr>
              <w:t>м</w:t>
            </w:r>
            <w:r w:rsidRPr="00E62AA0">
              <w:rPr>
                <w:rFonts w:ascii="Times New Roman" w:hAnsi="Times New Roman"/>
                <w:color w:val="000000"/>
                <w:sz w:val="20"/>
                <w:szCs w:val="20"/>
              </w:rPr>
              <w:t>а 2.</w:t>
            </w:r>
            <w:r w:rsidRPr="00E62AA0">
              <w:rPr>
                <w:rStyle w:val="211pt1"/>
                <w:color w:val="000000"/>
                <w:sz w:val="20"/>
                <w:szCs w:val="20"/>
              </w:rPr>
              <w:t>Нормативный аспект культуры речи</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1</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r>
              <w:rPr>
                <w:rFonts w:ascii="Times New Roman" w:hAnsi="Times New Roman"/>
                <w:sz w:val="20"/>
                <w:szCs w:val="20"/>
              </w:rPr>
              <w:t>17</w:t>
            </w: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r>
              <w:rPr>
                <w:rFonts w:ascii="Times New Roman" w:hAnsi="Times New Roman"/>
                <w:sz w:val="20"/>
                <w:szCs w:val="20"/>
              </w:rPr>
              <w:t>1</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2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r>
              <w:rPr>
                <w:rFonts w:ascii="Times New Roman" w:hAnsi="Times New Roman"/>
                <w:sz w:val="20"/>
                <w:szCs w:val="20"/>
              </w:rPr>
              <w:t>16</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r>
      <w:tr w:rsidR="00A30CDA" w:rsidRPr="00E62AA0" w:rsidTr="00976F1A">
        <w:trPr>
          <w:cantSplit/>
          <w:trHeight w:hRule="exact" w:val="990"/>
          <w:jc w:val="center"/>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widowControl w:val="0"/>
              <w:tabs>
                <w:tab w:val="left" w:pos="671"/>
              </w:tabs>
              <w:spacing w:before="1" w:line="240" w:lineRule="auto"/>
              <w:ind w:left="108"/>
              <w:rPr>
                <w:rFonts w:ascii="Times New Roman" w:hAnsi="Times New Roman"/>
                <w:color w:val="000000"/>
                <w:sz w:val="20"/>
                <w:szCs w:val="20"/>
              </w:rPr>
            </w:pPr>
          </w:p>
        </w:tc>
        <w:tc>
          <w:tcPr>
            <w:tcW w:w="29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 xml:space="preserve">Тема 3. </w:t>
            </w:r>
            <w:r w:rsidRPr="00E62AA0">
              <w:rPr>
                <w:rStyle w:val="211pt1"/>
                <w:color w:val="000000"/>
                <w:sz w:val="20"/>
                <w:szCs w:val="20"/>
              </w:rPr>
              <w:t>Функционально</w:t>
            </w:r>
            <w:r w:rsidRPr="00E62AA0">
              <w:rPr>
                <w:rStyle w:val="211pt1"/>
                <w:color w:val="000000"/>
                <w:sz w:val="20"/>
                <w:szCs w:val="20"/>
              </w:rPr>
              <w:softHyphen/>
              <w:t>-стилевая дифференциация литературного языка</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1</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r>
              <w:rPr>
                <w:rFonts w:ascii="Times New Roman" w:hAnsi="Times New Roman"/>
                <w:sz w:val="20"/>
                <w:szCs w:val="20"/>
              </w:rPr>
              <w:t>18</w:t>
            </w: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r>
              <w:rPr>
                <w:rFonts w:ascii="Times New Roman" w:hAnsi="Times New Roman"/>
                <w:sz w:val="20"/>
                <w:szCs w:val="20"/>
              </w:rPr>
              <w:t>2</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2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r>
              <w:rPr>
                <w:rFonts w:ascii="Times New Roman" w:hAnsi="Times New Roman"/>
                <w:sz w:val="20"/>
                <w:szCs w:val="20"/>
              </w:rPr>
              <w:t>16</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r>
      <w:tr w:rsidR="00A30CDA" w:rsidRPr="00E62AA0" w:rsidTr="00976F1A">
        <w:trPr>
          <w:cantSplit/>
          <w:trHeight w:hRule="exact" w:val="574"/>
          <w:jc w:val="center"/>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widowControl w:val="0"/>
              <w:tabs>
                <w:tab w:val="left" w:pos="671"/>
              </w:tabs>
              <w:spacing w:before="1" w:line="240" w:lineRule="auto"/>
              <w:ind w:left="108"/>
              <w:rPr>
                <w:rFonts w:ascii="Times New Roman" w:hAnsi="Times New Roman"/>
                <w:color w:val="000000"/>
                <w:sz w:val="20"/>
                <w:szCs w:val="20"/>
              </w:rPr>
            </w:pPr>
          </w:p>
        </w:tc>
        <w:tc>
          <w:tcPr>
            <w:tcW w:w="29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 xml:space="preserve">Тема 4. </w:t>
            </w:r>
            <w:r w:rsidRPr="00E62AA0">
              <w:rPr>
                <w:rStyle w:val="211pt1"/>
                <w:color w:val="000000"/>
                <w:sz w:val="20"/>
                <w:szCs w:val="20"/>
              </w:rPr>
              <w:t>Культура ораторской речи</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1</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r>
              <w:rPr>
                <w:rFonts w:ascii="Times New Roman" w:hAnsi="Times New Roman"/>
                <w:sz w:val="20"/>
                <w:szCs w:val="20"/>
              </w:rPr>
              <w:t>18</w:t>
            </w: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r>
              <w:rPr>
                <w:rFonts w:ascii="Times New Roman" w:hAnsi="Times New Roman"/>
                <w:sz w:val="20"/>
                <w:szCs w:val="20"/>
              </w:rPr>
              <w:t>2</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2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r>
              <w:rPr>
                <w:rFonts w:ascii="Times New Roman" w:hAnsi="Times New Roman"/>
                <w:sz w:val="20"/>
                <w:szCs w:val="20"/>
              </w:rPr>
              <w:t>1</w:t>
            </w:r>
            <w:r w:rsidRPr="00E62AA0">
              <w:rPr>
                <w:rFonts w:ascii="Times New Roman" w:hAnsi="Times New Roman"/>
                <w:sz w:val="20"/>
                <w:szCs w:val="20"/>
              </w:rPr>
              <w:t>6</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r>
      <w:tr w:rsidR="00A30CDA" w:rsidRPr="00E62AA0" w:rsidTr="00976F1A">
        <w:trPr>
          <w:cantSplit/>
          <w:trHeight w:hRule="exact" w:val="539"/>
          <w:jc w:val="center"/>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29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widowControl w:val="0"/>
              <w:tabs>
                <w:tab w:val="left" w:pos="671"/>
              </w:tabs>
              <w:spacing w:before="1" w:line="240" w:lineRule="auto"/>
              <w:ind w:left="108"/>
              <w:rPr>
                <w:rFonts w:ascii="Times New Roman" w:hAnsi="Times New Roman"/>
                <w:i/>
                <w:iCs/>
                <w:color w:val="000000"/>
                <w:sz w:val="20"/>
                <w:szCs w:val="20"/>
              </w:rPr>
            </w:pPr>
            <w:r w:rsidRPr="00E62AA0">
              <w:rPr>
                <w:rFonts w:ascii="Times New Roman" w:hAnsi="Times New Roman"/>
                <w:i/>
                <w:iCs/>
                <w:color w:val="000000"/>
                <w:sz w:val="20"/>
                <w:szCs w:val="20"/>
              </w:rPr>
              <w:t>Подготовка к зачету</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2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widowControl w:val="0"/>
              <w:tabs>
                <w:tab w:val="left" w:pos="671"/>
              </w:tabs>
              <w:spacing w:before="1" w:line="240" w:lineRule="auto"/>
              <w:ind w:left="108"/>
              <w:rPr>
                <w:rFonts w:ascii="Times New Roman" w:hAnsi="Times New Roman"/>
                <w:iCs/>
                <w:color w:val="000000"/>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widowControl w:val="0"/>
              <w:tabs>
                <w:tab w:val="left" w:pos="671"/>
              </w:tabs>
              <w:spacing w:before="1" w:line="240" w:lineRule="auto"/>
              <w:ind w:left="108"/>
              <w:rPr>
                <w:rFonts w:ascii="Times New Roman" w:hAnsi="Times New Roman"/>
                <w:iCs/>
                <w:color w:val="000000"/>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4" w:space="0" w:color="auto"/>
              <w:right w:val="single" w:sz="4" w:space="0" w:color="auto"/>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r>
      <w:tr w:rsidR="00A30CDA" w:rsidRPr="00E62AA0" w:rsidTr="00976F1A">
        <w:trPr>
          <w:cantSplit/>
          <w:trHeight w:hRule="exact" w:val="285"/>
          <w:jc w:val="center"/>
        </w:trPr>
        <w:tc>
          <w:tcPr>
            <w:tcW w:w="567"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297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A30CDA" w:rsidRPr="00E62AA0" w:rsidRDefault="00A30CDA" w:rsidP="00976F1A">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Общая т</w:t>
            </w:r>
            <w:r w:rsidRPr="00E62AA0">
              <w:rPr>
                <w:rFonts w:ascii="Times New Roman" w:hAnsi="Times New Roman"/>
                <w:color w:val="000000"/>
                <w:spacing w:val="2"/>
                <w:sz w:val="20"/>
                <w:szCs w:val="20"/>
              </w:rPr>
              <w:t>р</w:t>
            </w:r>
            <w:r w:rsidRPr="00E62AA0">
              <w:rPr>
                <w:rFonts w:ascii="Times New Roman" w:hAnsi="Times New Roman"/>
                <w:color w:val="000000"/>
                <w:spacing w:val="-4"/>
                <w:sz w:val="20"/>
                <w:szCs w:val="20"/>
              </w:rPr>
              <w:t>у</w:t>
            </w:r>
            <w:r w:rsidRPr="00E62AA0">
              <w:rPr>
                <w:rFonts w:ascii="Times New Roman" w:hAnsi="Times New Roman"/>
                <w:color w:val="000000"/>
                <w:sz w:val="20"/>
                <w:szCs w:val="20"/>
              </w:rPr>
              <w:t>до</w:t>
            </w:r>
            <w:r w:rsidRPr="00E62AA0">
              <w:rPr>
                <w:rFonts w:ascii="Times New Roman" w:hAnsi="Times New Roman"/>
                <w:color w:val="000000"/>
                <w:spacing w:val="1"/>
                <w:sz w:val="20"/>
                <w:szCs w:val="20"/>
              </w:rPr>
              <w:t>е</w:t>
            </w:r>
            <w:r w:rsidRPr="00E62AA0">
              <w:rPr>
                <w:rFonts w:ascii="Times New Roman" w:hAnsi="Times New Roman"/>
                <w:color w:val="000000"/>
                <w:sz w:val="20"/>
                <w:szCs w:val="20"/>
              </w:rPr>
              <w:t>м</w:t>
            </w:r>
            <w:r w:rsidRPr="00E62AA0">
              <w:rPr>
                <w:rFonts w:ascii="Times New Roman" w:hAnsi="Times New Roman"/>
                <w:color w:val="000000"/>
                <w:spacing w:val="1"/>
                <w:sz w:val="20"/>
                <w:szCs w:val="20"/>
              </w:rPr>
              <w:t>к</w:t>
            </w:r>
            <w:r w:rsidRPr="00E62AA0">
              <w:rPr>
                <w:rFonts w:ascii="Times New Roman" w:hAnsi="Times New Roman"/>
                <w:color w:val="000000"/>
                <w:sz w:val="20"/>
                <w:szCs w:val="20"/>
              </w:rPr>
              <w:t>ост</w:t>
            </w:r>
            <w:r w:rsidRPr="00E62AA0">
              <w:rPr>
                <w:rFonts w:ascii="Times New Roman" w:hAnsi="Times New Roman"/>
                <w:color w:val="000000"/>
                <w:spacing w:val="1"/>
                <w:sz w:val="20"/>
                <w:szCs w:val="20"/>
              </w:rPr>
              <w:t>ь</w:t>
            </w:r>
            <w:r w:rsidRPr="00E62AA0">
              <w:rPr>
                <w:rFonts w:ascii="Times New Roman" w:hAnsi="Times New Roman"/>
                <w:color w:val="000000"/>
                <w:sz w:val="20"/>
                <w:szCs w:val="20"/>
              </w:rPr>
              <w:t>, в ч</w:t>
            </w:r>
            <w:r w:rsidRPr="00E62AA0">
              <w:rPr>
                <w:rFonts w:ascii="Times New Roman" w:hAnsi="Times New Roman"/>
                <w:color w:val="000000"/>
                <w:spacing w:val="-1"/>
                <w:sz w:val="20"/>
                <w:szCs w:val="20"/>
              </w:rPr>
              <w:t>а</w:t>
            </w:r>
            <w:r w:rsidRPr="00E62AA0">
              <w:rPr>
                <w:rFonts w:ascii="Times New Roman" w:hAnsi="Times New Roman"/>
                <w:color w:val="000000"/>
                <w:sz w:val="20"/>
                <w:szCs w:val="20"/>
              </w:rPr>
              <w:t>с</w:t>
            </w:r>
            <w:r w:rsidRPr="00E62AA0">
              <w:rPr>
                <w:rFonts w:ascii="Times New Roman" w:hAnsi="Times New Roman"/>
                <w:color w:val="000000"/>
                <w:spacing w:val="-1"/>
                <w:sz w:val="20"/>
                <w:szCs w:val="20"/>
              </w:rPr>
              <w:t>а</w:t>
            </w:r>
            <w:r w:rsidRPr="00E62AA0">
              <w:rPr>
                <w:rFonts w:ascii="Times New Roman" w:hAnsi="Times New Roman"/>
                <w:color w:val="000000"/>
                <w:sz w:val="20"/>
                <w:szCs w:val="20"/>
              </w:rPr>
              <w:t>х</w:t>
            </w:r>
          </w:p>
        </w:tc>
        <w:tc>
          <w:tcPr>
            <w:tcW w:w="4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72</w:t>
            </w:r>
          </w:p>
        </w:tc>
        <w:tc>
          <w:tcPr>
            <w:tcW w:w="426"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r>
              <w:rPr>
                <w:rFonts w:ascii="Times New Roman" w:hAnsi="Times New Roman"/>
                <w:sz w:val="20"/>
                <w:szCs w:val="20"/>
              </w:rPr>
              <w:t>6</w:t>
            </w:r>
          </w:p>
        </w:tc>
        <w:tc>
          <w:tcPr>
            <w:tcW w:w="4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28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6"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r>
              <w:rPr>
                <w:rFonts w:ascii="Times New Roman" w:hAnsi="Times New Roman"/>
                <w:sz w:val="20"/>
                <w:szCs w:val="20"/>
              </w:rPr>
              <w:t>66</w:t>
            </w:r>
          </w:p>
        </w:tc>
        <w:tc>
          <w:tcPr>
            <w:tcW w:w="4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val="restart"/>
            <w:tcBorders>
              <w:top w:val="single" w:sz="3" w:space="0" w:color="000000"/>
              <w:left w:val="single" w:sz="3" w:space="0" w:color="000000"/>
              <w:right w:val="single" w:sz="4" w:space="0" w:color="auto"/>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2551" w:type="dxa"/>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30CDA" w:rsidRPr="00E62AA0" w:rsidRDefault="00A30CDA" w:rsidP="00976F1A">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Проме</w:t>
            </w:r>
            <w:r w:rsidRPr="00E62AA0">
              <w:rPr>
                <w:rFonts w:ascii="Times New Roman" w:hAnsi="Times New Roman"/>
                <w:color w:val="000000"/>
                <w:spacing w:val="2"/>
                <w:sz w:val="20"/>
                <w:szCs w:val="20"/>
              </w:rPr>
              <w:t>ж</w:t>
            </w:r>
            <w:r w:rsidRPr="00E62AA0">
              <w:rPr>
                <w:rFonts w:ascii="Times New Roman" w:hAnsi="Times New Roman"/>
                <w:color w:val="000000"/>
                <w:spacing w:val="-3"/>
                <w:sz w:val="20"/>
                <w:szCs w:val="20"/>
              </w:rPr>
              <w:t>у</w:t>
            </w:r>
            <w:r w:rsidRPr="00E62AA0">
              <w:rPr>
                <w:rFonts w:ascii="Times New Roman" w:hAnsi="Times New Roman"/>
                <w:color w:val="000000"/>
                <w:sz w:val="20"/>
                <w:szCs w:val="20"/>
              </w:rPr>
              <w:t>точная аттес</w:t>
            </w:r>
            <w:r w:rsidRPr="00E62AA0">
              <w:rPr>
                <w:rFonts w:ascii="Times New Roman" w:hAnsi="Times New Roman"/>
                <w:color w:val="000000"/>
                <w:spacing w:val="2"/>
                <w:sz w:val="20"/>
                <w:szCs w:val="20"/>
              </w:rPr>
              <w:t>та</w:t>
            </w:r>
            <w:r w:rsidRPr="00E62AA0">
              <w:rPr>
                <w:rFonts w:ascii="Times New Roman" w:hAnsi="Times New Roman"/>
                <w:color w:val="000000"/>
                <w:spacing w:val="1"/>
                <w:sz w:val="20"/>
                <w:szCs w:val="20"/>
              </w:rPr>
              <w:t>ци</w:t>
            </w:r>
            <w:r w:rsidRPr="00E62AA0">
              <w:rPr>
                <w:rFonts w:ascii="Times New Roman" w:hAnsi="Times New Roman"/>
                <w:color w:val="000000"/>
                <w:sz w:val="20"/>
                <w:szCs w:val="20"/>
              </w:rPr>
              <w:t>я</w:t>
            </w:r>
          </w:p>
        </w:tc>
        <w:tc>
          <w:tcPr>
            <w:tcW w:w="426" w:type="dxa"/>
            <w:tcBorders>
              <w:top w:val="single" w:sz="4" w:space="0" w:color="auto"/>
              <w:left w:val="single" w:sz="4" w:space="0" w:color="auto"/>
              <w:bottom w:val="single" w:sz="4" w:space="0" w:color="auto"/>
              <w:right w:val="single" w:sz="4" w:space="0" w:color="auto"/>
            </w:tcBorders>
          </w:tcPr>
          <w:p w:rsidR="00A30CDA" w:rsidRPr="00E62AA0" w:rsidRDefault="00A30CDA" w:rsidP="00976F1A">
            <w:pPr>
              <w:widowControl w:val="0"/>
              <w:tabs>
                <w:tab w:val="left" w:pos="671"/>
              </w:tabs>
              <w:spacing w:before="1" w:line="240" w:lineRule="auto"/>
              <w:ind w:left="108"/>
              <w:rPr>
                <w:rFonts w:ascii="Times New Roman" w:hAnsi="Times New Roman"/>
                <w:color w:val="000000"/>
                <w:sz w:val="20"/>
                <w:szCs w:val="20"/>
              </w:rPr>
            </w:pPr>
          </w:p>
        </w:tc>
      </w:tr>
      <w:tr w:rsidR="00A30CDA" w:rsidRPr="00E62AA0" w:rsidTr="00976F1A">
        <w:trPr>
          <w:cantSplit/>
          <w:trHeight w:hRule="exact" w:val="288"/>
          <w:jc w:val="center"/>
        </w:trPr>
        <w:tc>
          <w:tcPr>
            <w:tcW w:w="567"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2978"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6"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284"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6"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4" w:space="0" w:color="auto"/>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2551" w:type="dxa"/>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30CDA" w:rsidRPr="00E62AA0" w:rsidRDefault="00A30CDA" w:rsidP="00976F1A">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Форма</w:t>
            </w:r>
          </w:p>
        </w:tc>
        <w:tc>
          <w:tcPr>
            <w:tcW w:w="426" w:type="dxa"/>
            <w:tcBorders>
              <w:top w:val="single" w:sz="4" w:space="0" w:color="auto"/>
              <w:left w:val="single" w:sz="4" w:space="0" w:color="auto"/>
              <w:bottom w:val="single" w:sz="4" w:space="0" w:color="auto"/>
              <w:right w:val="single" w:sz="4" w:space="0" w:color="auto"/>
            </w:tcBorders>
          </w:tcPr>
          <w:p w:rsidR="00A30CDA" w:rsidRPr="00E62AA0" w:rsidRDefault="00A30CDA" w:rsidP="00976F1A">
            <w:pPr>
              <w:widowControl w:val="0"/>
              <w:tabs>
                <w:tab w:val="left" w:pos="671"/>
              </w:tabs>
              <w:spacing w:before="1" w:line="240" w:lineRule="auto"/>
              <w:ind w:left="108"/>
              <w:rPr>
                <w:rFonts w:ascii="Times New Roman" w:hAnsi="Times New Roman"/>
                <w:color w:val="000000"/>
                <w:sz w:val="20"/>
                <w:szCs w:val="20"/>
              </w:rPr>
            </w:pPr>
          </w:p>
        </w:tc>
      </w:tr>
      <w:tr w:rsidR="00A30CDA" w:rsidRPr="00E62AA0" w:rsidTr="00976F1A">
        <w:trPr>
          <w:cantSplit/>
          <w:trHeight w:hRule="exact" w:val="285"/>
          <w:jc w:val="center"/>
        </w:trPr>
        <w:tc>
          <w:tcPr>
            <w:tcW w:w="567"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2978"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6"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284"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6"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4" w:space="0" w:color="auto"/>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2551" w:type="dxa"/>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30CDA" w:rsidRPr="00E62AA0" w:rsidRDefault="00A30CDA" w:rsidP="00976F1A">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За</w:t>
            </w:r>
            <w:r w:rsidRPr="00E62AA0">
              <w:rPr>
                <w:rFonts w:ascii="Times New Roman" w:hAnsi="Times New Roman"/>
                <w:color w:val="000000"/>
                <w:spacing w:val="-1"/>
                <w:sz w:val="20"/>
                <w:szCs w:val="20"/>
              </w:rPr>
              <w:t>че</w:t>
            </w:r>
            <w:r w:rsidRPr="00E62AA0">
              <w:rPr>
                <w:rFonts w:ascii="Times New Roman" w:hAnsi="Times New Roman"/>
                <w:color w:val="000000"/>
                <w:sz w:val="20"/>
                <w:szCs w:val="20"/>
              </w:rPr>
              <w:t>т</w:t>
            </w:r>
          </w:p>
        </w:tc>
        <w:tc>
          <w:tcPr>
            <w:tcW w:w="426" w:type="dxa"/>
            <w:tcBorders>
              <w:top w:val="single" w:sz="4" w:space="0" w:color="auto"/>
              <w:left w:val="single" w:sz="4" w:space="0" w:color="auto"/>
              <w:bottom w:val="single" w:sz="4" w:space="0" w:color="auto"/>
              <w:right w:val="single" w:sz="4" w:space="0" w:color="auto"/>
            </w:tcBorders>
          </w:tcPr>
          <w:p w:rsidR="00A30CDA" w:rsidRPr="00E62AA0" w:rsidRDefault="00A30CDA" w:rsidP="00976F1A">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w:t>
            </w:r>
          </w:p>
        </w:tc>
      </w:tr>
      <w:tr w:rsidR="00A30CDA" w:rsidRPr="00E62AA0" w:rsidTr="00976F1A">
        <w:trPr>
          <w:cantSplit/>
          <w:trHeight w:hRule="exact" w:val="285"/>
          <w:jc w:val="center"/>
        </w:trPr>
        <w:tc>
          <w:tcPr>
            <w:tcW w:w="567"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2978"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6"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284"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6"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4" w:space="0" w:color="auto"/>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2551" w:type="dxa"/>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30CDA" w:rsidRPr="00E62AA0" w:rsidRDefault="00A30CDA" w:rsidP="00976F1A">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За</w:t>
            </w:r>
            <w:r w:rsidRPr="00E62AA0">
              <w:rPr>
                <w:rFonts w:ascii="Times New Roman" w:hAnsi="Times New Roman"/>
                <w:color w:val="000000"/>
                <w:spacing w:val="-1"/>
                <w:sz w:val="20"/>
                <w:szCs w:val="20"/>
              </w:rPr>
              <w:t>че</w:t>
            </w:r>
            <w:r w:rsidRPr="00E62AA0">
              <w:rPr>
                <w:rFonts w:ascii="Times New Roman" w:hAnsi="Times New Roman"/>
                <w:color w:val="000000"/>
                <w:sz w:val="20"/>
                <w:szCs w:val="20"/>
              </w:rPr>
              <w:t xml:space="preserve">т </w:t>
            </w:r>
            <w:r w:rsidRPr="00E62AA0">
              <w:rPr>
                <w:rFonts w:ascii="Times New Roman" w:hAnsi="Times New Roman"/>
                <w:color w:val="000000"/>
                <w:spacing w:val="1"/>
                <w:sz w:val="20"/>
                <w:szCs w:val="20"/>
              </w:rPr>
              <w:t>с</w:t>
            </w:r>
            <w:r w:rsidRPr="00E62AA0">
              <w:rPr>
                <w:rFonts w:ascii="Times New Roman" w:hAnsi="Times New Roman"/>
                <w:color w:val="000000"/>
                <w:sz w:val="20"/>
                <w:szCs w:val="20"/>
              </w:rPr>
              <w:t xml:space="preserve"> оцен</w:t>
            </w:r>
            <w:r w:rsidRPr="00E62AA0">
              <w:rPr>
                <w:rFonts w:ascii="Times New Roman" w:hAnsi="Times New Roman"/>
                <w:color w:val="000000"/>
                <w:spacing w:val="1"/>
                <w:sz w:val="20"/>
                <w:szCs w:val="20"/>
              </w:rPr>
              <w:t>к</w:t>
            </w:r>
            <w:r w:rsidRPr="00E62AA0">
              <w:rPr>
                <w:rFonts w:ascii="Times New Roman" w:hAnsi="Times New Roman"/>
                <w:color w:val="000000"/>
                <w:sz w:val="20"/>
                <w:szCs w:val="20"/>
              </w:rPr>
              <w:t>ой</w:t>
            </w:r>
          </w:p>
        </w:tc>
        <w:tc>
          <w:tcPr>
            <w:tcW w:w="426" w:type="dxa"/>
            <w:tcBorders>
              <w:top w:val="single" w:sz="4" w:space="0" w:color="auto"/>
              <w:left w:val="single" w:sz="4" w:space="0" w:color="auto"/>
              <w:bottom w:val="single" w:sz="4" w:space="0" w:color="auto"/>
              <w:right w:val="single" w:sz="4" w:space="0" w:color="auto"/>
            </w:tcBorders>
          </w:tcPr>
          <w:p w:rsidR="00A30CDA" w:rsidRPr="00E62AA0" w:rsidRDefault="00A30CDA" w:rsidP="00976F1A">
            <w:pPr>
              <w:widowControl w:val="0"/>
              <w:tabs>
                <w:tab w:val="left" w:pos="671"/>
              </w:tabs>
              <w:spacing w:before="1" w:line="240" w:lineRule="auto"/>
              <w:ind w:left="108"/>
              <w:rPr>
                <w:rFonts w:ascii="Times New Roman" w:hAnsi="Times New Roman"/>
                <w:color w:val="000000"/>
                <w:sz w:val="20"/>
                <w:szCs w:val="20"/>
              </w:rPr>
            </w:pPr>
          </w:p>
        </w:tc>
      </w:tr>
      <w:tr w:rsidR="00A30CDA" w:rsidRPr="00E62AA0" w:rsidTr="00976F1A">
        <w:trPr>
          <w:cantSplit/>
          <w:trHeight w:hRule="exact" w:val="285"/>
          <w:jc w:val="center"/>
        </w:trPr>
        <w:tc>
          <w:tcPr>
            <w:tcW w:w="567"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2978"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6"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284"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6"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4" w:space="0" w:color="auto"/>
            </w:tcBorders>
            <w:tcMar>
              <w:top w:w="0" w:type="dxa"/>
              <w:left w:w="0" w:type="dxa"/>
              <w:bottom w:w="0" w:type="dxa"/>
              <w:right w:w="0" w:type="dxa"/>
            </w:tcMar>
          </w:tcPr>
          <w:p w:rsidR="00A30CDA" w:rsidRPr="00E62AA0" w:rsidRDefault="00A30CDA" w:rsidP="00976F1A">
            <w:pPr>
              <w:tabs>
                <w:tab w:val="left" w:pos="671"/>
              </w:tabs>
              <w:spacing w:line="240" w:lineRule="auto"/>
              <w:ind w:left="108"/>
              <w:rPr>
                <w:rFonts w:ascii="Times New Roman" w:hAnsi="Times New Roman"/>
                <w:sz w:val="20"/>
                <w:szCs w:val="20"/>
              </w:rPr>
            </w:pPr>
          </w:p>
        </w:tc>
        <w:tc>
          <w:tcPr>
            <w:tcW w:w="2551" w:type="dxa"/>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30CDA" w:rsidRPr="00E62AA0" w:rsidRDefault="00A30CDA" w:rsidP="00976F1A">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Эк</w:t>
            </w:r>
            <w:r w:rsidRPr="00E62AA0">
              <w:rPr>
                <w:rFonts w:ascii="Times New Roman" w:hAnsi="Times New Roman"/>
                <w:color w:val="000000"/>
                <w:spacing w:val="1"/>
                <w:sz w:val="20"/>
                <w:szCs w:val="20"/>
              </w:rPr>
              <w:t>з</w:t>
            </w:r>
            <w:r w:rsidRPr="00E62AA0">
              <w:rPr>
                <w:rFonts w:ascii="Times New Roman" w:hAnsi="Times New Roman"/>
                <w:color w:val="000000"/>
                <w:sz w:val="20"/>
                <w:szCs w:val="20"/>
              </w:rPr>
              <w:t>амен</w:t>
            </w:r>
          </w:p>
        </w:tc>
        <w:tc>
          <w:tcPr>
            <w:tcW w:w="426" w:type="dxa"/>
            <w:tcBorders>
              <w:top w:val="single" w:sz="4" w:space="0" w:color="auto"/>
              <w:left w:val="single" w:sz="4" w:space="0" w:color="auto"/>
              <w:bottom w:val="single" w:sz="4" w:space="0" w:color="auto"/>
              <w:right w:val="single" w:sz="4" w:space="0" w:color="auto"/>
            </w:tcBorders>
          </w:tcPr>
          <w:p w:rsidR="00A30CDA" w:rsidRPr="00E62AA0" w:rsidRDefault="00A30CDA" w:rsidP="00976F1A">
            <w:pPr>
              <w:widowControl w:val="0"/>
              <w:tabs>
                <w:tab w:val="left" w:pos="671"/>
              </w:tabs>
              <w:spacing w:before="1" w:line="240" w:lineRule="auto"/>
              <w:ind w:left="108"/>
              <w:rPr>
                <w:rFonts w:ascii="Times New Roman" w:hAnsi="Times New Roman"/>
                <w:color w:val="000000"/>
                <w:sz w:val="20"/>
                <w:szCs w:val="20"/>
              </w:rPr>
            </w:pPr>
          </w:p>
        </w:tc>
      </w:tr>
    </w:tbl>
    <w:p w:rsidR="00A30CDA" w:rsidRDefault="00A30CDA" w:rsidP="00E62AA0">
      <w:pPr>
        <w:spacing w:after="0" w:line="240" w:lineRule="auto"/>
        <w:contextualSpacing/>
        <w:jc w:val="both"/>
        <w:rPr>
          <w:rFonts w:ascii="Times New Roman" w:hAnsi="Times New Roman"/>
          <w:b/>
          <w:bCs/>
          <w:sz w:val="20"/>
          <w:szCs w:val="20"/>
        </w:rPr>
      </w:pPr>
    </w:p>
    <w:p w:rsidR="00A30CDA" w:rsidRDefault="00A30CDA" w:rsidP="00E62AA0">
      <w:pPr>
        <w:spacing w:after="0" w:line="240" w:lineRule="auto"/>
        <w:contextualSpacing/>
        <w:jc w:val="both"/>
        <w:rPr>
          <w:rFonts w:ascii="Times New Roman" w:hAnsi="Times New Roman"/>
          <w:b/>
          <w:bCs/>
          <w:sz w:val="20"/>
          <w:szCs w:val="20"/>
        </w:rPr>
      </w:pPr>
    </w:p>
    <w:p w:rsidR="00F4671D" w:rsidRPr="00E62AA0" w:rsidRDefault="00F4671D" w:rsidP="00E62AA0">
      <w:pPr>
        <w:spacing w:after="0" w:line="240" w:lineRule="auto"/>
        <w:contextualSpacing/>
        <w:jc w:val="both"/>
        <w:rPr>
          <w:rFonts w:ascii="Times New Roman" w:hAnsi="Times New Roman"/>
          <w:sz w:val="20"/>
          <w:szCs w:val="20"/>
        </w:rPr>
      </w:pPr>
      <w:r w:rsidRPr="00E62AA0">
        <w:rPr>
          <w:rFonts w:ascii="Times New Roman" w:hAnsi="Times New Roman"/>
          <w:b/>
          <w:bCs/>
          <w:sz w:val="20"/>
          <w:szCs w:val="20"/>
        </w:rPr>
        <w:t>4.2. Содержание дисциплины (модуля)</w:t>
      </w:r>
    </w:p>
    <w:p w:rsidR="00F4671D" w:rsidRPr="00E62AA0" w:rsidRDefault="00F4671D" w:rsidP="00E62AA0">
      <w:pPr>
        <w:spacing w:after="0" w:line="240" w:lineRule="auto"/>
        <w:ind w:firstLine="426"/>
        <w:contextualSpacing/>
        <w:jc w:val="both"/>
        <w:rPr>
          <w:rFonts w:ascii="Times New Roman" w:hAnsi="Times New Roman"/>
          <w:sz w:val="20"/>
          <w:szCs w:val="20"/>
        </w:rPr>
      </w:pPr>
    </w:p>
    <w:tbl>
      <w:tblPr>
        <w:tblStyle w:val="af1"/>
        <w:tblW w:w="5377" w:type="pct"/>
        <w:jc w:val="center"/>
        <w:tblLook w:val="0000"/>
      </w:tblPr>
      <w:tblGrid>
        <w:gridCol w:w="1120"/>
        <w:gridCol w:w="3460"/>
        <w:gridCol w:w="6021"/>
      </w:tblGrid>
      <w:tr w:rsidR="00BF277A" w:rsidRPr="00E62AA0" w:rsidTr="00641320">
        <w:trPr>
          <w:trHeight w:hRule="exact" w:val="566"/>
          <w:jc w:val="center"/>
        </w:trPr>
        <w:tc>
          <w:tcPr>
            <w:tcW w:w="528" w:type="pct"/>
          </w:tcPr>
          <w:p w:rsidR="00BF277A" w:rsidRPr="00E62AA0" w:rsidRDefault="00BF277A" w:rsidP="00E62AA0">
            <w:pPr>
              <w:pStyle w:val="210"/>
              <w:shd w:val="clear" w:color="auto" w:fill="auto"/>
              <w:spacing w:after="0" w:line="240" w:lineRule="auto"/>
              <w:ind w:left="180" w:firstLine="0"/>
              <w:contextualSpacing/>
              <w:rPr>
                <w:rFonts w:ascii="Times New Roman" w:hAnsi="Times New Roman" w:cs="Times New Roman"/>
              </w:rPr>
            </w:pPr>
            <w:r w:rsidRPr="00E62AA0">
              <w:rPr>
                <w:rStyle w:val="211pt"/>
                <w:color w:val="000000"/>
                <w:sz w:val="20"/>
                <w:szCs w:val="20"/>
              </w:rPr>
              <w:t>№</w:t>
            </w:r>
          </w:p>
        </w:tc>
        <w:tc>
          <w:tcPr>
            <w:tcW w:w="1632" w:type="pct"/>
          </w:tcPr>
          <w:p w:rsidR="00BF277A" w:rsidRPr="00E62AA0" w:rsidRDefault="00BF277A" w:rsidP="00E62AA0">
            <w:pPr>
              <w:pStyle w:val="210"/>
              <w:shd w:val="clear" w:color="auto" w:fill="auto"/>
              <w:spacing w:after="0" w:line="240" w:lineRule="auto"/>
              <w:ind w:firstLine="0"/>
              <w:contextualSpacing/>
              <w:jc w:val="center"/>
              <w:rPr>
                <w:rFonts w:ascii="Times New Roman" w:hAnsi="Times New Roman" w:cs="Times New Roman"/>
              </w:rPr>
            </w:pPr>
            <w:r w:rsidRPr="00E62AA0">
              <w:rPr>
                <w:rStyle w:val="211pt"/>
                <w:color w:val="000000"/>
                <w:sz w:val="20"/>
                <w:szCs w:val="20"/>
              </w:rPr>
              <w:t>Наименование раздела дисциплины</w:t>
            </w:r>
          </w:p>
        </w:tc>
        <w:tc>
          <w:tcPr>
            <w:tcW w:w="2840" w:type="pct"/>
          </w:tcPr>
          <w:p w:rsidR="00BF277A" w:rsidRPr="00E62AA0" w:rsidRDefault="00BF277A" w:rsidP="00E62AA0">
            <w:pPr>
              <w:pStyle w:val="210"/>
              <w:shd w:val="clear" w:color="auto" w:fill="auto"/>
              <w:spacing w:after="0" w:line="240" w:lineRule="auto"/>
              <w:ind w:firstLine="0"/>
              <w:contextualSpacing/>
              <w:jc w:val="center"/>
              <w:rPr>
                <w:rFonts w:ascii="Times New Roman" w:hAnsi="Times New Roman" w:cs="Times New Roman"/>
              </w:rPr>
            </w:pPr>
            <w:r w:rsidRPr="00E62AA0">
              <w:rPr>
                <w:rStyle w:val="211pt"/>
                <w:color w:val="000000"/>
                <w:sz w:val="20"/>
                <w:szCs w:val="20"/>
              </w:rPr>
              <w:t>Содержание</w:t>
            </w:r>
          </w:p>
        </w:tc>
      </w:tr>
      <w:tr w:rsidR="00BF277A" w:rsidRPr="00E62AA0" w:rsidTr="00641320">
        <w:trPr>
          <w:trHeight w:hRule="exact" w:val="758"/>
          <w:jc w:val="center"/>
        </w:trPr>
        <w:tc>
          <w:tcPr>
            <w:tcW w:w="528" w:type="pct"/>
          </w:tcPr>
          <w:p w:rsidR="00BF277A" w:rsidRPr="00E62AA0" w:rsidRDefault="00BF277A" w:rsidP="00E62AA0">
            <w:pPr>
              <w:pStyle w:val="210"/>
              <w:shd w:val="clear" w:color="auto" w:fill="auto"/>
              <w:spacing w:after="0" w:line="240" w:lineRule="auto"/>
              <w:ind w:left="180" w:firstLine="0"/>
              <w:contextualSpacing/>
              <w:rPr>
                <w:rFonts w:ascii="Times New Roman" w:hAnsi="Times New Roman" w:cs="Times New Roman"/>
              </w:rPr>
            </w:pPr>
            <w:r w:rsidRPr="00E62AA0">
              <w:rPr>
                <w:rStyle w:val="211pt1"/>
                <w:color w:val="000000"/>
                <w:sz w:val="20"/>
                <w:szCs w:val="20"/>
              </w:rPr>
              <w:t>1.</w:t>
            </w:r>
          </w:p>
        </w:tc>
        <w:tc>
          <w:tcPr>
            <w:tcW w:w="1632" w:type="pct"/>
          </w:tcPr>
          <w:p w:rsidR="00BF277A" w:rsidRPr="00E62AA0" w:rsidRDefault="00BF277A" w:rsidP="00E62AA0">
            <w:pPr>
              <w:pStyle w:val="210"/>
              <w:shd w:val="clear" w:color="auto" w:fill="auto"/>
              <w:spacing w:after="0" w:line="240" w:lineRule="auto"/>
              <w:ind w:firstLine="0"/>
              <w:contextualSpacing/>
              <w:jc w:val="center"/>
              <w:rPr>
                <w:rFonts w:ascii="Times New Roman" w:hAnsi="Times New Roman" w:cs="Times New Roman"/>
              </w:rPr>
            </w:pPr>
            <w:r w:rsidRPr="00E62AA0">
              <w:rPr>
                <w:rStyle w:val="211pt"/>
                <w:color w:val="000000"/>
                <w:sz w:val="20"/>
                <w:szCs w:val="20"/>
              </w:rPr>
              <w:t>Основные вопросы культуры речи</w:t>
            </w:r>
          </w:p>
        </w:tc>
        <w:tc>
          <w:tcPr>
            <w:tcW w:w="2840" w:type="pct"/>
          </w:tcPr>
          <w:p w:rsidR="00BF277A" w:rsidRPr="00E62AA0" w:rsidRDefault="00BF277A" w:rsidP="00E62AA0">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Целью раздела является формирование научных основ культуры речи: рассматривается терминологический аппарат науки, её взаимосвязь с другими дисциплинами.</w:t>
            </w:r>
          </w:p>
          <w:p w:rsidR="00BF277A" w:rsidRPr="00E62AA0" w:rsidRDefault="00BF277A" w:rsidP="00E62AA0">
            <w:pPr>
              <w:pStyle w:val="210"/>
              <w:shd w:val="clear" w:color="auto" w:fill="auto"/>
              <w:spacing w:after="0" w:line="240" w:lineRule="auto"/>
              <w:ind w:firstLine="0"/>
              <w:contextualSpacing/>
              <w:rPr>
                <w:rFonts w:ascii="Times New Roman" w:hAnsi="Times New Roman" w:cs="Times New Roman"/>
              </w:rPr>
            </w:pPr>
          </w:p>
        </w:tc>
      </w:tr>
      <w:tr w:rsidR="00BF277A" w:rsidRPr="00E62AA0" w:rsidTr="00641320">
        <w:trPr>
          <w:trHeight w:hRule="exact" w:val="283"/>
          <w:jc w:val="center"/>
        </w:trPr>
        <w:tc>
          <w:tcPr>
            <w:tcW w:w="5000" w:type="pct"/>
            <w:gridSpan w:val="3"/>
          </w:tcPr>
          <w:p w:rsidR="00BF277A" w:rsidRPr="00E62AA0" w:rsidRDefault="00BF277A" w:rsidP="00E62AA0">
            <w:pPr>
              <w:pStyle w:val="210"/>
              <w:shd w:val="clear" w:color="auto" w:fill="auto"/>
              <w:spacing w:after="0" w:line="240" w:lineRule="auto"/>
              <w:ind w:firstLine="0"/>
              <w:contextualSpacing/>
              <w:jc w:val="center"/>
              <w:rPr>
                <w:rFonts w:ascii="Times New Roman" w:hAnsi="Times New Roman" w:cs="Times New Roman"/>
                <w:b/>
              </w:rPr>
            </w:pPr>
            <w:r w:rsidRPr="00E62AA0">
              <w:rPr>
                <w:rStyle w:val="213pt1"/>
                <w:b/>
                <w:color w:val="000000"/>
                <w:sz w:val="20"/>
                <w:szCs w:val="20"/>
              </w:rPr>
              <w:t>Содержание лекционного курса</w:t>
            </w:r>
          </w:p>
        </w:tc>
      </w:tr>
      <w:tr w:rsidR="00BF277A" w:rsidRPr="00E62AA0" w:rsidTr="00641320">
        <w:trPr>
          <w:trHeight w:hRule="exact" w:val="1978"/>
          <w:jc w:val="center"/>
        </w:trPr>
        <w:tc>
          <w:tcPr>
            <w:tcW w:w="528" w:type="pct"/>
          </w:tcPr>
          <w:p w:rsidR="00BF277A" w:rsidRPr="00E62AA0" w:rsidRDefault="00BF277A" w:rsidP="00E62AA0">
            <w:pPr>
              <w:pStyle w:val="210"/>
              <w:shd w:val="clear" w:color="auto" w:fill="auto"/>
              <w:spacing w:after="0" w:line="240" w:lineRule="auto"/>
              <w:ind w:left="140" w:firstLine="0"/>
              <w:contextualSpacing/>
              <w:rPr>
                <w:rFonts w:ascii="Times New Roman" w:hAnsi="Times New Roman" w:cs="Times New Roman"/>
              </w:rPr>
            </w:pPr>
            <w:r w:rsidRPr="00E62AA0">
              <w:rPr>
                <w:rStyle w:val="211pt1"/>
                <w:color w:val="000000"/>
                <w:sz w:val="20"/>
                <w:szCs w:val="20"/>
              </w:rPr>
              <w:t>1.1.</w:t>
            </w:r>
          </w:p>
        </w:tc>
        <w:tc>
          <w:tcPr>
            <w:tcW w:w="1632" w:type="pct"/>
          </w:tcPr>
          <w:p w:rsidR="00BF277A" w:rsidRPr="00E62AA0" w:rsidRDefault="00BF277A" w:rsidP="00E62AA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Культура речи как научная дисциплина</w:t>
            </w:r>
          </w:p>
        </w:tc>
        <w:tc>
          <w:tcPr>
            <w:tcW w:w="2840" w:type="pct"/>
          </w:tcPr>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Соотношение понятий «язык», «речь», «культура речи». Предмет, задачи курса, его связь с другими дисциплинами.</w:t>
            </w:r>
          </w:p>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Основные аспекты культуры речи (коммуникативный, нормативный, этический).</w:t>
            </w:r>
          </w:p>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Типы речевой культуры (элитарный, литературно-разговорный, фамильярно-разговорный).</w:t>
            </w:r>
          </w:p>
          <w:p w:rsidR="00BF277A" w:rsidRPr="00E62AA0" w:rsidRDefault="00BF277A" w:rsidP="00641320">
            <w:pPr>
              <w:pStyle w:val="210"/>
              <w:shd w:val="clear" w:color="auto" w:fill="auto"/>
              <w:spacing w:after="0" w:line="240" w:lineRule="auto"/>
              <w:ind w:firstLine="0"/>
              <w:contextualSpacing/>
              <w:jc w:val="both"/>
              <w:rPr>
                <w:rStyle w:val="211pt1"/>
                <w:color w:val="000000"/>
                <w:sz w:val="20"/>
                <w:szCs w:val="20"/>
              </w:rPr>
            </w:pPr>
            <w:r w:rsidRPr="00E62AA0">
              <w:rPr>
                <w:rStyle w:val="211pt1"/>
                <w:color w:val="000000"/>
                <w:sz w:val="20"/>
                <w:szCs w:val="20"/>
              </w:rPr>
              <w:t>Уровни овладения культурой речи, понятие о коммуникативных качествах речи).</w:t>
            </w:r>
          </w:p>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rPr>
            </w:pPr>
          </w:p>
        </w:tc>
      </w:tr>
      <w:tr w:rsidR="00BF277A" w:rsidRPr="00E62AA0" w:rsidTr="00641320">
        <w:trPr>
          <w:trHeight w:hRule="exact" w:val="2142"/>
          <w:jc w:val="center"/>
        </w:trPr>
        <w:tc>
          <w:tcPr>
            <w:tcW w:w="528" w:type="pct"/>
          </w:tcPr>
          <w:p w:rsidR="00BF277A" w:rsidRPr="00E62AA0" w:rsidRDefault="00BF277A" w:rsidP="00E62AA0">
            <w:pPr>
              <w:pStyle w:val="210"/>
              <w:shd w:val="clear" w:color="auto" w:fill="auto"/>
              <w:spacing w:after="0" w:line="240" w:lineRule="auto"/>
              <w:ind w:left="140" w:firstLine="0"/>
              <w:contextualSpacing/>
              <w:rPr>
                <w:rFonts w:ascii="Times New Roman" w:hAnsi="Times New Roman" w:cs="Times New Roman"/>
              </w:rPr>
            </w:pPr>
            <w:r w:rsidRPr="00E62AA0">
              <w:rPr>
                <w:rStyle w:val="211pt1"/>
                <w:color w:val="000000"/>
                <w:sz w:val="20"/>
                <w:szCs w:val="20"/>
              </w:rPr>
              <w:lastRenderedPageBreak/>
              <w:t>1.2.</w:t>
            </w:r>
          </w:p>
        </w:tc>
        <w:tc>
          <w:tcPr>
            <w:tcW w:w="1632" w:type="pct"/>
          </w:tcPr>
          <w:p w:rsidR="00BF277A" w:rsidRPr="00E62AA0" w:rsidRDefault="00BF277A" w:rsidP="00E62AA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Культура речи и культура общения.</w:t>
            </w:r>
          </w:p>
        </w:tc>
        <w:tc>
          <w:tcPr>
            <w:tcW w:w="2840" w:type="pct"/>
          </w:tcPr>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Структура коммуникации, основанная на соотношении языка, речи и действительности.</w:t>
            </w:r>
          </w:p>
          <w:p w:rsidR="00BF277A" w:rsidRPr="00E62AA0" w:rsidRDefault="00BF277A" w:rsidP="00641320">
            <w:pPr>
              <w:pStyle w:val="210"/>
              <w:shd w:val="clear" w:color="auto" w:fill="auto"/>
              <w:spacing w:after="0" w:line="240" w:lineRule="auto"/>
              <w:ind w:firstLine="0"/>
              <w:contextualSpacing/>
              <w:jc w:val="both"/>
              <w:rPr>
                <w:rStyle w:val="211pt1"/>
                <w:color w:val="000000"/>
                <w:sz w:val="20"/>
                <w:szCs w:val="20"/>
              </w:rPr>
            </w:pPr>
            <w:r w:rsidRPr="00E62AA0">
              <w:rPr>
                <w:rStyle w:val="211pt1"/>
                <w:color w:val="000000"/>
                <w:sz w:val="20"/>
                <w:szCs w:val="20"/>
              </w:rPr>
              <w:t>Понятие языковой личности и аспекты ее коммуникативной культуры (эмоциональная культура, культура мышления, культура речи).</w:t>
            </w:r>
          </w:p>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Понятие о коммуникативных и социальных ролях участников общения.</w:t>
            </w:r>
          </w:p>
          <w:p w:rsidR="00BF277A" w:rsidRPr="00E62AA0" w:rsidRDefault="00BF277A" w:rsidP="00641320">
            <w:pPr>
              <w:pStyle w:val="210"/>
              <w:shd w:val="clear" w:color="auto" w:fill="auto"/>
              <w:spacing w:after="0" w:line="240" w:lineRule="auto"/>
              <w:ind w:firstLine="0"/>
              <w:contextualSpacing/>
              <w:jc w:val="both"/>
              <w:rPr>
                <w:rStyle w:val="211pt1"/>
                <w:color w:val="000000"/>
                <w:sz w:val="20"/>
                <w:szCs w:val="20"/>
              </w:rPr>
            </w:pPr>
            <w:r w:rsidRPr="00E62AA0">
              <w:rPr>
                <w:rStyle w:val="211pt1"/>
                <w:color w:val="000000"/>
                <w:sz w:val="20"/>
                <w:szCs w:val="20"/>
              </w:rPr>
              <w:t>Условия успешного общения и причины коммуникативных неудач.</w:t>
            </w:r>
          </w:p>
          <w:p w:rsidR="00BF277A" w:rsidRPr="00E62AA0" w:rsidRDefault="00BF277A" w:rsidP="00E62AA0">
            <w:pPr>
              <w:pStyle w:val="210"/>
              <w:shd w:val="clear" w:color="auto" w:fill="auto"/>
              <w:spacing w:after="0" w:line="240" w:lineRule="auto"/>
              <w:ind w:firstLine="520"/>
              <w:contextualSpacing/>
              <w:jc w:val="both"/>
              <w:rPr>
                <w:rStyle w:val="211pt1"/>
                <w:color w:val="000000"/>
                <w:sz w:val="20"/>
                <w:szCs w:val="20"/>
              </w:rPr>
            </w:pPr>
          </w:p>
          <w:p w:rsidR="00BF277A" w:rsidRPr="00E62AA0" w:rsidRDefault="00BF277A" w:rsidP="00E62AA0">
            <w:pPr>
              <w:pStyle w:val="210"/>
              <w:shd w:val="clear" w:color="auto" w:fill="auto"/>
              <w:spacing w:after="0" w:line="240" w:lineRule="auto"/>
              <w:ind w:firstLine="520"/>
              <w:contextualSpacing/>
              <w:jc w:val="both"/>
              <w:rPr>
                <w:rFonts w:ascii="Times New Roman" w:hAnsi="Times New Roman" w:cs="Times New Roman"/>
              </w:rPr>
            </w:pPr>
          </w:p>
        </w:tc>
      </w:tr>
      <w:tr w:rsidR="00BF277A" w:rsidRPr="00E62AA0" w:rsidTr="00641320">
        <w:trPr>
          <w:trHeight w:hRule="exact" w:val="583"/>
          <w:jc w:val="center"/>
        </w:trPr>
        <w:tc>
          <w:tcPr>
            <w:tcW w:w="528" w:type="pct"/>
          </w:tcPr>
          <w:p w:rsidR="00BF277A" w:rsidRPr="00E62AA0" w:rsidRDefault="00BF277A" w:rsidP="00E62AA0">
            <w:pPr>
              <w:pStyle w:val="210"/>
              <w:shd w:val="clear" w:color="auto" w:fill="auto"/>
              <w:spacing w:after="0" w:line="240" w:lineRule="auto"/>
              <w:ind w:left="140" w:firstLine="0"/>
              <w:contextualSpacing/>
              <w:rPr>
                <w:rFonts w:ascii="Times New Roman" w:hAnsi="Times New Roman" w:cs="Times New Roman"/>
                <w:color w:val="000000"/>
                <w:shd w:val="clear" w:color="auto" w:fill="FFFFFF"/>
              </w:rPr>
            </w:pPr>
            <w:r w:rsidRPr="00E62AA0">
              <w:rPr>
                <w:rStyle w:val="211pt1"/>
                <w:color w:val="000000"/>
                <w:sz w:val="20"/>
                <w:szCs w:val="20"/>
              </w:rPr>
              <w:t>2.</w:t>
            </w:r>
          </w:p>
        </w:tc>
        <w:tc>
          <w:tcPr>
            <w:tcW w:w="1632" w:type="pct"/>
          </w:tcPr>
          <w:p w:rsidR="00BF277A" w:rsidRPr="00E62AA0" w:rsidRDefault="00BF277A" w:rsidP="00E62AA0">
            <w:pPr>
              <w:pStyle w:val="210"/>
              <w:shd w:val="clear" w:color="auto" w:fill="auto"/>
              <w:spacing w:after="0" w:line="240" w:lineRule="auto"/>
              <w:ind w:firstLine="0"/>
              <w:contextualSpacing/>
              <w:jc w:val="center"/>
              <w:rPr>
                <w:rFonts w:ascii="Times New Roman" w:hAnsi="Times New Roman" w:cs="Times New Roman"/>
                <w:color w:val="000000"/>
                <w:shd w:val="clear" w:color="auto" w:fill="FFFFFF"/>
              </w:rPr>
            </w:pPr>
            <w:r w:rsidRPr="00E62AA0">
              <w:rPr>
                <w:rStyle w:val="211pt"/>
                <w:bCs w:val="0"/>
                <w:color w:val="000000"/>
                <w:sz w:val="20"/>
                <w:szCs w:val="20"/>
              </w:rPr>
              <w:t>Нормативный аспект культуры речи</w:t>
            </w:r>
          </w:p>
        </w:tc>
        <w:tc>
          <w:tcPr>
            <w:tcW w:w="2840" w:type="pct"/>
          </w:tcPr>
          <w:p w:rsidR="00BF277A" w:rsidRPr="00E62AA0" w:rsidRDefault="00BF277A" w:rsidP="00641320">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В разделе подробно анализируются типы языковых норм: орфоэпические, лексические и грамматические.</w:t>
            </w:r>
          </w:p>
          <w:p w:rsidR="00BF277A" w:rsidRPr="00E62AA0" w:rsidRDefault="00BF277A" w:rsidP="00E62AA0">
            <w:pPr>
              <w:pStyle w:val="210"/>
              <w:shd w:val="clear" w:color="auto" w:fill="auto"/>
              <w:spacing w:after="0" w:line="240" w:lineRule="auto"/>
              <w:ind w:firstLine="520"/>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520"/>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520"/>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520"/>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520"/>
              <w:contextualSpacing/>
              <w:rPr>
                <w:rFonts w:ascii="Times New Roman" w:hAnsi="Times New Roman" w:cs="Times New Roman"/>
                <w:color w:val="000000"/>
                <w:shd w:val="clear" w:color="auto" w:fill="FFFFFF"/>
              </w:rPr>
            </w:pPr>
          </w:p>
          <w:p w:rsidR="00BF277A" w:rsidRPr="00E62AA0" w:rsidRDefault="00BF277A" w:rsidP="00E62AA0">
            <w:pPr>
              <w:pStyle w:val="210"/>
              <w:shd w:val="clear" w:color="auto" w:fill="auto"/>
              <w:spacing w:after="0" w:line="240" w:lineRule="auto"/>
              <w:ind w:firstLine="520"/>
              <w:contextualSpacing/>
              <w:rPr>
                <w:rFonts w:ascii="Times New Roman" w:hAnsi="Times New Roman" w:cs="Times New Roman"/>
                <w:color w:val="000000"/>
                <w:shd w:val="clear" w:color="auto" w:fill="FFFFFF"/>
              </w:rPr>
            </w:pPr>
          </w:p>
          <w:p w:rsidR="00BF277A" w:rsidRPr="00E62AA0" w:rsidRDefault="00BF277A" w:rsidP="00E62AA0">
            <w:pPr>
              <w:pStyle w:val="210"/>
              <w:shd w:val="clear" w:color="auto" w:fill="auto"/>
              <w:spacing w:after="0" w:line="240" w:lineRule="auto"/>
              <w:ind w:firstLine="520"/>
              <w:contextualSpacing/>
              <w:rPr>
                <w:rFonts w:ascii="Times New Roman" w:hAnsi="Times New Roman" w:cs="Times New Roman"/>
                <w:color w:val="000000"/>
                <w:shd w:val="clear" w:color="auto" w:fill="FFFFFF"/>
              </w:rPr>
            </w:pPr>
          </w:p>
          <w:p w:rsidR="00BF277A" w:rsidRPr="00E62AA0" w:rsidRDefault="00BF277A" w:rsidP="00E62AA0">
            <w:pPr>
              <w:pStyle w:val="210"/>
              <w:shd w:val="clear" w:color="auto" w:fill="auto"/>
              <w:spacing w:after="0" w:line="240" w:lineRule="auto"/>
              <w:ind w:firstLine="520"/>
              <w:contextualSpacing/>
              <w:rPr>
                <w:rFonts w:ascii="Times New Roman" w:hAnsi="Times New Roman" w:cs="Times New Roman"/>
                <w:color w:val="000000"/>
                <w:shd w:val="clear" w:color="auto" w:fill="FFFFFF"/>
              </w:rPr>
            </w:pPr>
          </w:p>
        </w:tc>
      </w:tr>
      <w:tr w:rsidR="00BF277A" w:rsidRPr="00E62AA0" w:rsidTr="00641320">
        <w:trPr>
          <w:trHeight w:hRule="exact" w:val="283"/>
          <w:jc w:val="center"/>
        </w:trPr>
        <w:tc>
          <w:tcPr>
            <w:tcW w:w="5000" w:type="pct"/>
            <w:gridSpan w:val="3"/>
          </w:tcPr>
          <w:p w:rsidR="00BF277A" w:rsidRPr="00E62AA0" w:rsidRDefault="00BF277A" w:rsidP="00E62AA0">
            <w:pPr>
              <w:pStyle w:val="210"/>
              <w:shd w:val="clear" w:color="auto" w:fill="auto"/>
              <w:spacing w:after="0" w:line="240" w:lineRule="auto"/>
              <w:ind w:firstLine="0"/>
              <w:contextualSpacing/>
              <w:jc w:val="center"/>
              <w:rPr>
                <w:rFonts w:ascii="Times New Roman" w:hAnsi="Times New Roman" w:cs="Times New Roman"/>
                <w:b/>
              </w:rPr>
            </w:pPr>
            <w:r w:rsidRPr="00E62AA0">
              <w:rPr>
                <w:rStyle w:val="213pt1"/>
                <w:b/>
                <w:color w:val="000000"/>
                <w:sz w:val="20"/>
                <w:szCs w:val="20"/>
              </w:rPr>
              <w:t>Содержание лекционного курса</w:t>
            </w:r>
          </w:p>
        </w:tc>
      </w:tr>
      <w:tr w:rsidR="00BF277A" w:rsidRPr="00E62AA0" w:rsidTr="00641320">
        <w:trPr>
          <w:trHeight w:hRule="exact" w:val="1544"/>
          <w:jc w:val="center"/>
        </w:trPr>
        <w:tc>
          <w:tcPr>
            <w:tcW w:w="528" w:type="pct"/>
          </w:tcPr>
          <w:p w:rsidR="00BF277A" w:rsidRPr="00E62AA0" w:rsidRDefault="00BF277A" w:rsidP="00E62AA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2.1.</w:t>
            </w:r>
          </w:p>
        </w:tc>
        <w:tc>
          <w:tcPr>
            <w:tcW w:w="1632" w:type="pct"/>
          </w:tcPr>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Языковая норма, ее роль в становлении и функционировании литературного языка</w:t>
            </w:r>
          </w:p>
        </w:tc>
        <w:tc>
          <w:tcPr>
            <w:tcW w:w="2840" w:type="pct"/>
          </w:tcPr>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Различные трактовки понятия нормы. Типология норм.</w:t>
            </w:r>
          </w:p>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Вариативность нормы, причины ее изменения.</w:t>
            </w:r>
          </w:p>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color w:val="000000"/>
                <w:shd w:val="clear" w:color="auto" w:fill="FFFFFF"/>
              </w:rPr>
            </w:pPr>
            <w:r w:rsidRPr="00E62AA0">
              <w:rPr>
                <w:rStyle w:val="211pt1"/>
                <w:color w:val="000000"/>
                <w:sz w:val="20"/>
                <w:szCs w:val="20"/>
              </w:rPr>
              <w:t>Типология нарушения норм (структурно</w:t>
            </w:r>
            <w:r w:rsidRPr="00E62AA0">
              <w:rPr>
                <w:rStyle w:val="211pt1"/>
                <w:color w:val="000000"/>
                <w:sz w:val="20"/>
                <w:szCs w:val="20"/>
              </w:rPr>
              <w:softHyphen/>
              <w:t xml:space="preserve">-языковых, коммуникативно-прагматических, </w:t>
            </w:r>
            <w:proofErr w:type="spellStart"/>
            <w:r w:rsidRPr="00E62AA0">
              <w:rPr>
                <w:rStyle w:val="211pt1"/>
                <w:color w:val="000000"/>
                <w:sz w:val="20"/>
                <w:szCs w:val="20"/>
              </w:rPr>
              <w:t>этико</w:t>
            </w:r>
            <w:r w:rsidRPr="00E62AA0">
              <w:rPr>
                <w:rStyle w:val="211pt1"/>
                <w:color w:val="000000"/>
                <w:sz w:val="20"/>
                <w:szCs w:val="20"/>
              </w:rPr>
              <w:softHyphen/>
              <w:t>речевых</w:t>
            </w:r>
            <w:proofErr w:type="spellEnd"/>
            <w:r w:rsidRPr="00E62AA0">
              <w:rPr>
                <w:rStyle w:val="211pt1"/>
                <w:color w:val="000000"/>
                <w:sz w:val="20"/>
                <w:szCs w:val="20"/>
              </w:rPr>
              <w:t>).</w:t>
            </w:r>
          </w:p>
          <w:p w:rsidR="00BF277A" w:rsidRPr="00E62AA0" w:rsidRDefault="00BF277A" w:rsidP="00641320">
            <w:pPr>
              <w:pStyle w:val="210"/>
              <w:shd w:val="clear" w:color="auto" w:fill="auto"/>
              <w:spacing w:after="0" w:line="240" w:lineRule="auto"/>
              <w:ind w:firstLine="0"/>
              <w:contextualSpacing/>
              <w:jc w:val="both"/>
              <w:rPr>
                <w:rStyle w:val="211pt1"/>
                <w:color w:val="000000"/>
                <w:sz w:val="20"/>
                <w:szCs w:val="20"/>
              </w:rPr>
            </w:pPr>
            <w:r w:rsidRPr="00E62AA0">
              <w:rPr>
                <w:rStyle w:val="211pt1"/>
                <w:color w:val="000000"/>
                <w:sz w:val="20"/>
                <w:szCs w:val="20"/>
              </w:rPr>
              <w:t>Языковая норма и кодификация как онтологическое свойство литературного языка.</w:t>
            </w:r>
          </w:p>
          <w:p w:rsidR="00BF277A" w:rsidRPr="00E62AA0" w:rsidRDefault="00BF277A" w:rsidP="00E62AA0">
            <w:pPr>
              <w:pStyle w:val="210"/>
              <w:shd w:val="clear" w:color="auto" w:fill="auto"/>
              <w:spacing w:after="0" w:line="240" w:lineRule="auto"/>
              <w:ind w:firstLine="520"/>
              <w:contextualSpacing/>
              <w:jc w:val="both"/>
              <w:rPr>
                <w:rStyle w:val="211pt1"/>
                <w:color w:val="000000"/>
                <w:sz w:val="20"/>
                <w:szCs w:val="20"/>
              </w:rPr>
            </w:pPr>
          </w:p>
          <w:p w:rsidR="00BF277A" w:rsidRPr="00E62AA0" w:rsidRDefault="00BF277A" w:rsidP="00E62AA0">
            <w:pPr>
              <w:pStyle w:val="210"/>
              <w:shd w:val="clear" w:color="auto" w:fill="auto"/>
              <w:spacing w:after="0" w:line="240" w:lineRule="auto"/>
              <w:ind w:firstLine="520"/>
              <w:contextualSpacing/>
              <w:jc w:val="both"/>
              <w:rPr>
                <w:rFonts w:ascii="Times New Roman" w:hAnsi="Times New Roman" w:cs="Times New Roman"/>
              </w:rPr>
            </w:pPr>
          </w:p>
        </w:tc>
      </w:tr>
      <w:tr w:rsidR="00BF277A" w:rsidRPr="00E62AA0" w:rsidTr="00641320">
        <w:trPr>
          <w:trHeight w:hRule="exact" w:val="1283"/>
          <w:jc w:val="center"/>
        </w:trPr>
        <w:tc>
          <w:tcPr>
            <w:tcW w:w="528" w:type="pct"/>
          </w:tcPr>
          <w:p w:rsidR="00BF277A" w:rsidRPr="00E62AA0" w:rsidRDefault="00BF277A" w:rsidP="00E62AA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2.2.</w:t>
            </w:r>
          </w:p>
        </w:tc>
        <w:tc>
          <w:tcPr>
            <w:tcW w:w="1632" w:type="pct"/>
          </w:tcPr>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Реализация языковой нормы в тексте</w:t>
            </w:r>
          </w:p>
        </w:tc>
        <w:tc>
          <w:tcPr>
            <w:tcW w:w="2840" w:type="pct"/>
          </w:tcPr>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Современное состояние общества и нормативных аспектов различных сфер его жизнедеятельности.</w:t>
            </w:r>
          </w:p>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Правильность/неправильность или уместность/неуместность применительно к высказываниям.</w:t>
            </w:r>
          </w:p>
          <w:p w:rsidR="00BF277A" w:rsidRPr="00E62AA0" w:rsidRDefault="00BF277A" w:rsidP="00641320">
            <w:pPr>
              <w:pStyle w:val="210"/>
              <w:shd w:val="clear" w:color="auto" w:fill="auto"/>
              <w:spacing w:after="0" w:line="240" w:lineRule="auto"/>
              <w:ind w:firstLine="0"/>
              <w:contextualSpacing/>
              <w:jc w:val="both"/>
              <w:rPr>
                <w:rStyle w:val="211pt1"/>
                <w:color w:val="000000"/>
                <w:sz w:val="20"/>
                <w:szCs w:val="20"/>
              </w:rPr>
            </w:pPr>
            <w:r w:rsidRPr="00E62AA0">
              <w:rPr>
                <w:rStyle w:val="211pt1"/>
                <w:color w:val="000000"/>
                <w:sz w:val="20"/>
                <w:szCs w:val="20"/>
              </w:rPr>
              <w:t>Роль социальных причин изменения языковой нормы.</w:t>
            </w:r>
          </w:p>
          <w:p w:rsidR="00BF277A" w:rsidRPr="00E62AA0" w:rsidRDefault="00BF277A" w:rsidP="00E62AA0">
            <w:pPr>
              <w:pStyle w:val="210"/>
              <w:shd w:val="clear" w:color="auto" w:fill="auto"/>
              <w:spacing w:after="0" w:line="240" w:lineRule="auto"/>
              <w:ind w:firstLine="520"/>
              <w:contextualSpacing/>
              <w:jc w:val="both"/>
              <w:rPr>
                <w:rFonts w:ascii="Times New Roman" w:hAnsi="Times New Roman" w:cs="Times New Roman"/>
              </w:rPr>
            </w:pPr>
          </w:p>
        </w:tc>
      </w:tr>
      <w:tr w:rsidR="00BF277A" w:rsidRPr="00E62AA0" w:rsidTr="00641320">
        <w:trPr>
          <w:trHeight w:hRule="exact" w:val="313"/>
          <w:jc w:val="center"/>
        </w:trPr>
        <w:tc>
          <w:tcPr>
            <w:tcW w:w="5000" w:type="pct"/>
            <w:gridSpan w:val="3"/>
          </w:tcPr>
          <w:p w:rsidR="00BF277A" w:rsidRPr="00E62AA0" w:rsidRDefault="00BF277A" w:rsidP="00E62AA0">
            <w:pPr>
              <w:pStyle w:val="210"/>
              <w:shd w:val="clear" w:color="auto" w:fill="auto"/>
              <w:spacing w:after="0" w:line="240" w:lineRule="auto"/>
              <w:ind w:left="540" w:firstLine="0"/>
              <w:contextualSpacing/>
              <w:jc w:val="center"/>
              <w:rPr>
                <w:rStyle w:val="213pt1"/>
                <w:b/>
                <w:color w:val="000000"/>
                <w:sz w:val="20"/>
                <w:szCs w:val="20"/>
              </w:rPr>
            </w:pPr>
            <w:r w:rsidRPr="00E62AA0">
              <w:rPr>
                <w:rStyle w:val="213pt1"/>
                <w:b/>
                <w:color w:val="000000"/>
                <w:sz w:val="20"/>
                <w:szCs w:val="20"/>
              </w:rPr>
              <w:t>Темы  практических/семинарских занятий</w:t>
            </w:r>
          </w:p>
          <w:p w:rsidR="00BF277A" w:rsidRPr="00E62AA0" w:rsidRDefault="00BF277A" w:rsidP="00E62AA0">
            <w:pPr>
              <w:pStyle w:val="210"/>
              <w:shd w:val="clear" w:color="auto" w:fill="auto"/>
              <w:spacing w:after="0" w:line="240" w:lineRule="auto"/>
              <w:ind w:left="540" w:firstLine="0"/>
              <w:contextualSpacing/>
              <w:jc w:val="center"/>
              <w:rPr>
                <w:rFonts w:ascii="Times New Roman" w:hAnsi="Times New Roman" w:cs="Times New Roman"/>
                <w:b/>
              </w:rPr>
            </w:pPr>
            <w:r w:rsidRPr="00E62AA0">
              <w:rPr>
                <w:rStyle w:val="213pt1"/>
                <w:b/>
                <w:color w:val="000000"/>
                <w:sz w:val="20"/>
                <w:szCs w:val="20"/>
              </w:rPr>
              <w:t>семинарских занятий</w:t>
            </w:r>
          </w:p>
        </w:tc>
      </w:tr>
      <w:tr w:rsidR="00BF277A" w:rsidRPr="00E62AA0" w:rsidTr="00641320">
        <w:trPr>
          <w:trHeight w:hRule="exact" w:val="1390"/>
          <w:jc w:val="center"/>
        </w:trPr>
        <w:tc>
          <w:tcPr>
            <w:tcW w:w="528" w:type="pct"/>
          </w:tcPr>
          <w:p w:rsidR="00BF277A" w:rsidRPr="00E62AA0" w:rsidRDefault="00BF277A" w:rsidP="00E62AA0">
            <w:pPr>
              <w:pStyle w:val="210"/>
              <w:shd w:val="clear" w:color="auto" w:fill="auto"/>
              <w:spacing w:after="0" w:line="240" w:lineRule="auto"/>
              <w:ind w:firstLine="0"/>
              <w:contextualSpacing/>
              <w:rPr>
                <w:rFonts w:ascii="Times New Roman" w:hAnsi="Times New Roman" w:cs="Times New Roman"/>
              </w:rPr>
            </w:pPr>
            <w:r w:rsidRPr="00E62AA0">
              <w:rPr>
                <w:rStyle w:val="213pt1"/>
                <w:color w:val="000000"/>
                <w:sz w:val="20"/>
                <w:szCs w:val="20"/>
              </w:rPr>
              <w:t>2.1.</w:t>
            </w:r>
          </w:p>
        </w:tc>
        <w:tc>
          <w:tcPr>
            <w:tcW w:w="1632" w:type="pct"/>
          </w:tcPr>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Орфоэпия и акцентология в аспекте культуры речи</w:t>
            </w:r>
          </w:p>
        </w:tc>
        <w:tc>
          <w:tcPr>
            <w:tcW w:w="2840" w:type="pct"/>
          </w:tcPr>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Определение понятий орфоэпия и акцентология.</w:t>
            </w:r>
          </w:p>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Природа русского ударения. Акцентология заимствованных слов.</w:t>
            </w:r>
          </w:p>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Основные нормы произношения русских слов, их изменения и вариативность. Причины отступления от нормы.</w:t>
            </w:r>
          </w:p>
          <w:p w:rsidR="00BF277A" w:rsidRPr="00E62AA0" w:rsidRDefault="00BF277A" w:rsidP="00641320">
            <w:pPr>
              <w:pStyle w:val="210"/>
              <w:shd w:val="clear" w:color="auto" w:fill="auto"/>
              <w:spacing w:after="0" w:line="240" w:lineRule="auto"/>
              <w:ind w:firstLine="0"/>
              <w:contextualSpacing/>
              <w:jc w:val="both"/>
              <w:rPr>
                <w:rStyle w:val="211pt1"/>
                <w:color w:val="000000"/>
                <w:sz w:val="20"/>
                <w:szCs w:val="20"/>
              </w:rPr>
            </w:pPr>
            <w:r w:rsidRPr="00E62AA0">
              <w:rPr>
                <w:rStyle w:val="211pt1"/>
                <w:color w:val="000000"/>
                <w:sz w:val="20"/>
                <w:szCs w:val="20"/>
              </w:rPr>
              <w:t>Особенности произношения заимствованных слов, фамилий, имен, отчеств.</w:t>
            </w:r>
          </w:p>
          <w:p w:rsidR="00BF277A" w:rsidRPr="00E62AA0" w:rsidRDefault="00BF277A" w:rsidP="00E62AA0">
            <w:pPr>
              <w:pStyle w:val="210"/>
              <w:shd w:val="clear" w:color="auto" w:fill="auto"/>
              <w:spacing w:after="0" w:line="240" w:lineRule="auto"/>
              <w:ind w:firstLine="520"/>
              <w:contextualSpacing/>
              <w:jc w:val="both"/>
              <w:rPr>
                <w:rFonts w:ascii="Times New Roman" w:hAnsi="Times New Roman" w:cs="Times New Roman"/>
              </w:rPr>
            </w:pPr>
          </w:p>
        </w:tc>
      </w:tr>
      <w:tr w:rsidR="00BF277A" w:rsidRPr="00E62AA0" w:rsidTr="00641320">
        <w:trPr>
          <w:trHeight w:hRule="exact" w:val="1836"/>
          <w:jc w:val="center"/>
        </w:trPr>
        <w:tc>
          <w:tcPr>
            <w:tcW w:w="528" w:type="pct"/>
          </w:tcPr>
          <w:p w:rsidR="00BF277A" w:rsidRPr="00E62AA0" w:rsidRDefault="00BF277A" w:rsidP="00E62AA0">
            <w:pPr>
              <w:pStyle w:val="210"/>
              <w:shd w:val="clear" w:color="auto" w:fill="auto"/>
              <w:spacing w:after="0" w:line="240" w:lineRule="auto"/>
              <w:ind w:firstLine="0"/>
              <w:contextualSpacing/>
              <w:rPr>
                <w:rFonts w:ascii="Times New Roman" w:hAnsi="Times New Roman" w:cs="Times New Roman"/>
              </w:rPr>
            </w:pPr>
            <w:r w:rsidRPr="00E62AA0">
              <w:rPr>
                <w:rStyle w:val="213pt1"/>
                <w:color w:val="000000"/>
                <w:sz w:val="20"/>
                <w:szCs w:val="20"/>
              </w:rPr>
              <w:t>2.2.</w:t>
            </w:r>
          </w:p>
        </w:tc>
        <w:tc>
          <w:tcPr>
            <w:tcW w:w="1632" w:type="pct"/>
          </w:tcPr>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Лексические нормы современного русского литературного языка</w:t>
            </w:r>
          </w:p>
        </w:tc>
        <w:tc>
          <w:tcPr>
            <w:tcW w:w="2840" w:type="pct"/>
          </w:tcPr>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Проблема нормы в лексике.</w:t>
            </w:r>
          </w:p>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Стилистические возможности лексики. Функционально-стилевая и эмоционально-</w:t>
            </w:r>
            <w:r w:rsidRPr="00E62AA0">
              <w:rPr>
                <w:rStyle w:val="211pt1"/>
                <w:color w:val="000000"/>
                <w:sz w:val="20"/>
                <w:szCs w:val="20"/>
              </w:rPr>
              <w:softHyphen/>
              <w:t>экспрессивная окраска лексики.</w:t>
            </w:r>
          </w:p>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Использование в речи лексики ограниченной сферы распространения, лексики пассивного состава языка.</w:t>
            </w:r>
          </w:p>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Роль в речи фразеологических средств языка, поговорок, пословиц, «крылатых слов» и выражений.</w:t>
            </w:r>
          </w:p>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Типичные лексико-стилистические ошибки и пути их устранения.</w:t>
            </w:r>
          </w:p>
        </w:tc>
      </w:tr>
      <w:tr w:rsidR="00BF277A" w:rsidRPr="00E62AA0" w:rsidTr="00641320">
        <w:trPr>
          <w:trHeight w:hRule="exact" w:val="983"/>
          <w:jc w:val="center"/>
        </w:trPr>
        <w:tc>
          <w:tcPr>
            <w:tcW w:w="528" w:type="pct"/>
          </w:tcPr>
          <w:p w:rsidR="00BF277A" w:rsidRPr="00E62AA0" w:rsidRDefault="00BF277A" w:rsidP="00E62AA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2.3.</w:t>
            </w:r>
          </w:p>
        </w:tc>
        <w:tc>
          <w:tcPr>
            <w:tcW w:w="1632" w:type="pct"/>
          </w:tcPr>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Морфологические нормы современного русского литературного языка</w:t>
            </w:r>
          </w:p>
        </w:tc>
        <w:tc>
          <w:tcPr>
            <w:tcW w:w="2840" w:type="pct"/>
          </w:tcPr>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Понятие морфологической нормы. Причины колебания.</w:t>
            </w:r>
          </w:p>
          <w:p w:rsidR="00BF277A" w:rsidRPr="00E62AA0" w:rsidRDefault="00BF277A" w:rsidP="00641320">
            <w:pPr>
              <w:pStyle w:val="210"/>
              <w:shd w:val="clear" w:color="auto" w:fill="auto"/>
              <w:spacing w:after="0" w:line="240" w:lineRule="auto"/>
              <w:ind w:firstLine="0"/>
              <w:contextualSpacing/>
              <w:jc w:val="both"/>
              <w:rPr>
                <w:rStyle w:val="211pt1"/>
                <w:color w:val="000000"/>
                <w:sz w:val="20"/>
                <w:szCs w:val="20"/>
              </w:rPr>
            </w:pPr>
            <w:r w:rsidRPr="00E62AA0">
              <w:rPr>
                <w:rStyle w:val="211pt1"/>
                <w:color w:val="000000"/>
                <w:sz w:val="20"/>
                <w:szCs w:val="20"/>
              </w:rPr>
              <w:t>Классификация вариантов морфологических норм. Своеобразие нормативности имен, глаголов и наречий.</w:t>
            </w:r>
          </w:p>
          <w:p w:rsidR="00BF277A" w:rsidRPr="00E62AA0" w:rsidRDefault="00BF277A" w:rsidP="00641320">
            <w:pPr>
              <w:pStyle w:val="210"/>
              <w:shd w:val="clear" w:color="auto" w:fill="auto"/>
              <w:spacing w:after="0" w:line="240" w:lineRule="auto"/>
              <w:ind w:firstLine="0"/>
              <w:contextualSpacing/>
              <w:jc w:val="both"/>
              <w:rPr>
                <w:rStyle w:val="211pt1"/>
                <w:color w:val="000000"/>
                <w:sz w:val="20"/>
                <w:szCs w:val="20"/>
              </w:rPr>
            </w:pPr>
            <w:r w:rsidRPr="00E62AA0">
              <w:rPr>
                <w:rStyle w:val="211pt1"/>
                <w:color w:val="000000"/>
                <w:sz w:val="20"/>
                <w:szCs w:val="20"/>
              </w:rPr>
              <w:t>Стилистика служебных частей речи.</w:t>
            </w:r>
          </w:p>
          <w:p w:rsidR="00BF277A" w:rsidRPr="00E62AA0" w:rsidRDefault="00BF277A" w:rsidP="00E62AA0">
            <w:pPr>
              <w:pStyle w:val="210"/>
              <w:shd w:val="clear" w:color="auto" w:fill="auto"/>
              <w:spacing w:after="0" w:line="240" w:lineRule="auto"/>
              <w:ind w:firstLine="520"/>
              <w:contextualSpacing/>
              <w:jc w:val="both"/>
              <w:rPr>
                <w:rStyle w:val="211pt1"/>
                <w:color w:val="000000"/>
                <w:sz w:val="20"/>
                <w:szCs w:val="20"/>
              </w:rPr>
            </w:pPr>
          </w:p>
          <w:p w:rsidR="00BF277A" w:rsidRPr="00E62AA0" w:rsidRDefault="00BF277A" w:rsidP="00E62AA0">
            <w:pPr>
              <w:pStyle w:val="210"/>
              <w:shd w:val="clear" w:color="auto" w:fill="auto"/>
              <w:spacing w:after="0" w:line="240" w:lineRule="auto"/>
              <w:ind w:firstLine="520"/>
              <w:contextualSpacing/>
              <w:jc w:val="both"/>
              <w:rPr>
                <w:rStyle w:val="211pt1"/>
                <w:color w:val="000000"/>
                <w:sz w:val="20"/>
                <w:szCs w:val="20"/>
              </w:rPr>
            </w:pPr>
          </w:p>
          <w:p w:rsidR="00BF277A" w:rsidRPr="00E62AA0" w:rsidRDefault="00BF277A" w:rsidP="00E62AA0">
            <w:pPr>
              <w:pStyle w:val="210"/>
              <w:shd w:val="clear" w:color="auto" w:fill="auto"/>
              <w:spacing w:after="0" w:line="240" w:lineRule="auto"/>
              <w:ind w:firstLine="520"/>
              <w:contextualSpacing/>
              <w:jc w:val="both"/>
              <w:rPr>
                <w:rStyle w:val="211pt1"/>
                <w:color w:val="000000"/>
                <w:sz w:val="20"/>
                <w:szCs w:val="20"/>
              </w:rPr>
            </w:pPr>
          </w:p>
          <w:p w:rsidR="00BF277A" w:rsidRPr="00E62AA0" w:rsidRDefault="00BF277A" w:rsidP="00E62AA0">
            <w:pPr>
              <w:pStyle w:val="210"/>
              <w:shd w:val="clear" w:color="auto" w:fill="auto"/>
              <w:spacing w:after="0" w:line="240" w:lineRule="auto"/>
              <w:ind w:firstLine="520"/>
              <w:contextualSpacing/>
              <w:jc w:val="both"/>
              <w:rPr>
                <w:rStyle w:val="211pt1"/>
                <w:color w:val="000000"/>
                <w:sz w:val="20"/>
                <w:szCs w:val="20"/>
              </w:rPr>
            </w:pPr>
          </w:p>
          <w:p w:rsidR="00BF277A" w:rsidRPr="00E62AA0" w:rsidRDefault="00BF277A" w:rsidP="00E62AA0">
            <w:pPr>
              <w:pStyle w:val="210"/>
              <w:shd w:val="clear" w:color="auto" w:fill="auto"/>
              <w:spacing w:after="0" w:line="240" w:lineRule="auto"/>
              <w:ind w:firstLine="520"/>
              <w:contextualSpacing/>
              <w:jc w:val="both"/>
              <w:rPr>
                <w:rStyle w:val="211pt1"/>
                <w:color w:val="000000"/>
                <w:sz w:val="20"/>
                <w:szCs w:val="20"/>
              </w:rPr>
            </w:pPr>
          </w:p>
          <w:p w:rsidR="00BF277A" w:rsidRPr="00E62AA0" w:rsidRDefault="00BF277A" w:rsidP="00E62AA0">
            <w:pPr>
              <w:pStyle w:val="210"/>
              <w:shd w:val="clear" w:color="auto" w:fill="auto"/>
              <w:spacing w:after="0" w:line="240" w:lineRule="auto"/>
              <w:ind w:firstLine="520"/>
              <w:contextualSpacing/>
              <w:jc w:val="both"/>
              <w:rPr>
                <w:rStyle w:val="211pt1"/>
                <w:color w:val="000000"/>
                <w:sz w:val="20"/>
                <w:szCs w:val="20"/>
              </w:rPr>
            </w:pPr>
          </w:p>
          <w:p w:rsidR="00BF277A" w:rsidRPr="00E62AA0" w:rsidRDefault="00BF277A" w:rsidP="00E62AA0">
            <w:pPr>
              <w:pStyle w:val="210"/>
              <w:shd w:val="clear" w:color="auto" w:fill="auto"/>
              <w:spacing w:after="0" w:line="240" w:lineRule="auto"/>
              <w:ind w:firstLine="520"/>
              <w:contextualSpacing/>
              <w:jc w:val="both"/>
              <w:rPr>
                <w:rFonts w:ascii="Times New Roman" w:hAnsi="Times New Roman" w:cs="Times New Roman"/>
              </w:rPr>
            </w:pPr>
          </w:p>
        </w:tc>
      </w:tr>
      <w:tr w:rsidR="00BF277A" w:rsidRPr="00E62AA0" w:rsidTr="00641320">
        <w:trPr>
          <w:trHeight w:hRule="exact" w:val="1423"/>
          <w:jc w:val="center"/>
        </w:trPr>
        <w:tc>
          <w:tcPr>
            <w:tcW w:w="528" w:type="pct"/>
          </w:tcPr>
          <w:p w:rsidR="00BF277A" w:rsidRPr="00E62AA0" w:rsidRDefault="00BF277A" w:rsidP="00E62AA0">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2.4.</w:t>
            </w:r>
          </w:p>
        </w:tc>
        <w:tc>
          <w:tcPr>
            <w:tcW w:w="1632" w:type="pct"/>
          </w:tcPr>
          <w:p w:rsidR="00BF277A" w:rsidRPr="00E62AA0" w:rsidRDefault="00BF277A" w:rsidP="00641320">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Синтаксические нормы современного русского литературного языка</w:t>
            </w:r>
          </w:p>
        </w:tc>
        <w:tc>
          <w:tcPr>
            <w:tcW w:w="2840" w:type="pct"/>
          </w:tcPr>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color w:val="000000"/>
                <w:shd w:val="clear" w:color="auto" w:fill="FFFFFF"/>
              </w:rPr>
            </w:pPr>
            <w:r w:rsidRPr="00E62AA0">
              <w:rPr>
                <w:rStyle w:val="211pt1"/>
                <w:color w:val="000000"/>
                <w:sz w:val="20"/>
                <w:szCs w:val="20"/>
              </w:rPr>
              <w:t>Понятие синтаксической нормы.</w:t>
            </w:r>
          </w:p>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color w:val="000000"/>
                <w:shd w:val="clear" w:color="auto" w:fill="FFFFFF"/>
              </w:rPr>
            </w:pPr>
            <w:r w:rsidRPr="00E62AA0">
              <w:rPr>
                <w:rStyle w:val="211pt1"/>
                <w:color w:val="000000"/>
                <w:sz w:val="20"/>
                <w:szCs w:val="20"/>
              </w:rPr>
              <w:t>Функции порядка слов в предложении и синтаксические ошибки, связанные с его нарушением.</w:t>
            </w:r>
          </w:p>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color w:val="000000"/>
                <w:shd w:val="clear" w:color="auto" w:fill="FFFFFF"/>
              </w:rPr>
            </w:pPr>
            <w:r w:rsidRPr="00E62AA0">
              <w:rPr>
                <w:rStyle w:val="211pt1"/>
                <w:color w:val="000000"/>
                <w:sz w:val="20"/>
                <w:szCs w:val="20"/>
              </w:rPr>
              <w:t>Нормы координации подлежащего со сказуемым.</w:t>
            </w:r>
          </w:p>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color w:val="000000"/>
                <w:shd w:val="clear" w:color="auto" w:fill="FFFFFF"/>
              </w:rPr>
            </w:pPr>
            <w:r w:rsidRPr="00E62AA0">
              <w:rPr>
                <w:rStyle w:val="211pt1"/>
                <w:color w:val="000000"/>
                <w:sz w:val="20"/>
                <w:szCs w:val="20"/>
              </w:rPr>
              <w:t>Типичные ошибки, связанные с нарушением норм согласования и управления.</w:t>
            </w:r>
          </w:p>
          <w:p w:rsidR="00BF277A" w:rsidRPr="00E62AA0" w:rsidRDefault="00BF277A" w:rsidP="00E62AA0">
            <w:pPr>
              <w:pStyle w:val="210"/>
              <w:shd w:val="clear" w:color="auto" w:fill="auto"/>
              <w:spacing w:after="0" w:line="240" w:lineRule="auto"/>
              <w:ind w:firstLine="520"/>
              <w:contextualSpacing/>
              <w:jc w:val="both"/>
              <w:rPr>
                <w:rStyle w:val="211pt1"/>
                <w:color w:val="000000"/>
                <w:sz w:val="20"/>
                <w:szCs w:val="20"/>
              </w:rPr>
            </w:pPr>
          </w:p>
        </w:tc>
      </w:tr>
      <w:tr w:rsidR="00BF277A" w:rsidRPr="00E62AA0" w:rsidTr="00641320">
        <w:trPr>
          <w:trHeight w:hRule="exact" w:val="1272"/>
          <w:jc w:val="center"/>
        </w:trPr>
        <w:tc>
          <w:tcPr>
            <w:tcW w:w="528" w:type="pct"/>
          </w:tcPr>
          <w:p w:rsidR="00BF277A" w:rsidRPr="00E62AA0" w:rsidRDefault="00BF277A" w:rsidP="00E62AA0">
            <w:pPr>
              <w:pStyle w:val="210"/>
              <w:shd w:val="clear" w:color="auto" w:fill="auto"/>
              <w:spacing w:after="0" w:line="240" w:lineRule="auto"/>
              <w:ind w:firstLine="0"/>
              <w:contextualSpacing/>
              <w:rPr>
                <w:rFonts w:ascii="Times New Roman" w:hAnsi="Times New Roman" w:cs="Times New Roman"/>
                <w:color w:val="000000"/>
                <w:shd w:val="clear" w:color="auto" w:fill="FFFFFF"/>
              </w:rPr>
            </w:pPr>
          </w:p>
        </w:tc>
        <w:tc>
          <w:tcPr>
            <w:tcW w:w="1632" w:type="pct"/>
          </w:tcPr>
          <w:p w:rsidR="00BF277A" w:rsidRPr="00E62AA0" w:rsidRDefault="00BF277A" w:rsidP="00E62AA0">
            <w:pPr>
              <w:pStyle w:val="210"/>
              <w:shd w:val="clear" w:color="auto" w:fill="auto"/>
              <w:spacing w:after="0" w:line="240" w:lineRule="auto"/>
              <w:ind w:firstLine="500"/>
              <w:contextualSpacing/>
              <w:rPr>
                <w:rFonts w:ascii="Times New Roman" w:hAnsi="Times New Roman" w:cs="Times New Roman"/>
                <w:color w:val="000000"/>
                <w:shd w:val="clear" w:color="auto" w:fill="FFFFFF"/>
              </w:rPr>
            </w:pPr>
          </w:p>
        </w:tc>
        <w:tc>
          <w:tcPr>
            <w:tcW w:w="2840" w:type="pct"/>
          </w:tcPr>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color w:val="000000"/>
                <w:shd w:val="clear" w:color="auto" w:fill="FFFFFF"/>
              </w:rPr>
            </w:pPr>
            <w:r w:rsidRPr="00E62AA0">
              <w:rPr>
                <w:rStyle w:val="211pt1"/>
                <w:color w:val="000000"/>
                <w:sz w:val="20"/>
                <w:szCs w:val="20"/>
              </w:rPr>
              <w:t>Ошибки в использовании однородных членов предложения.</w:t>
            </w:r>
          </w:p>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color w:val="000000"/>
                <w:shd w:val="clear" w:color="auto" w:fill="FFFFFF"/>
              </w:rPr>
            </w:pPr>
            <w:r w:rsidRPr="00E62AA0">
              <w:rPr>
                <w:rStyle w:val="211pt1"/>
                <w:color w:val="000000"/>
                <w:sz w:val="20"/>
                <w:szCs w:val="20"/>
              </w:rPr>
              <w:t>Параллельные синтаксические конструкции.</w:t>
            </w:r>
          </w:p>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color w:val="000000"/>
                <w:shd w:val="clear" w:color="auto" w:fill="FFFFFF"/>
              </w:rPr>
            </w:pPr>
            <w:r w:rsidRPr="00E62AA0">
              <w:rPr>
                <w:rStyle w:val="211pt1"/>
                <w:color w:val="000000"/>
                <w:sz w:val="20"/>
                <w:szCs w:val="20"/>
              </w:rPr>
              <w:t>Нормы употребления причастных и деепричастных оборотов.</w:t>
            </w:r>
          </w:p>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color w:val="000000"/>
                <w:shd w:val="clear" w:color="auto" w:fill="FFFFFF"/>
              </w:rPr>
            </w:pPr>
            <w:r w:rsidRPr="00E62AA0">
              <w:rPr>
                <w:rStyle w:val="211pt1"/>
                <w:color w:val="000000"/>
                <w:sz w:val="20"/>
                <w:szCs w:val="20"/>
              </w:rPr>
              <w:t>Типичные ошибки в построении сложного предложения.</w:t>
            </w:r>
          </w:p>
          <w:p w:rsidR="00BF277A" w:rsidRPr="00E62AA0" w:rsidRDefault="00BF277A" w:rsidP="00641320">
            <w:pPr>
              <w:pStyle w:val="210"/>
              <w:shd w:val="clear" w:color="auto" w:fill="auto"/>
              <w:spacing w:after="0" w:line="240" w:lineRule="auto"/>
              <w:ind w:firstLine="0"/>
              <w:contextualSpacing/>
              <w:jc w:val="both"/>
              <w:rPr>
                <w:rStyle w:val="211pt1"/>
                <w:color w:val="000000"/>
                <w:sz w:val="20"/>
                <w:szCs w:val="20"/>
              </w:rPr>
            </w:pPr>
            <w:r w:rsidRPr="00E62AA0">
              <w:rPr>
                <w:rStyle w:val="211pt1"/>
                <w:color w:val="000000"/>
                <w:sz w:val="20"/>
                <w:szCs w:val="20"/>
              </w:rPr>
              <w:t>Нормативные способы передачи чужой речи.</w:t>
            </w:r>
          </w:p>
          <w:p w:rsidR="00BF277A" w:rsidRPr="00E62AA0" w:rsidRDefault="00BF277A" w:rsidP="00E62AA0">
            <w:pPr>
              <w:pStyle w:val="210"/>
              <w:shd w:val="clear" w:color="auto" w:fill="auto"/>
              <w:spacing w:after="0" w:line="240" w:lineRule="auto"/>
              <w:ind w:firstLine="520"/>
              <w:contextualSpacing/>
              <w:jc w:val="both"/>
              <w:rPr>
                <w:rStyle w:val="211pt1"/>
                <w:color w:val="000000"/>
                <w:sz w:val="20"/>
                <w:szCs w:val="20"/>
              </w:rPr>
            </w:pPr>
          </w:p>
          <w:p w:rsidR="00BF277A" w:rsidRPr="00E62AA0" w:rsidRDefault="00BF277A" w:rsidP="00E62AA0">
            <w:pPr>
              <w:pStyle w:val="210"/>
              <w:shd w:val="clear" w:color="auto" w:fill="auto"/>
              <w:spacing w:after="0" w:line="240" w:lineRule="auto"/>
              <w:ind w:firstLine="520"/>
              <w:contextualSpacing/>
              <w:jc w:val="both"/>
              <w:rPr>
                <w:rStyle w:val="211pt1"/>
                <w:color w:val="000000"/>
                <w:sz w:val="20"/>
                <w:szCs w:val="20"/>
              </w:rPr>
            </w:pPr>
          </w:p>
          <w:p w:rsidR="00BF277A" w:rsidRPr="00E62AA0" w:rsidRDefault="00BF277A" w:rsidP="00E62AA0">
            <w:pPr>
              <w:pStyle w:val="210"/>
              <w:shd w:val="clear" w:color="auto" w:fill="auto"/>
              <w:spacing w:after="0" w:line="240" w:lineRule="auto"/>
              <w:ind w:firstLine="520"/>
              <w:contextualSpacing/>
              <w:jc w:val="both"/>
              <w:rPr>
                <w:rStyle w:val="211pt1"/>
                <w:color w:val="000000"/>
                <w:sz w:val="20"/>
                <w:szCs w:val="20"/>
              </w:rPr>
            </w:pPr>
          </w:p>
          <w:p w:rsidR="00BF277A" w:rsidRPr="00E62AA0" w:rsidRDefault="00BF277A" w:rsidP="00E62AA0">
            <w:pPr>
              <w:pStyle w:val="210"/>
              <w:shd w:val="clear" w:color="auto" w:fill="auto"/>
              <w:spacing w:after="0" w:line="240" w:lineRule="auto"/>
              <w:ind w:firstLine="520"/>
              <w:contextualSpacing/>
              <w:jc w:val="both"/>
              <w:rPr>
                <w:rStyle w:val="211pt1"/>
                <w:color w:val="000000"/>
                <w:sz w:val="20"/>
                <w:szCs w:val="20"/>
              </w:rPr>
            </w:pPr>
          </w:p>
          <w:p w:rsidR="00BF277A" w:rsidRPr="00E62AA0" w:rsidRDefault="00BF277A" w:rsidP="00E62AA0">
            <w:pPr>
              <w:pStyle w:val="210"/>
              <w:shd w:val="clear" w:color="auto" w:fill="auto"/>
              <w:spacing w:after="0" w:line="240" w:lineRule="auto"/>
              <w:ind w:firstLine="520"/>
              <w:contextualSpacing/>
              <w:jc w:val="both"/>
              <w:rPr>
                <w:rStyle w:val="211pt1"/>
                <w:color w:val="000000"/>
                <w:sz w:val="20"/>
                <w:szCs w:val="20"/>
              </w:rPr>
            </w:pPr>
          </w:p>
          <w:p w:rsidR="00BF277A" w:rsidRPr="00E62AA0" w:rsidRDefault="00BF277A" w:rsidP="00E62AA0">
            <w:pPr>
              <w:pStyle w:val="210"/>
              <w:shd w:val="clear" w:color="auto" w:fill="auto"/>
              <w:spacing w:after="0" w:line="240" w:lineRule="auto"/>
              <w:ind w:firstLine="520"/>
              <w:contextualSpacing/>
              <w:jc w:val="both"/>
              <w:rPr>
                <w:rStyle w:val="211pt1"/>
                <w:color w:val="000000"/>
                <w:sz w:val="20"/>
                <w:szCs w:val="20"/>
              </w:rPr>
            </w:pPr>
          </w:p>
          <w:p w:rsidR="00BF277A" w:rsidRPr="00E62AA0" w:rsidRDefault="00BF277A" w:rsidP="00E62AA0">
            <w:pPr>
              <w:pStyle w:val="210"/>
              <w:shd w:val="clear" w:color="auto" w:fill="auto"/>
              <w:spacing w:after="0" w:line="240" w:lineRule="auto"/>
              <w:ind w:firstLine="520"/>
              <w:contextualSpacing/>
              <w:jc w:val="both"/>
              <w:rPr>
                <w:rFonts w:ascii="Times New Roman" w:hAnsi="Times New Roman" w:cs="Times New Roman"/>
                <w:color w:val="000000"/>
                <w:shd w:val="clear" w:color="auto" w:fill="FFFFFF"/>
              </w:rPr>
            </w:pPr>
          </w:p>
        </w:tc>
      </w:tr>
      <w:tr w:rsidR="00BF277A" w:rsidRPr="00E62AA0" w:rsidTr="00641320">
        <w:trPr>
          <w:trHeight w:hRule="exact" w:val="710"/>
          <w:jc w:val="center"/>
        </w:trPr>
        <w:tc>
          <w:tcPr>
            <w:tcW w:w="528" w:type="pct"/>
          </w:tcPr>
          <w:p w:rsidR="00BF277A" w:rsidRPr="00E62AA0" w:rsidRDefault="00BF277A" w:rsidP="00E62AA0">
            <w:pPr>
              <w:pStyle w:val="210"/>
              <w:shd w:val="clear" w:color="auto" w:fill="auto"/>
              <w:spacing w:after="0" w:line="240" w:lineRule="auto"/>
              <w:ind w:firstLine="0"/>
              <w:contextualSpacing/>
              <w:rPr>
                <w:rFonts w:ascii="Times New Roman" w:hAnsi="Times New Roman" w:cs="Times New Roman"/>
                <w:color w:val="000000"/>
                <w:shd w:val="clear" w:color="auto" w:fill="FFFFFF"/>
              </w:rPr>
            </w:pPr>
            <w:r w:rsidRPr="00E62AA0">
              <w:rPr>
                <w:rStyle w:val="211pt1"/>
                <w:color w:val="000000"/>
                <w:sz w:val="20"/>
                <w:szCs w:val="20"/>
              </w:rPr>
              <w:t>3.</w:t>
            </w:r>
          </w:p>
        </w:tc>
        <w:tc>
          <w:tcPr>
            <w:tcW w:w="1632" w:type="pct"/>
          </w:tcPr>
          <w:p w:rsidR="00BF277A" w:rsidRPr="00E62AA0" w:rsidRDefault="00BF277A" w:rsidP="00641320">
            <w:pPr>
              <w:pStyle w:val="210"/>
              <w:shd w:val="clear" w:color="auto" w:fill="auto"/>
              <w:spacing w:after="0" w:line="240" w:lineRule="auto"/>
              <w:ind w:firstLine="0"/>
              <w:contextualSpacing/>
              <w:jc w:val="both"/>
              <w:rPr>
                <w:rFonts w:ascii="Times New Roman" w:hAnsi="Times New Roman" w:cs="Times New Roman"/>
                <w:b/>
                <w:color w:val="000000"/>
                <w:shd w:val="clear" w:color="auto" w:fill="FFFFFF"/>
              </w:rPr>
            </w:pPr>
            <w:r w:rsidRPr="00E62AA0">
              <w:rPr>
                <w:rStyle w:val="211pt1"/>
                <w:b/>
                <w:color w:val="000000"/>
                <w:sz w:val="20"/>
                <w:szCs w:val="20"/>
              </w:rPr>
              <w:t>Функционально</w:t>
            </w:r>
            <w:r w:rsidRPr="00E62AA0">
              <w:rPr>
                <w:rStyle w:val="211pt1"/>
                <w:b/>
                <w:color w:val="000000"/>
                <w:sz w:val="20"/>
                <w:szCs w:val="20"/>
              </w:rPr>
              <w:softHyphen/>
              <w:t>-стилевая дифференциация литературного языка</w:t>
            </w:r>
          </w:p>
        </w:tc>
        <w:tc>
          <w:tcPr>
            <w:tcW w:w="2840" w:type="pct"/>
          </w:tcPr>
          <w:p w:rsidR="00BF277A" w:rsidRPr="00E62AA0" w:rsidRDefault="00BF277A" w:rsidP="00641320">
            <w:pPr>
              <w:pStyle w:val="210"/>
              <w:shd w:val="clear" w:color="auto" w:fill="auto"/>
              <w:spacing w:after="0" w:line="240" w:lineRule="auto"/>
              <w:ind w:firstLine="0"/>
              <w:contextualSpacing/>
              <w:jc w:val="both"/>
              <w:rPr>
                <w:rStyle w:val="211pt1"/>
                <w:color w:val="000000"/>
                <w:sz w:val="20"/>
                <w:szCs w:val="20"/>
              </w:rPr>
            </w:pPr>
            <w:r w:rsidRPr="00E62AA0">
              <w:rPr>
                <w:rStyle w:val="211pt1"/>
                <w:color w:val="000000"/>
                <w:sz w:val="20"/>
                <w:szCs w:val="20"/>
              </w:rPr>
              <w:t>В разделе рассматриваются классификация и характеристика основных функциональных стилей русского языка.</w:t>
            </w:r>
          </w:p>
          <w:p w:rsidR="00BF277A" w:rsidRPr="00E62AA0" w:rsidRDefault="00BF277A" w:rsidP="00E62AA0">
            <w:pPr>
              <w:pStyle w:val="210"/>
              <w:shd w:val="clear" w:color="auto" w:fill="auto"/>
              <w:spacing w:after="0" w:line="240" w:lineRule="auto"/>
              <w:ind w:firstLine="520"/>
              <w:contextualSpacing/>
              <w:jc w:val="both"/>
              <w:rPr>
                <w:rStyle w:val="211pt1"/>
                <w:color w:val="000000"/>
                <w:sz w:val="20"/>
                <w:szCs w:val="20"/>
              </w:rPr>
            </w:pPr>
          </w:p>
          <w:p w:rsidR="00BF277A" w:rsidRPr="00E62AA0" w:rsidRDefault="00BF277A" w:rsidP="00E62AA0">
            <w:pPr>
              <w:pStyle w:val="210"/>
              <w:shd w:val="clear" w:color="auto" w:fill="auto"/>
              <w:spacing w:after="0" w:line="240" w:lineRule="auto"/>
              <w:ind w:firstLine="520"/>
              <w:contextualSpacing/>
              <w:jc w:val="both"/>
              <w:rPr>
                <w:rStyle w:val="211pt1"/>
                <w:color w:val="000000"/>
                <w:sz w:val="20"/>
                <w:szCs w:val="20"/>
              </w:rPr>
            </w:pPr>
          </w:p>
          <w:p w:rsidR="00BF277A" w:rsidRPr="00E62AA0" w:rsidRDefault="00BF277A" w:rsidP="00E62AA0">
            <w:pPr>
              <w:pStyle w:val="210"/>
              <w:shd w:val="clear" w:color="auto" w:fill="auto"/>
              <w:spacing w:after="0" w:line="240" w:lineRule="auto"/>
              <w:ind w:firstLine="520"/>
              <w:contextualSpacing/>
              <w:jc w:val="both"/>
              <w:rPr>
                <w:rFonts w:ascii="Times New Roman" w:hAnsi="Times New Roman" w:cs="Times New Roman"/>
                <w:color w:val="000000"/>
                <w:shd w:val="clear" w:color="auto" w:fill="FFFFFF"/>
              </w:rPr>
            </w:pPr>
          </w:p>
        </w:tc>
      </w:tr>
      <w:tr w:rsidR="00BF277A" w:rsidRPr="00E62AA0" w:rsidTr="00641320">
        <w:trPr>
          <w:trHeight w:hRule="exact" w:val="283"/>
          <w:jc w:val="center"/>
        </w:trPr>
        <w:tc>
          <w:tcPr>
            <w:tcW w:w="5000" w:type="pct"/>
            <w:gridSpan w:val="3"/>
          </w:tcPr>
          <w:p w:rsidR="00BF277A" w:rsidRPr="00E62AA0" w:rsidRDefault="00BF277A" w:rsidP="00E62AA0">
            <w:pPr>
              <w:pStyle w:val="210"/>
              <w:shd w:val="clear" w:color="auto" w:fill="auto"/>
              <w:spacing w:after="0" w:line="240" w:lineRule="auto"/>
              <w:ind w:firstLine="0"/>
              <w:contextualSpacing/>
              <w:jc w:val="center"/>
              <w:rPr>
                <w:rFonts w:ascii="Times New Roman" w:hAnsi="Times New Roman" w:cs="Times New Roman"/>
                <w:b/>
              </w:rPr>
            </w:pPr>
            <w:r w:rsidRPr="00E62AA0">
              <w:rPr>
                <w:rStyle w:val="213pt1"/>
                <w:b/>
                <w:color w:val="000000"/>
                <w:sz w:val="20"/>
                <w:szCs w:val="20"/>
              </w:rPr>
              <w:t>Содержание лекционного курса</w:t>
            </w:r>
          </w:p>
        </w:tc>
      </w:tr>
      <w:tr w:rsidR="00BF277A" w:rsidRPr="00E62AA0" w:rsidTr="00641320">
        <w:trPr>
          <w:trHeight w:hRule="exact" w:val="1858"/>
          <w:jc w:val="center"/>
        </w:trPr>
        <w:tc>
          <w:tcPr>
            <w:tcW w:w="528" w:type="pct"/>
          </w:tcPr>
          <w:p w:rsidR="00BF277A" w:rsidRPr="00E62AA0" w:rsidRDefault="00BF277A" w:rsidP="00E62AA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lastRenderedPageBreak/>
              <w:t>3.1.</w:t>
            </w:r>
          </w:p>
        </w:tc>
        <w:tc>
          <w:tcPr>
            <w:tcW w:w="1632" w:type="pct"/>
          </w:tcPr>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Литературный язык и его функционально-стилевая дифференциация</w:t>
            </w:r>
          </w:p>
        </w:tc>
        <w:tc>
          <w:tcPr>
            <w:tcW w:w="2840" w:type="pct"/>
          </w:tcPr>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Социально-территориальная стратификация литературного языка.</w:t>
            </w:r>
          </w:p>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Понятие литературного языка, история его формирования.</w:t>
            </w:r>
          </w:p>
          <w:p w:rsidR="00BF277A" w:rsidRPr="00E62AA0" w:rsidRDefault="00BF277A" w:rsidP="00E62AA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Понятие функционального стиля.</w:t>
            </w:r>
          </w:p>
          <w:p w:rsidR="00BF277A" w:rsidRPr="00E62AA0" w:rsidRDefault="00BF277A" w:rsidP="00E62AA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Стилевые черты и стилистическая норма.</w:t>
            </w:r>
          </w:p>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Классификация и краткая характеристика функциональных стилей.</w:t>
            </w:r>
          </w:p>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Вопрос о месте языка художественной литературы в системе стилей.</w:t>
            </w:r>
          </w:p>
          <w:p w:rsidR="00BF277A" w:rsidRPr="00E62AA0" w:rsidRDefault="00BF277A" w:rsidP="00E62AA0">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Языковые и речевые стили.</w:t>
            </w:r>
          </w:p>
          <w:p w:rsidR="00BF277A" w:rsidRPr="00E62AA0" w:rsidRDefault="00BF277A" w:rsidP="00E62AA0">
            <w:pPr>
              <w:pStyle w:val="210"/>
              <w:shd w:val="clear" w:color="auto" w:fill="auto"/>
              <w:spacing w:after="0" w:line="240" w:lineRule="auto"/>
              <w:ind w:firstLine="0"/>
              <w:contextualSpacing/>
              <w:rPr>
                <w:rFonts w:ascii="Times New Roman" w:hAnsi="Times New Roman" w:cs="Times New Roman"/>
              </w:rPr>
            </w:pPr>
          </w:p>
        </w:tc>
      </w:tr>
      <w:tr w:rsidR="00BF277A" w:rsidRPr="00E62AA0" w:rsidTr="00641320">
        <w:trPr>
          <w:trHeight w:hRule="exact" w:val="1433"/>
          <w:jc w:val="center"/>
        </w:trPr>
        <w:tc>
          <w:tcPr>
            <w:tcW w:w="528" w:type="pct"/>
          </w:tcPr>
          <w:p w:rsidR="00BF277A" w:rsidRPr="00E62AA0" w:rsidRDefault="00BF277A" w:rsidP="00E62AA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3.2.</w:t>
            </w:r>
          </w:p>
        </w:tc>
        <w:tc>
          <w:tcPr>
            <w:tcW w:w="1632" w:type="pct"/>
          </w:tcPr>
          <w:p w:rsidR="00BF277A" w:rsidRPr="00E62AA0" w:rsidRDefault="00BF277A" w:rsidP="00E62AA0">
            <w:pPr>
              <w:pStyle w:val="210"/>
              <w:shd w:val="clear" w:color="auto" w:fill="auto"/>
              <w:spacing w:after="0" w:line="240" w:lineRule="auto"/>
              <w:ind w:firstLine="520"/>
              <w:contextualSpacing/>
              <w:rPr>
                <w:rFonts w:ascii="Times New Roman" w:hAnsi="Times New Roman" w:cs="Times New Roman"/>
              </w:rPr>
            </w:pPr>
            <w:r w:rsidRPr="00E62AA0">
              <w:rPr>
                <w:rStyle w:val="211pt1"/>
                <w:color w:val="000000"/>
                <w:sz w:val="20"/>
                <w:szCs w:val="20"/>
              </w:rPr>
              <w:t>Язык рекламы</w:t>
            </w:r>
          </w:p>
        </w:tc>
        <w:tc>
          <w:tcPr>
            <w:tcW w:w="2840" w:type="pct"/>
          </w:tcPr>
          <w:p w:rsidR="00BF277A" w:rsidRPr="00E62AA0" w:rsidRDefault="00BF277A" w:rsidP="00641320">
            <w:pPr>
              <w:pStyle w:val="210"/>
              <w:shd w:val="clear" w:color="auto" w:fill="auto"/>
              <w:tabs>
                <w:tab w:val="left" w:pos="283"/>
              </w:tabs>
              <w:spacing w:after="0" w:line="240" w:lineRule="auto"/>
              <w:ind w:firstLine="0"/>
              <w:contextualSpacing/>
              <w:rPr>
                <w:rFonts w:ascii="Times New Roman" w:hAnsi="Times New Roman" w:cs="Times New Roman"/>
              </w:rPr>
            </w:pPr>
            <w:r w:rsidRPr="00E62AA0">
              <w:rPr>
                <w:rStyle w:val="211pt1"/>
                <w:color w:val="000000"/>
                <w:sz w:val="20"/>
                <w:szCs w:val="20"/>
              </w:rPr>
              <w:t>Общая характеристика рекламы: определение и функции.</w:t>
            </w:r>
          </w:p>
          <w:p w:rsidR="00BF277A" w:rsidRPr="00E62AA0" w:rsidRDefault="00BF277A" w:rsidP="00641320">
            <w:pPr>
              <w:pStyle w:val="210"/>
              <w:shd w:val="clear" w:color="auto" w:fill="auto"/>
              <w:tabs>
                <w:tab w:val="left" w:pos="283"/>
              </w:tabs>
              <w:spacing w:after="0" w:line="240" w:lineRule="auto"/>
              <w:ind w:firstLine="0"/>
              <w:contextualSpacing/>
              <w:rPr>
                <w:rFonts w:ascii="Times New Roman" w:hAnsi="Times New Roman" w:cs="Times New Roman"/>
              </w:rPr>
            </w:pPr>
            <w:r w:rsidRPr="00E62AA0">
              <w:rPr>
                <w:rStyle w:val="211pt1"/>
                <w:color w:val="000000"/>
                <w:sz w:val="20"/>
                <w:szCs w:val="20"/>
              </w:rPr>
              <w:t>Экстралингвистические и лингвистические предпосылки выделения языка рекламы. Вопрос о рекламном стиле в науке.</w:t>
            </w:r>
          </w:p>
          <w:p w:rsidR="00BF277A" w:rsidRPr="00E62AA0" w:rsidRDefault="00BF277A" w:rsidP="00641320">
            <w:pPr>
              <w:pStyle w:val="210"/>
              <w:shd w:val="clear" w:color="auto" w:fill="auto"/>
              <w:tabs>
                <w:tab w:val="left" w:pos="283"/>
              </w:tabs>
              <w:spacing w:after="0" w:line="240" w:lineRule="auto"/>
              <w:ind w:firstLine="0"/>
              <w:contextualSpacing/>
              <w:rPr>
                <w:rFonts w:ascii="Times New Roman" w:hAnsi="Times New Roman" w:cs="Times New Roman"/>
              </w:rPr>
            </w:pPr>
            <w:r w:rsidRPr="00E62AA0">
              <w:rPr>
                <w:rStyle w:val="211pt1"/>
                <w:color w:val="000000"/>
                <w:sz w:val="20"/>
                <w:szCs w:val="20"/>
              </w:rPr>
              <w:t>Стилевые черты рекламы, их проявление в</w:t>
            </w:r>
          </w:p>
          <w:p w:rsidR="00BF277A" w:rsidRPr="00E62AA0" w:rsidRDefault="00BF277A" w:rsidP="00E62AA0">
            <w:pPr>
              <w:pStyle w:val="210"/>
              <w:shd w:val="clear" w:color="auto" w:fill="auto"/>
              <w:tabs>
                <w:tab w:val="left" w:pos="283"/>
              </w:tabs>
              <w:spacing w:after="0" w:line="240" w:lineRule="auto"/>
              <w:ind w:firstLine="0"/>
              <w:contextualSpacing/>
              <w:rPr>
                <w:rFonts w:ascii="Times New Roman" w:hAnsi="Times New Roman" w:cs="Times New Roman"/>
              </w:rPr>
            </w:pPr>
            <w:r w:rsidRPr="00E62AA0">
              <w:rPr>
                <w:rStyle w:val="211pt1"/>
                <w:color w:val="000000"/>
                <w:sz w:val="20"/>
                <w:szCs w:val="20"/>
              </w:rPr>
              <w:t>тексте.</w:t>
            </w:r>
          </w:p>
          <w:p w:rsidR="00BF277A" w:rsidRPr="00E62AA0" w:rsidRDefault="00BF277A" w:rsidP="00641320">
            <w:pPr>
              <w:pStyle w:val="210"/>
              <w:shd w:val="clear" w:color="auto" w:fill="auto"/>
              <w:tabs>
                <w:tab w:val="left" w:pos="283"/>
              </w:tabs>
              <w:spacing w:after="0" w:line="240" w:lineRule="auto"/>
              <w:ind w:firstLine="0"/>
              <w:contextualSpacing/>
              <w:rPr>
                <w:rStyle w:val="211pt1"/>
                <w:color w:val="000000"/>
                <w:sz w:val="20"/>
                <w:szCs w:val="20"/>
              </w:rPr>
            </w:pPr>
            <w:r w:rsidRPr="00E62AA0">
              <w:rPr>
                <w:rStyle w:val="211pt1"/>
                <w:color w:val="000000"/>
                <w:sz w:val="20"/>
                <w:szCs w:val="20"/>
              </w:rPr>
              <w:t>Социокультурная роль рекламы.</w:t>
            </w:r>
          </w:p>
          <w:p w:rsidR="00BF277A" w:rsidRPr="00E62AA0" w:rsidRDefault="00BF277A" w:rsidP="00E62AA0">
            <w:pPr>
              <w:pStyle w:val="210"/>
              <w:shd w:val="clear" w:color="auto" w:fill="auto"/>
              <w:spacing w:after="0" w:line="240" w:lineRule="auto"/>
              <w:ind w:firstLine="820"/>
              <w:contextualSpacing/>
              <w:rPr>
                <w:rFonts w:ascii="Times New Roman" w:hAnsi="Times New Roman" w:cs="Times New Roman"/>
              </w:rPr>
            </w:pPr>
          </w:p>
        </w:tc>
      </w:tr>
      <w:tr w:rsidR="00BF277A" w:rsidRPr="00E62AA0" w:rsidTr="00641320">
        <w:trPr>
          <w:trHeight w:hRule="exact" w:val="288"/>
          <w:jc w:val="center"/>
        </w:trPr>
        <w:tc>
          <w:tcPr>
            <w:tcW w:w="5000" w:type="pct"/>
            <w:gridSpan w:val="3"/>
          </w:tcPr>
          <w:p w:rsidR="00BF277A" w:rsidRPr="00E62AA0" w:rsidRDefault="00BF277A" w:rsidP="00E62AA0">
            <w:pPr>
              <w:pStyle w:val="210"/>
              <w:shd w:val="clear" w:color="auto" w:fill="auto"/>
              <w:spacing w:after="0" w:line="240" w:lineRule="auto"/>
              <w:ind w:left="540" w:firstLine="0"/>
              <w:contextualSpacing/>
              <w:jc w:val="center"/>
              <w:rPr>
                <w:rFonts w:ascii="Times New Roman" w:hAnsi="Times New Roman" w:cs="Times New Roman"/>
                <w:b/>
              </w:rPr>
            </w:pPr>
            <w:r w:rsidRPr="00E62AA0">
              <w:rPr>
                <w:rStyle w:val="213pt1"/>
                <w:b/>
                <w:color w:val="000000"/>
                <w:sz w:val="20"/>
                <w:szCs w:val="20"/>
              </w:rPr>
              <w:t>Темы  практических/семинарских занятий</w:t>
            </w:r>
          </w:p>
        </w:tc>
      </w:tr>
      <w:tr w:rsidR="00BF277A" w:rsidRPr="00E62AA0" w:rsidTr="00641320">
        <w:trPr>
          <w:trHeight w:hRule="exact" w:val="1272"/>
          <w:jc w:val="center"/>
        </w:trPr>
        <w:tc>
          <w:tcPr>
            <w:tcW w:w="528" w:type="pct"/>
          </w:tcPr>
          <w:p w:rsidR="00BF277A" w:rsidRPr="00E62AA0" w:rsidRDefault="00BF277A" w:rsidP="00E62AA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3.1.</w:t>
            </w:r>
          </w:p>
        </w:tc>
        <w:tc>
          <w:tcPr>
            <w:tcW w:w="1632" w:type="pct"/>
          </w:tcPr>
          <w:p w:rsidR="00BF277A" w:rsidRPr="00E62AA0" w:rsidRDefault="00BF277A" w:rsidP="00E62AA0">
            <w:pPr>
              <w:pStyle w:val="210"/>
              <w:shd w:val="clear" w:color="auto" w:fill="auto"/>
              <w:spacing w:after="0" w:line="240" w:lineRule="auto"/>
              <w:ind w:firstLine="520"/>
              <w:contextualSpacing/>
              <w:rPr>
                <w:rFonts w:ascii="Times New Roman" w:hAnsi="Times New Roman" w:cs="Times New Roman"/>
              </w:rPr>
            </w:pPr>
            <w:r w:rsidRPr="00E62AA0">
              <w:rPr>
                <w:rStyle w:val="211pt1"/>
                <w:color w:val="000000"/>
                <w:sz w:val="20"/>
                <w:szCs w:val="20"/>
              </w:rPr>
              <w:t>Научный стиль</w:t>
            </w:r>
          </w:p>
        </w:tc>
        <w:tc>
          <w:tcPr>
            <w:tcW w:w="2840" w:type="pct"/>
          </w:tcPr>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Сфера функционирования, стилеобразующие черты научного стиля.</w:t>
            </w:r>
          </w:p>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Языковые особенности (лексические и грамматические).</w:t>
            </w:r>
          </w:p>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 xml:space="preserve">Характеристика </w:t>
            </w:r>
            <w:proofErr w:type="spellStart"/>
            <w:r w:rsidRPr="00E62AA0">
              <w:rPr>
                <w:rStyle w:val="211pt1"/>
                <w:color w:val="000000"/>
                <w:sz w:val="20"/>
                <w:szCs w:val="20"/>
              </w:rPr>
              <w:t>подстилей</w:t>
            </w:r>
            <w:proofErr w:type="spellEnd"/>
            <w:r w:rsidRPr="00E62AA0">
              <w:rPr>
                <w:rStyle w:val="211pt1"/>
                <w:color w:val="000000"/>
                <w:sz w:val="20"/>
                <w:szCs w:val="20"/>
              </w:rPr>
              <w:t xml:space="preserve"> и жанров научного стиля.</w:t>
            </w:r>
          </w:p>
          <w:p w:rsidR="00BF277A" w:rsidRPr="00E62AA0" w:rsidRDefault="00BF277A" w:rsidP="00E62AA0">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 xml:space="preserve">Норма в терминологии, виды </w:t>
            </w:r>
            <w:proofErr w:type="spellStart"/>
            <w:r w:rsidRPr="00E62AA0">
              <w:rPr>
                <w:rStyle w:val="211pt1"/>
                <w:color w:val="000000"/>
                <w:sz w:val="20"/>
                <w:szCs w:val="20"/>
              </w:rPr>
              <w:t>терминосистем</w:t>
            </w:r>
            <w:proofErr w:type="spellEnd"/>
            <w:r w:rsidRPr="00E62AA0">
              <w:rPr>
                <w:rStyle w:val="211pt1"/>
                <w:color w:val="000000"/>
                <w:sz w:val="20"/>
                <w:szCs w:val="20"/>
              </w:rPr>
              <w:t>.</w:t>
            </w:r>
          </w:p>
          <w:p w:rsidR="00BF277A" w:rsidRPr="00E62AA0" w:rsidRDefault="00BF277A" w:rsidP="00E62AA0">
            <w:pPr>
              <w:pStyle w:val="210"/>
              <w:shd w:val="clear" w:color="auto" w:fill="auto"/>
              <w:spacing w:after="0" w:line="240" w:lineRule="auto"/>
              <w:ind w:firstLine="0"/>
              <w:contextualSpacing/>
              <w:rPr>
                <w:rFonts w:ascii="Times New Roman" w:hAnsi="Times New Roman" w:cs="Times New Roman"/>
              </w:rPr>
            </w:pPr>
          </w:p>
        </w:tc>
      </w:tr>
      <w:tr w:rsidR="00BF277A" w:rsidRPr="00E62AA0" w:rsidTr="00641320">
        <w:trPr>
          <w:trHeight w:hRule="exact" w:val="993"/>
          <w:jc w:val="center"/>
        </w:trPr>
        <w:tc>
          <w:tcPr>
            <w:tcW w:w="528" w:type="pct"/>
          </w:tcPr>
          <w:p w:rsidR="00BF277A" w:rsidRPr="00E62AA0" w:rsidRDefault="00BF277A" w:rsidP="00E62AA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3.2.</w:t>
            </w:r>
          </w:p>
        </w:tc>
        <w:tc>
          <w:tcPr>
            <w:tcW w:w="1632" w:type="pct"/>
          </w:tcPr>
          <w:p w:rsidR="00BF277A" w:rsidRPr="00E62AA0" w:rsidRDefault="00BF277A" w:rsidP="00E62AA0">
            <w:pPr>
              <w:pStyle w:val="210"/>
              <w:shd w:val="clear" w:color="auto" w:fill="auto"/>
              <w:spacing w:after="0" w:line="240" w:lineRule="auto"/>
              <w:ind w:firstLine="520"/>
              <w:contextualSpacing/>
              <w:rPr>
                <w:rFonts w:ascii="Times New Roman" w:hAnsi="Times New Roman" w:cs="Times New Roman"/>
              </w:rPr>
            </w:pPr>
            <w:r w:rsidRPr="00E62AA0">
              <w:rPr>
                <w:rStyle w:val="211pt1"/>
                <w:color w:val="000000"/>
                <w:sz w:val="20"/>
                <w:szCs w:val="20"/>
              </w:rPr>
              <w:t>Официально-деловой стиль</w:t>
            </w:r>
          </w:p>
        </w:tc>
        <w:tc>
          <w:tcPr>
            <w:tcW w:w="2840" w:type="pct"/>
          </w:tcPr>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Сфера функционирования, стилеобразующие черты официально-делового стиля.</w:t>
            </w:r>
          </w:p>
          <w:p w:rsidR="00BF277A" w:rsidRPr="00E62AA0" w:rsidRDefault="00BF277A" w:rsidP="00E62AA0">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 xml:space="preserve">Языковые нормы (лексические и грамматические). </w:t>
            </w:r>
            <w:proofErr w:type="spellStart"/>
            <w:r w:rsidRPr="00E62AA0">
              <w:rPr>
                <w:rStyle w:val="211pt1"/>
                <w:color w:val="000000"/>
                <w:sz w:val="20"/>
                <w:szCs w:val="20"/>
              </w:rPr>
              <w:t>Подстили</w:t>
            </w:r>
            <w:proofErr w:type="spellEnd"/>
            <w:r w:rsidRPr="00E62AA0">
              <w:rPr>
                <w:rStyle w:val="211pt1"/>
                <w:color w:val="000000"/>
                <w:sz w:val="20"/>
                <w:szCs w:val="20"/>
              </w:rPr>
              <w:t xml:space="preserve"> и жанры официально-делового стиля.</w:t>
            </w:r>
          </w:p>
          <w:p w:rsidR="00BF277A" w:rsidRPr="00E62AA0" w:rsidRDefault="00BF277A" w:rsidP="00E62AA0">
            <w:pPr>
              <w:pStyle w:val="210"/>
              <w:shd w:val="clear" w:color="auto" w:fill="auto"/>
              <w:spacing w:after="0" w:line="240" w:lineRule="auto"/>
              <w:ind w:firstLine="0"/>
              <w:contextualSpacing/>
              <w:rPr>
                <w:rFonts w:ascii="Times New Roman" w:hAnsi="Times New Roman" w:cs="Times New Roman"/>
              </w:rPr>
            </w:pPr>
          </w:p>
        </w:tc>
      </w:tr>
      <w:tr w:rsidR="00BF277A" w:rsidRPr="00E62AA0" w:rsidTr="00641320">
        <w:trPr>
          <w:trHeight w:hRule="exact" w:val="1546"/>
          <w:jc w:val="center"/>
        </w:trPr>
        <w:tc>
          <w:tcPr>
            <w:tcW w:w="528" w:type="pct"/>
          </w:tcPr>
          <w:p w:rsidR="00BF277A" w:rsidRPr="00E62AA0" w:rsidRDefault="00BF277A" w:rsidP="00E62AA0">
            <w:pPr>
              <w:pStyle w:val="210"/>
              <w:spacing w:after="0" w:line="240" w:lineRule="auto"/>
              <w:contextualSpacing/>
              <w:rPr>
                <w:rFonts w:ascii="Times New Roman" w:hAnsi="Times New Roman" w:cs="Times New Roman"/>
                <w:color w:val="000000"/>
                <w:shd w:val="clear" w:color="auto" w:fill="FFFFFF"/>
              </w:rPr>
            </w:pPr>
          </w:p>
        </w:tc>
        <w:tc>
          <w:tcPr>
            <w:tcW w:w="1632" w:type="pct"/>
          </w:tcPr>
          <w:p w:rsidR="00BF277A" w:rsidRPr="00E62AA0" w:rsidRDefault="00BF277A" w:rsidP="00E62AA0">
            <w:pPr>
              <w:pStyle w:val="210"/>
              <w:spacing w:after="0" w:line="240" w:lineRule="auto"/>
              <w:ind w:firstLine="520"/>
              <w:contextualSpacing/>
              <w:rPr>
                <w:rFonts w:ascii="Times New Roman" w:hAnsi="Times New Roman" w:cs="Times New Roman"/>
                <w:color w:val="000000"/>
                <w:shd w:val="clear" w:color="auto" w:fill="FFFFFF"/>
              </w:rPr>
            </w:pPr>
          </w:p>
        </w:tc>
        <w:tc>
          <w:tcPr>
            <w:tcW w:w="2840" w:type="pct"/>
          </w:tcPr>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color w:val="000000"/>
                <w:shd w:val="clear" w:color="auto" w:fill="FFFFFF"/>
              </w:rPr>
            </w:pPr>
            <w:r w:rsidRPr="00E62AA0">
              <w:rPr>
                <w:rStyle w:val="211pt1"/>
                <w:color w:val="000000"/>
                <w:sz w:val="20"/>
                <w:szCs w:val="20"/>
              </w:rPr>
              <w:t>Разграничение понятий клише и штампа.</w:t>
            </w:r>
          </w:p>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color w:val="000000"/>
                <w:shd w:val="clear" w:color="auto" w:fill="FFFFFF"/>
              </w:rPr>
            </w:pPr>
            <w:r w:rsidRPr="00E62AA0">
              <w:rPr>
                <w:rStyle w:val="211pt1"/>
                <w:color w:val="000000"/>
                <w:sz w:val="20"/>
                <w:szCs w:val="20"/>
              </w:rPr>
              <w:t>Интернациональные свойства официально-</w:t>
            </w:r>
            <w:r w:rsidRPr="00E62AA0">
              <w:rPr>
                <w:rStyle w:val="211pt1"/>
                <w:color w:val="000000"/>
                <w:sz w:val="20"/>
                <w:szCs w:val="20"/>
              </w:rPr>
              <w:softHyphen/>
              <w:t>деловой письменной речи.</w:t>
            </w:r>
          </w:p>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color w:val="000000"/>
                <w:shd w:val="clear" w:color="auto" w:fill="FFFFFF"/>
              </w:rPr>
            </w:pPr>
            <w:r w:rsidRPr="00E62AA0">
              <w:rPr>
                <w:rStyle w:val="211pt1"/>
                <w:color w:val="000000"/>
                <w:sz w:val="20"/>
                <w:szCs w:val="20"/>
              </w:rPr>
              <w:t>Культура официальной переписки. Унификация языка служебных документов. Требования к языку и стилю документов.</w:t>
            </w:r>
          </w:p>
          <w:p w:rsidR="00BF277A" w:rsidRPr="00E62AA0" w:rsidRDefault="00BF277A" w:rsidP="00641320">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Реклама в деловой речи.</w:t>
            </w:r>
          </w:p>
          <w:p w:rsidR="00BF277A" w:rsidRPr="00E62AA0" w:rsidRDefault="00BF277A" w:rsidP="00E62AA0">
            <w:pPr>
              <w:pStyle w:val="210"/>
              <w:shd w:val="clear" w:color="auto" w:fill="auto"/>
              <w:spacing w:after="0" w:line="240" w:lineRule="auto"/>
              <w:ind w:firstLine="520"/>
              <w:contextualSpacing/>
              <w:rPr>
                <w:rFonts w:ascii="Times New Roman" w:hAnsi="Times New Roman" w:cs="Times New Roman"/>
                <w:color w:val="000000"/>
                <w:shd w:val="clear" w:color="auto" w:fill="FFFFFF"/>
              </w:rPr>
            </w:pPr>
          </w:p>
        </w:tc>
      </w:tr>
      <w:tr w:rsidR="00BF277A" w:rsidRPr="00E62AA0" w:rsidTr="00641320">
        <w:trPr>
          <w:trHeight w:hRule="exact" w:val="1426"/>
          <w:jc w:val="center"/>
        </w:trPr>
        <w:tc>
          <w:tcPr>
            <w:tcW w:w="528" w:type="pct"/>
          </w:tcPr>
          <w:p w:rsidR="00BF277A" w:rsidRPr="00E62AA0" w:rsidRDefault="00BF277A" w:rsidP="00E62AA0">
            <w:pPr>
              <w:pStyle w:val="210"/>
              <w:shd w:val="clear" w:color="auto" w:fill="auto"/>
              <w:spacing w:after="0" w:line="240" w:lineRule="auto"/>
              <w:ind w:firstLine="0"/>
              <w:contextualSpacing/>
              <w:rPr>
                <w:rFonts w:ascii="Times New Roman" w:hAnsi="Times New Roman" w:cs="Times New Roman"/>
                <w:color w:val="000000"/>
                <w:shd w:val="clear" w:color="auto" w:fill="FFFFFF"/>
              </w:rPr>
            </w:pPr>
            <w:r w:rsidRPr="00E62AA0">
              <w:rPr>
                <w:rStyle w:val="211pt1"/>
                <w:color w:val="000000"/>
                <w:sz w:val="20"/>
                <w:szCs w:val="20"/>
              </w:rPr>
              <w:t>3.3.</w:t>
            </w:r>
          </w:p>
        </w:tc>
        <w:tc>
          <w:tcPr>
            <w:tcW w:w="1632" w:type="pct"/>
          </w:tcPr>
          <w:p w:rsidR="00BF277A" w:rsidRPr="00E62AA0" w:rsidRDefault="00BF277A" w:rsidP="00E62AA0">
            <w:pPr>
              <w:pStyle w:val="210"/>
              <w:shd w:val="clear" w:color="auto" w:fill="auto"/>
              <w:spacing w:after="0" w:line="240" w:lineRule="auto"/>
              <w:ind w:firstLine="520"/>
              <w:contextualSpacing/>
              <w:rPr>
                <w:rFonts w:ascii="Times New Roman" w:hAnsi="Times New Roman" w:cs="Times New Roman"/>
                <w:color w:val="000000"/>
                <w:shd w:val="clear" w:color="auto" w:fill="FFFFFF"/>
              </w:rPr>
            </w:pPr>
            <w:r w:rsidRPr="00E62AA0">
              <w:rPr>
                <w:rStyle w:val="211pt1"/>
                <w:color w:val="000000"/>
                <w:sz w:val="20"/>
                <w:szCs w:val="20"/>
              </w:rPr>
              <w:t>Публицистический стиль</w:t>
            </w:r>
          </w:p>
        </w:tc>
        <w:tc>
          <w:tcPr>
            <w:tcW w:w="2840" w:type="pct"/>
          </w:tcPr>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color w:val="000000"/>
                <w:shd w:val="clear" w:color="auto" w:fill="FFFFFF"/>
              </w:rPr>
            </w:pPr>
            <w:r w:rsidRPr="00E62AA0">
              <w:rPr>
                <w:rStyle w:val="211pt1"/>
                <w:color w:val="000000"/>
                <w:sz w:val="20"/>
                <w:szCs w:val="20"/>
              </w:rPr>
              <w:t>Сфера функционирования, характеристика особенностей массовой коммуникации.</w:t>
            </w:r>
          </w:p>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color w:val="000000"/>
                <w:shd w:val="clear" w:color="auto" w:fill="FFFFFF"/>
              </w:rPr>
            </w:pPr>
            <w:r w:rsidRPr="00E62AA0">
              <w:rPr>
                <w:rStyle w:val="211pt1"/>
                <w:color w:val="000000"/>
                <w:sz w:val="20"/>
                <w:szCs w:val="20"/>
              </w:rPr>
              <w:t>Стилеобразующие черты и функции публицистического стиля.</w:t>
            </w:r>
          </w:p>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color w:val="000000"/>
                <w:shd w:val="clear" w:color="auto" w:fill="FFFFFF"/>
              </w:rPr>
            </w:pPr>
            <w:proofErr w:type="spellStart"/>
            <w:r w:rsidRPr="00E62AA0">
              <w:rPr>
                <w:rStyle w:val="211pt1"/>
                <w:color w:val="000000"/>
                <w:sz w:val="20"/>
                <w:szCs w:val="20"/>
              </w:rPr>
              <w:t>Подстили</w:t>
            </w:r>
            <w:proofErr w:type="spellEnd"/>
            <w:r w:rsidRPr="00E62AA0">
              <w:rPr>
                <w:rStyle w:val="211pt1"/>
                <w:color w:val="000000"/>
                <w:sz w:val="20"/>
                <w:szCs w:val="20"/>
              </w:rPr>
              <w:t xml:space="preserve"> и жанры.</w:t>
            </w:r>
          </w:p>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color w:val="000000"/>
                <w:shd w:val="clear" w:color="auto" w:fill="FFFFFF"/>
              </w:rPr>
            </w:pPr>
            <w:r w:rsidRPr="00E62AA0">
              <w:rPr>
                <w:rStyle w:val="211pt1"/>
                <w:color w:val="000000"/>
                <w:sz w:val="20"/>
                <w:szCs w:val="20"/>
              </w:rPr>
              <w:t>Языковые особенности (лексические и грамматические).</w:t>
            </w:r>
          </w:p>
          <w:p w:rsidR="00BF277A" w:rsidRPr="00E62AA0" w:rsidRDefault="00BF277A" w:rsidP="00641320">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Информационное поле и информационная норма в СМИ.</w:t>
            </w:r>
          </w:p>
          <w:p w:rsidR="00BF277A" w:rsidRPr="00E62AA0" w:rsidRDefault="00BF277A" w:rsidP="00E62AA0">
            <w:pPr>
              <w:pStyle w:val="210"/>
              <w:shd w:val="clear" w:color="auto" w:fill="auto"/>
              <w:spacing w:after="0" w:line="240" w:lineRule="auto"/>
              <w:ind w:firstLine="520"/>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520"/>
              <w:contextualSpacing/>
              <w:rPr>
                <w:rFonts w:ascii="Times New Roman" w:hAnsi="Times New Roman" w:cs="Times New Roman"/>
                <w:color w:val="000000"/>
                <w:shd w:val="clear" w:color="auto" w:fill="FFFFFF"/>
              </w:rPr>
            </w:pPr>
          </w:p>
        </w:tc>
      </w:tr>
      <w:tr w:rsidR="00BF277A" w:rsidRPr="00E62AA0" w:rsidTr="00641320">
        <w:trPr>
          <w:trHeight w:hRule="exact" w:val="568"/>
          <w:jc w:val="center"/>
        </w:trPr>
        <w:tc>
          <w:tcPr>
            <w:tcW w:w="528" w:type="pct"/>
          </w:tcPr>
          <w:p w:rsidR="00BF277A" w:rsidRPr="00E62AA0" w:rsidRDefault="00BF277A" w:rsidP="00E62AA0">
            <w:pPr>
              <w:pStyle w:val="210"/>
              <w:shd w:val="clear" w:color="auto" w:fill="auto"/>
              <w:spacing w:after="0" w:line="240" w:lineRule="auto"/>
              <w:ind w:firstLine="0"/>
              <w:contextualSpacing/>
              <w:rPr>
                <w:rFonts w:ascii="Times New Roman" w:hAnsi="Times New Roman" w:cs="Times New Roman"/>
                <w:color w:val="000000"/>
                <w:shd w:val="clear" w:color="auto" w:fill="FFFFFF"/>
              </w:rPr>
            </w:pPr>
            <w:r w:rsidRPr="00E62AA0">
              <w:rPr>
                <w:rStyle w:val="211pt1"/>
                <w:color w:val="000000"/>
                <w:sz w:val="20"/>
                <w:szCs w:val="20"/>
              </w:rPr>
              <w:t>4.</w:t>
            </w:r>
          </w:p>
        </w:tc>
        <w:tc>
          <w:tcPr>
            <w:tcW w:w="1632" w:type="pct"/>
          </w:tcPr>
          <w:p w:rsidR="00BF277A" w:rsidRPr="00E62AA0" w:rsidRDefault="00BF277A" w:rsidP="00E62AA0">
            <w:pPr>
              <w:pStyle w:val="210"/>
              <w:shd w:val="clear" w:color="auto" w:fill="auto"/>
              <w:spacing w:after="0" w:line="240" w:lineRule="auto"/>
              <w:ind w:firstLine="520"/>
              <w:contextualSpacing/>
              <w:rPr>
                <w:rFonts w:ascii="Times New Roman" w:hAnsi="Times New Roman" w:cs="Times New Roman"/>
                <w:color w:val="000000"/>
                <w:shd w:val="clear" w:color="auto" w:fill="FFFFFF"/>
              </w:rPr>
            </w:pPr>
            <w:r w:rsidRPr="00E62AA0">
              <w:rPr>
                <w:rStyle w:val="211pt"/>
                <w:bCs w:val="0"/>
                <w:color w:val="000000"/>
                <w:sz w:val="20"/>
                <w:szCs w:val="20"/>
              </w:rPr>
              <w:t>Культура ораторской речи</w:t>
            </w:r>
          </w:p>
        </w:tc>
        <w:tc>
          <w:tcPr>
            <w:tcW w:w="2840" w:type="pct"/>
          </w:tcPr>
          <w:p w:rsidR="00BF277A" w:rsidRPr="00E62AA0" w:rsidRDefault="00BF277A" w:rsidP="00641320">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Раздел дает представление об ораторском искусстве, его современной специфике.</w:t>
            </w:r>
          </w:p>
          <w:p w:rsidR="00BF277A" w:rsidRPr="00E62AA0" w:rsidRDefault="00BF277A" w:rsidP="00E62AA0">
            <w:pPr>
              <w:pStyle w:val="210"/>
              <w:shd w:val="clear" w:color="auto" w:fill="auto"/>
              <w:spacing w:after="0" w:line="240" w:lineRule="auto"/>
              <w:ind w:firstLine="520"/>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520"/>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520"/>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520"/>
              <w:contextualSpacing/>
              <w:rPr>
                <w:rFonts w:ascii="Times New Roman" w:hAnsi="Times New Roman" w:cs="Times New Roman"/>
                <w:color w:val="000000"/>
                <w:shd w:val="clear" w:color="auto" w:fill="FFFFFF"/>
              </w:rPr>
            </w:pPr>
          </w:p>
        </w:tc>
      </w:tr>
      <w:tr w:rsidR="00BF277A" w:rsidRPr="00E62AA0" w:rsidTr="00641320">
        <w:trPr>
          <w:trHeight w:hRule="exact" w:val="283"/>
          <w:jc w:val="center"/>
        </w:trPr>
        <w:tc>
          <w:tcPr>
            <w:tcW w:w="5000" w:type="pct"/>
            <w:gridSpan w:val="3"/>
          </w:tcPr>
          <w:p w:rsidR="00BF277A" w:rsidRPr="00E62AA0" w:rsidRDefault="00BF277A" w:rsidP="00E62AA0">
            <w:pPr>
              <w:pStyle w:val="210"/>
              <w:shd w:val="clear" w:color="auto" w:fill="auto"/>
              <w:spacing w:after="0" w:line="240" w:lineRule="auto"/>
              <w:ind w:firstLine="0"/>
              <w:contextualSpacing/>
              <w:jc w:val="center"/>
              <w:rPr>
                <w:rFonts w:ascii="Times New Roman" w:hAnsi="Times New Roman" w:cs="Times New Roman"/>
                <w:b/>
              </w:rPr>
            </w:pPr>
            <w:r w:rsidRPr="00E62AA0">
              <w:rPr>
                <w:rStyle w:val="213pt1"/>
                <w:b/>
                <w:color w:val="000000"/>
                <w:sz w:val="20"/>
                <w:szCs w:val="20"/>
              </w:rPr>
              <w:t>Содержание лекционного курса</w:t>
            </w:r>
          </w:p>
        </w:tc>
      </w:tr>
      <w:tr w:rsidR="00BF277A" w:rsidRPr="00E62AA0" w:rsidTr="00641320">
        <w:trPr>
          <w:trHeight w:hRule="exact" w:val="2490"/>
          <w:jc w:val="center"/>
        </w:trPr>
        <w:tc>
          <w:tcPr>
            <w:tcW w:w="528" w:type="pct"/>
          </w:tcPr>
          <w:p w:rsidR="00BF277A" w:rsidRPr="00E62AA0" w:rsidRDefault="00BF277A" w:rsidP="00E62AA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4.1.</w:t>
            </w:r>
          </w:p>
        </w:tc>
        <w:tc>
          <w:tcPr>
            <w:tcW w:w="1632" w:type="pct"/>
          </w:tcPr>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Речевое взаимодействие в современном обществе</w:t>
            </w:r>
          </w:p>
        </w:tc>
        <w:tc>
          <w:tcPr>
            <w:tcW w:w="2840" w:type="pct"/>
          </w:tcPr>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Общение, его виды и функции.</w:t>
            </w:r>
          </w:p>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Организационные принципы речевой коммуникации.</w:t>
            </w:r>
          </w:p>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Экстралингвистические факторы, влияющие на успешность речевого общения.</w:t>
            </w:r>
          </w:p>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Нравственные установки участников речевой коммуникации.</w:t>
            </w:r>
          </w:p>
          <w:p w:rsidR="00BF277A" w:rsidRPr="00E62AA0" w:rsidRDefault="00BF277A" w:rsidP="00641320">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Невербальные средства общения.</w:t>
            </w:r>
          </w:p>
          <w:p w:rsidR="00BF277A" w:rsidRPr="00E62AA0" w:rsidRDefault="00BF277A" w:rsidP="00E62AA0">
            <w:pPr>
              <w:pStyle w:val="210"/>
              <w:shd w:val="clear" w:color="auto" w:fill="auto"/>
              <w:spacing w:after="0" w:line="240" w:lineRule="auto"/>
              <w:ind w:firstLine="520"/>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520"/>
              <w:contextualSpacing/>
              <w:rPr>
                <w:rFonts w:ascii="Times New Roman" w:hAnsi="Times New Roman" w:cs="Times New Roman"/>
              </w:rPr>
            </w:pPr>
          </w:p>
        </w:tc>
      </w:tr>
      <w:tr w:rsidR="00BF277A" w:rsidRPr="00E62AA0" w:rsidTr="00641320">
        <w:trPr>
          <w:trHeight w:hRule="exact" w:val="1891"/>
          <w:jc w:val="center"/>
        </w:trPr>
        <w:tc>
          <w:tcPr>
            <w:tcW w:w="528" w:type="pct"/>
          </w:tcPr>
          <w:p w:rsidR="00BF277A" w:rsidRPr="00E62AA0" w:rsidRDefault="00BF277A" w:rsidP="00E62AA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4.2.</w:t>
            </w:r>
          </w:p>
        </w:tc>
        <w:tc>
          <w:tcPr>
            <w:tcW w:w="1632" w:type="pct"/>
          </w:tcPr>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Оратор и его аудитория. Подготовка речи</w:t>
            </w:r>
          </w:p>
        </w:tc>
        <w:tc>
          <w:tcPr>
            <w:tcW w:w="2840" w:type="pct"/>
          </w:tcPr>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Риторика как наука, искусство, учебная дисциплина. Соотношение риторики и культуры речи.</w:t>
            </w:r>
          </w:p>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Аудитория как социально-психологическая общность людей.</w:t>
            </w:r>
          </w:p>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Подготовка к выступлению: основные этапы. Источники подбора материалов для выступления.</w:t>
            </w:r>
          </w:p>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Логико-композиционное построение ораторской речи. Риторический канон.</w:t>
            </w:r>
          </w:p>
          <w:p w:rsidR="00BF277A" w:rsidRPr="00E62AA0" w:rsidRDefault="00BF277A" w:rsidP="00641320">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Основные виды аргументов.</w:t>
            </w:r>
          </w:p>
          <w:p w:rsidR="00BF277A" w:rsidRPr="00E62AA0" w:rsidRDefault="00BF277A" w:rsidP="00E62AA0">
            <w:pPr>
              <w:pStyle w:val="210"/>
              <w:shd w:val="clear" w:color="auto" w:fill="auto"/>
              <w:spacing w:after="0" w:line="240" w:lineRule="auto"/>
              <w:ind w:firstLine="520"/>
              <w:contextualSpacing/>
              <w:rPr>
                <w:rFonts w:ascii="Times New Roman" w:hAnsi="Times New Roman" w:cs="Times New Roman"/>
              </w:rPr>
            </w:pPr>
          </w:p>
        </w:tc>
      </w:tr>
      <w:tr w:rsidR="00BF277A" w:rsidRPr="00E62AA0" w:rsidTr="00641320">
        <w:trPr>
          <w:trHeight w:hRule="exact" w:val="1281"/>
          <w:jc w:val="center"/>
        </w:trPr>
        <w:tc>
          <w:tcPr>
            <w:tcW w:w="528" w:type="pct"/>
          </w:tcPr>
          <w:p w:rsidR="00BF277A" w:rsidRPr="00E62AA0" w:rsidRDefault="00BF277A" w:rsidP="00E62AA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lastRenderedPageBreak/>
              <w:t>4.3.</w:t>
            </w:r>
          </w:p>
        </w:tc>
        <w:tc>
          <w:tcPr>
            <w:tcW w:w="1632" w:type="pct"/>
          </w:tcPr>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Образ оратора, словесное оформление публичного выступления</w:t>
            </w:r>
          </w:p>
        </w:tc>
        <w:tc>
          <w:tcPr>
            <w:tcW w:w="2840" w:type="pct"/>
          </w:tcPr>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Оратор, его знания, навыки и умения.</w:t>
            </w:r>
          </w:p>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Словесное оформление публичного выступления. Контакт в публичном выступлении.</w:t>
            </w:r>
          </w:p>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Приемы управления аудиторией.</w:t>
            </w:r>
          </w:p>
          <w:p w:rsidR="00BF277A" w:rsidRPr="00E62AA0" w:rsidRDefault="00BF277A" w:rsidP="00641320">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Мастерство дискуссии, спора.</w:t>
            </w:r>
          </w:p>
          <w:p w:rsidR="00BF277A" w:rsidRPr="00E62AA0" w:rsidRDefault="00BF277A" w:rsidP="00E62AA0">
            <w:pPr>
              <w:pStyle w:val="210"/>
              <w:shd w:val="clear" w:color="auto" w:fill="auto"/>
              <w:spacing w:after="0" w:line="240" w:lineRule="auto"/>
              <w:ind w:firstLine="520"/>
              <w:contextualSpacing/>
              <w:rPr>
                <w:rFonts w:ascii="Times New Roman" w:hAnsi="Times New Roman" w:cs="Times New Roman"/>
              </w:rPr>
            </w:pPr>
          </w:p>
        </w:tc>
      </w:tr>
      <w:tr w:rsidR="00BF277A" w:rsidRPr="00E62AA0" w:rsidTr="00641320">
        <w:trPr>
          <w:trHeight w:hRule="exact" w:val="266"/>
          <w:jc w:val="center"/>
        </w:trPr>
        <w:tc>
          <w:tcPr>
            <w:tcW w:w="5000" w:type="pct"/>
            <w:gridSpan w:val="3"/>
          </w:tcPr>
          <w:p w:rsidR="00BF277A" w:rsidRPr="00E62AA0" w:rsidRDefault="00BF277A" w:rsidP="00E62AA0">
            <w:pPr>
              <w:rPr>
                <w:rStyle w:val="213pt1"/>
                <w:b/>
                <w:color w:val="000000"/>
                <w:sz w:val="20"/>
                <w:szCs w:val="20"/>
              </w:rPr>
            </w:pPr>
            <w:r w:rsidRPr="00E62AA0">
              <w:rPr>
                <w:rStyle w:val="213pt1"/>
                <w:b/>
                <w:color w:val="000000"/>
                <w:sz w:val="20"/>
                <w:szCs w:val="20"/>
              </w:rPr>
              <w:t xml:space="preserve">                                             Темы  практических/семинарских занятий</w:t>
            </w:r>
          </w:p>
          <w:p w:rsidR="00BF277A" w:rsidRPr="00E62AA0" w:rsidRDefault="00BF277A" w:rsidP="00E62AA0">
            <w:pPr>
              <w:rPr>
                <w:rStyle w:val="213pt1"/>
                <w:b/>
                <w:color w:val="000000"/>
                <w:sz w:val="20"/>
                <w:szCs w:val="20"/>
              </w:rPr>
            </w:pPr>
          </w:p>
          <w:p w:rsidR="00BF277A" w:rsidRPr="00E62AA0" w:rsidRDefault="00BF277A" w:rsidP="00E62AA0">
            <w:pPr>
              <w:rPr>
                <w:rFonts w:ascii="Times New Roman" w:hAnsi="Times New Roman"/>
              </w:rPr>
            </w:pPr>
          </w:p>
        </w:tc>
      </w:tr>
      <w:tr w:rsidR="00BF277A" w:rsidRPr="00E62AA0" w:rsidTr="00641320">
        <w:trPr>
          <w:trHeight w:hRule="exact" w:val="7"/>
          <w:jc w:val="center"/>
        </w:trPr>
        <w:tc>
          <w:tcPr>
            <w:tcW w:w="5000" w:type="pct"/>
            <w:gridSpan w:val="3"/>
          </w:tcPr>
          <w:p w:rsidR="00BF277A" w:rsidRPr="00E62AA0" w:rsidRDefault="00BF277A" w:rsidP="00E62AA0">
            <w:pPr>
              <w:rPr>
                <w:rFonts w:ascii="Times New Roman" w:hAnsi="Times New Roman"/>
              </w:rPr>
            </w:pPr>
            <w:r w:rsidRPr="00E62AA0">
              <w:rPr>
                <w:rStyle w:val="213pt1"/>
                <w:b/>
                <w:color w:val="000000"/>
                <w:sz w:val="20"/>
                <w:szCs w:val="20"/>
              </w:rPr>
              <w:t xml:space="preserve">  практических/семинарских занятий</w:t>
            </w:r>
          </w:p>
        </w:tc>
      </w:tr>
      <w:tr w:rsidR="00BF277A" w:rsidRPr="00E62AA0" w:rsidTr="00641320">
        <w:trPr>
          <w:trHeight w:hRule="exact" w:val="1433"/>
          <w:jc w:val="center"/>
        </w:trPr>
        <w:tc>
          <w:tcPr>
            <w:tcW w:w="528" w:type="pct"/>
          </w:tcPr>
          <w:p w:rsidR="00BF277A" w:rsidRPr="00E62AA0" w:rsidRDefault="00BF277A" w:rsidP="00E62AA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4.1.</w:t>
            </w:r>
          </w:p>
        </w:tc>
        <w:tc>
          <w:tcPr>
            <w:tcW w:w="1632" w:type="pct"/>
          </w:tcPr>
          <w:p w:rsidR="00BF277A" w:rsidRPr="00E62AA0" w:rsidRDefault="00BF277A" w:rsidP="00E62AA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Основные принципы и направления совершенствования навыков грамотного письма и говорения</w:t>
            </w:r>
          </w:p>
        </w:tc>
        <w:tc>
          <w:tcPr>
            <w:tcW w:w="2840" w:type="pct"/>
          </w:tcPr>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Сведение изученного материала в одну таблицу. Алгоритм построения грамотного и эффективного высказывания (как письменного, так и устного).</w:t>
            </w:r>
          </w:p>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Типология ошибок и основные стратегии их исправления.</w:t>
            </w:r>
          </w:p>
          <w:p w:rsidR="00BF277A" w:rsidRPr="00E62AA0" w:rsidRDefault="00BF277A" w:rsidP="00641320">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Правильность высказывания в зависимости от сферы и ситуации общения.</w:t>
            </w:r>
          </w:p>
          <w:p w:rsidR="00BF277A" w:rsidRPr="00E62AA0" w:rsidRDefault="00BF277A" w:rsidP="00E62AA0">
            <w:pPr>
              <w:pStyle w:val="210"/>
              <w:shd w:val="clear" w:color="auto" w:fill="auto"/>
              <w:spacing w:after="0" w:line="240" w:lineRule="auto"/>
              <w:ind w:firstLine="520"/>
              <w:contextualSpacing/>
              <w:rPr>
                <w:rFonts w:ascii="Times New Roman" w:hAnsi="Times New Roman" w:cs="Times New Roman"/>
              </w:rPr>
            </w:pPr>
          </w:p>
        </w:tc>
      </w:tr>
      <w:tr w:rsidR="00BF277A" w:rsidRPr="00E62AA0" w:rsidTr="00641320">
        <w:trPr>
          <w:trHeight w:hRule="exact" w:val="2403"/>
          <w:jc w:val="center"/>
        </w:trPr>
        <w:tc>
          <w:tcPr>
            <w:tcW w:w="528" w:type="pct"/>
          </w:tcPr>
          <w:p w:rsidR="00BF277A" w:rsidRPr="00E62AA0" w:rsidRDefault="00BF277A" w:rsidP="00E62AA0">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4.2.</w:t>
            </w:r>
          </w:p>
          <w:p w:rsidR="00BF277A" w:rsidRPr="00E62AA0" w:rsidRDefault="00BF277A" w:rsidP="00E62AA0">
            <w:pPr>
              <w:pStyle w:val="210"/>
              <w:shd w:val="clear" w:color="auto" w:fill="auto"/>
              <w:spacing w:after="0" w:line="240" w:lineRule="auto"/>
              <w:ind w:firstLine="0"/>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0"/>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0"/>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0"/>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0"/>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0"/>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0"/>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0"/>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0"/>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0"/>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0"/>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0"/>
              <w:contextualSpacing/>
              <w:rPr>
                <w:rFonts w:ascii="Times New Roman" w:hAnsi="Times New Roman" w:cs="Times New Roman"/>
              </w:rPr>
            </w:pPr>
          </w:p>
        </w:tc>
        <w:tc>
          <w:tcPr>
            <w:tcW w:w="1632" w:type="pct"/>
          </w:tcPr>
          <w:p w:rsidR="00BF277A" w:rsidRPr="00E62AA0" w:rsidRDefault="00BF277A" w:rsidP="00E62AA0">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Речевой этикет. Межкультурная коммуникация</w:t>
            </w:r>
          </w:p>
          <w:p w:rsidR="00BF277A" w:rsidRPr="00E62AA0" w:rsidRDefault="00BF277A" w:rsidP="00E62AA0">
            <w:pPr>
              <w:pStyle w:val="210"/>
              <w:shd w:val="clear" w:color="auto" w:fill="auto"/>
              <w:spacing w:after="0" w:line="240" w:lineRule="auto"/>
              <w:ind w:firstLine="189"/>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189"/>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189"/>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189"/>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189"/>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189"/>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189"/>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189"/>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189"/>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189"/>
              <w:contextualSpacing/>
              <w:rPr>
                <w:rStyle w:val="211pt1"/>
                <w:color w:val="000000"/>
                <w:sz w:val="20"/>
                <w:szCs w:val="20"/>
              </w:rPr>
            </w:pPr>
          </w:p>
          <w:p w:rsidR="00BF277A" w:rsidRPr="00E62AA0" w:rsidRDefault="00BF277A" w:rsidP="00E62AA0">
            <w:pPr>
              <w:pStyle w:val="210"/>
              <w:shd w:val="clear" w:color="auto" w:fill="auto"/>
              <w:spacing w:after="0" w:line="240" w:lineRule="auto"/>
              <w:ind w:firstLine="520"/>
              <w:contextualSpacing/>
              <w:rPr>
                <w:rFonts w:ascii="Times New Roman" w:hAnsi="Times New Roman" w:cs="Times New Roman"/>
              </w:rPr>
            </w:pPr>
          </w:p>
        </w:tc>
        <w:tc>
          <w:tcPr>
            <w:tcW w:w="2840" w:type="pct"/>
          </w:tcPr>
          <w:p w:rsidR="00BF277A" w:rsidRPr="00E62AA0" w:rsidRDefault="00BF277A" w:rsidP="00641320">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Речевой этикет и вежливость, уровни вежливости</w:t>
            </w:r>
          </w:p>
          <w:p w:rsidR="00BF277A" w:rsidRPr="00E62AA0" w:rsidRDefault="00BF277A" w:rsidP="00E62AA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в русском языке: в</w:t>
            </w:r>
            <w:proofErr w:type="gramStart"/>
            <w:r w:rsidRPr="00E62AA0">
              <w:rPr>
                <w:rStyle w:val="211pt1"/>
                <w:color w:val="000000"/>
                <w:sz w:val="20"/>
                <w:szCs w:val="20"/>
              </w:rPr>
              <w:t>ы-</w:t>
            </w:r>
            <w:proofErr w:type="gramEnd"/>
            <w:r w:rsidRPr="00E62AA0">
              <w:rPr>
                <w:rStyle w:val="211pt1"/>
                <w:color w:val="000000"/>
                <w:sz w:val="20"/>
                <w:szCs w:val="20"/>
              </w:rPr>
              <w:t xml:space="preserve"> и ты-общение.</w:t>
            </w:r>
          </w:p>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Функции речевого этикета.</w:t>
            </w:r>
          </w:p>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Основные формулы вежливости; правила речевого этикета для говорящего и для слушающего.</w:t>
            </w:r>
          </w:p>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Семиотическая природа единиц речевого этикета.</w:t>
            </w:r>
          </w:p>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Методологические проблемы речевого этикета с точки зрения психолингвистики, паралингвистики.</w:t>
            </w:r>
          </w:p>
          <w:p w:rsidR="00BF277A" w:rsidRPr="00E62AA0" w:rsidRDefault="00BF277A" w:rsidP="00641320">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Речевая агрессия и политически корректный язык.</w:t>
            </w:r>
          </w:p>
          <w:p w:rsidR="00BF277A" w:rsidRPr="00E62AA0" w:rsidRDefault="00BF277A" w:rsidP="00641320">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Речевой этикет в аспекте межкультурной коммуникации.</w:t>
            </w:r>
          </w:p>
          <w:p w:rsidR="00BF277A" w:rsidRPr="00E62AA0" w:rsidRDefault="00BF277A" w:rsidP="00E62AA0">
            <w:pPr>
              <w:pStyle w:val="210"/>
              <w:shd w:val="clear" w:color="auto" w:fill="auto"/>
              <w:spacing w:after="0" w:line="240" w:lineRule="auto"/>
              <w:ind w:firstLine="520"/>
              <w:contextualSpacing/>
              <w:rPr>
                <w:rFonts w:ascii="Times New Roman" w:hAnsi="Times New Roman" w:cs="Times New Roman"/>
              </w:rPr>
            </w:pPr>
          </w:p>
        </w:tc>
      </w:tr>
    </w:tbl>
    <w:p w:rsidR="005619D1" w:rsidRPr="00E62AA0" w:rsidRDefault="005619D1" w:rsidP="00641320">
      <w:pPr>
        <w:tabs>
          <w:tab w:val="left" w:pos="709"/>
        </w:tabs>
        <w:spacing w:after="0" w:line="240" w:lineRule="auto"/>
        <w:contextualSpacing/>
        <w:jc w:val="both"/>
        <w:rPr>
          <w:rFonts w:ascii="Times New Roman" w:hAnsi="Times New Roman"/>
          <w:b/>
          <w:bCs/>
          <w:sz w:val="20"/>
          <w:szCs w:val="20"/>
        </w:rPr>
      </w:pPr>
    </w:p>
    <w:p w:rsidR="00F4671D" w:rsidRPr="00E62AA0" w:rsidRDefault="005619D1" w:rsidP="00641320">
      <w:pPr>
        <w:tabs>
          <w:tab w:val="left" w:pos="709"/>
        </w:tabs>
        <w:spacing w:after="0" w:line="240" w:lineRule="auto"/>
        <w:ind w:firstLine="426"/>
        <w:contextualSpacing/>
        <w:jc w:val="both"/>
        <w:rPr>
          <w:rFonts w:ascii="Times New Roman" w:hAnsi="Times New Roman"/>
          <w:b/>
          <w:bCs/>
          <w:sz w:val="20"/>
          <w:szCs w:val="20"/>
        </w:rPr>
      </w:pPr>
      <w:r w:rsidRPr="00E62AA0">
        <w:rPr>
          <w:rFonts w:ascii="Times New Roman" w:hAnsi="Times New Roman"/>
          <w:b/>
          <w:bCs/>
          <w:sz w:val="20"/>
          <w:szCs w:val="20"/>
        </w:rPr>
        <w:t xml:space="preserve"> 5.</w:t>
      </w:r>
      <w:r w:rsidR="00F4671D" w:rsidRPr="00E62AA0">
        <w:rPr>
          <w:rFonts w:ascii="Times New Roman" w:hAnsi="Times New Roman"/>
          <w:b/>
          <w:bCs/>
          <w:sz w:val="20"/>
          <w:szCs w:val="20"/>
        </w:rPr>
        <w:t>Образовательные технологии</w:t>
      </w:r>
    </w:p>
    <w:p w:rsidR="00F4671D" w:rsidRPr="00E62AA0" w:rsidRDefault="00F4671D" w:rsidP="00641320">
      <w:pPr>
        <w:tabs>
          <w:tab w:val="left" w:pos="709"/>
        </w:tabs>
        <w:spacing w:after="0" w:line="240" w:lineRule="auto"/>
        <w:ind w:firstLine="426"/>
        <w:contextualSpacing/>
        <w:jc w:val="both"/>
        <w:rPr>
          <w:rFonts w:ascii="Times New Roman" w:hAnsi="Times New Roman"/>
          <w:sz w:val="20"/>
          <w:szCs w:val="20"/>
        </w:rPr>
      </w:pPr>
    </w:p>
    <w:p w:rsidR="00460A4F" w:rsidRPr="00E62AA0" w:rsidRDefault="00460A4F" w:rsidP="00641320">
      <w:pPr>
        <w:tabs>
          <w:tab w:val="left" w:pos="709"/>
        </w:tabs>
        <w:spacing w:after="0" w:line="240" w:lineRule="auto"/>
        <w:ind w:firstLine="426"/>
        <w:jc w:val="both"/>
        <w:rPr>
          <w:rFonts w:ascii="Times New Roman" w:hAnsi="Times New Roman"/>
          <w:sz w:val="20"/>
          <w:szCs w:val="20"/>
        </w:rPr>
      </w:pPr>
      <w:r w:rsidRPr="00E62AA0">
        <w:rPr>
          <w:rFonts w:ascii="Times New Roman" w:hAnsi="Times New Roman"/>
          <w:sz w:val="20"/>
          <w:szCs w:val="20"/>
        </w:rPr>
        <w:t xml:space="preserve">Курс состоит из аудиторной (лекции и практические занятия) и самостоятельной работы. </w:t>
      </w:r>
    </w:p>
    <w:p w:rsidR="00460A4F" w:rsidRPr="00E62AA0" w:rsidRDefault="00460A4F" w:rsidP="00641320">
      <w:pPr>
        <w:tabs>
          <w:tab w:val="left" w:pos="709"/>
        </w:tabs>
        <w:spacing w:after="0" w:line="240" w:lineRule="auto"/>
        <w:ind w:firstLine="426"/>
        <w:jc w:val="both"/>
        <w:rPr>
          <w:rFonts w:ascii="Times New Roman" w:hAnsi="Times New Roman"/>
          <w:sz w:val="20"/>
          <w:szCs w:val="20"/>
        </w:rPr>
      </w:pPr>
      <w:r w:rsidRPr="00E62AA0">
        <w:rPr>
          <w:rFonts w:ascii="Times New Roman" w:hAnsi="Times New Roman"/>
          <w:sz w:val="20"/>
          <w:szCs w:val="20"/>
        </w:rPr>
        <w:t xml:space="preserve">На лекциях рассматриваются  важнейшие, </w:t>
      </w:r>
      <w:r w:rsidRPr="00E62AA0">
        <w:rPr>
          <w:rFonts w:ascii="Times New Roman" w:hAnsi="Times New Roman"/>
          <w:bCs/>
          <w:color w:val="000000"/>
          <w:spacing w:val="8"/>
          <w:sz w:val="20"/>
          <w:szCs w:val="20"/>
        </w:rPr>
        <w:t xml:space="preserve">узловые темы </w:t>
      </w:r>
      <w:proofErr w:type="spellStart"/>
      <w:r w:rsidRPr="00E62AA0">
        <w:rPr>
          <w:rFonts w:ascii="Times New Roman" w:hAnsi="Times New Roman"/>
          <w:bCs/>
          <w:color w:val="000000"/>
          <w:spacing w:val="8"/>
          <w:sz w:val="20"/>
          <w:szCs w:val="20"/>
        </w:rPr>
        <w:t>курса</w:t>
      </w:r>
      <w:proofErr w:type="gramStart"/>
      <w:r w:rsidRPr="00E62AA0">
        <w:rPr>
          <w:rFonts w:ascii="Times New Roman" w:hAnsi="Times New Roman"/>
          <w:bCs/>
          <w:color w:val="000000"/>
          <w:spacing w:val="8"/>
          <w:sz w:val="20"/>
          <w:szCs w:val="20"/>
        </w:rPr>
        <w:t>:</w:t>
      </w:r>
      <w:r w:rsidRPr="00E62AA0">
        <w:rPr>
          <w:rFonts w:ascii="Times New Roman" w:hAnsi="Times New Roman"/>
          <w:sz w:val="20"/>
          <w:szCs w:val="20"/>
        </w:rPr>
        <w:t>в</w:t>
      </w:r>
      <w:proofErr w:type="gramEnd"/>
      <w:r w:rsidRPr="00E62AA0">
        <w:rPr>
          <w:rFonts w:ascii="Times New Roman" w:hAnsi="Times New Roman"/>
          <w:sz w:val="20"/>
          <w:szCs w:val="20"/>
        </w:rPr>
        <w:t>опросы</w:t>
      </w:r>
      <w:proofErr w:type="spellEnd"/>
      <w:r w:rsidRPr="00E62AA0">
        <w:rPr>
          <w:rFonts w:ascii="Times New Roman" w:hAnsi="Times New Roman"/>
          <w:sz w:val="20"/>
          <w:szCs w:val="20"/>
        </w:rPr>
        <w:t xml:space="preserve"> динамики норм литературного языка, система функциональных разновидностей русского языка, культура научной и деловой речи, соотнесение коммуникативных качеств речи с уровнями языковой системы.</w:t>
      </w:r>
    </w:p>
    <w:p w:rsidR="00460A4F" w:rsidRPr="00E62AA0" w:rsidRDefault="00460A4F" w:rsidP="00641320">
      <w:pPr>
        <w:shd w:val="clear" w:color="auto" w:fill="FFFFFF"/>
        <w:tabs>
          <w:tab w:val="left" w:pos="709"/>
        </w:tabs>
        <w:spacing w:after="0" w:line="240" w:lineRule="auto"/>
        <w:ind w:firstLine="426"/>
        <w:jc w:val="both"/>
        <w:rPr>
          <w:rFonts w:ascii="Times New Roman" w:hAnsi="Times New Roman"/>
          <w:bCs/>
          <w:color w:val="000000"/>
          <w:spacing w:val="3"/>
          <w:sz w:val="20"/>
          <w:szCs w:val="20"/>
        </w:rPr>
      </w:pPr>
      <w:r w:rsidRPr="00E62AA0">
        <w:rPr>
          <w:rFonts w:ascii="Times New Roman" w:hAnsi="Times New Roman"/>
          <w:sz w:val="20"/>
          <w:szCs w:val="20"/>
        </w:rPr>
        <w:t xml:space="preserve">Практические занятия как вид аудиторной деятельности направлены на углубление научных лингвистических знаний, овладение  коммуникативными умениями и совершенствование </w:t>
      </w:r>
      <w:proofErr w:type="spellStart"/>
      <w:r w:rsidRPr="00E62AA0">
        <w:rPr>
          <w:rFonts w:ascii="Times New Roman" w:hAnsi="Times New Roman"/>
          <w:sz w:val="20"/>
          <w:szCs w:val="20"/>
        </w:rPr>
        <w:t>ортологических</w:t>
      </w:r>
      <w:proofErr w:type="spellEnd"/>
      <w:r w:rsidRPr="00E62AA0">
        <w:rPr>
          <w:rFonts w:ascii="Times New Roman" w:hAnsi="Times New Roman"/>
          <w:sz w:val="20"/>
          <w:szCs w:val="20"/>
        </w:rPr>
        <w:t xml:space="preserve"> навыков. В ходе практических занятий студенты учатся свободно оперировать лингвистическими терминами, излагать самостоятельно изученный теоретический материал, готовить публичное выступление на заданную преподавателем тему, а также анализировать и оценивать выступления других; выполняют упражнения по лексике и фразеологии, грамматике и орфоэпии. </w:t>
      </w:r>
      <w:r w:rsidRPr="00E62AA0">
        <w:rPr>
          <w:rFonts w:ascii="Times New Roman" w:hAnsi="Times New Roman"/>
          <w:bCs/>
          <w:color w:val="000000"/>
          <w:sz w:val="20"/>
          <w:szCs w:val="20"/>
        </w:rPr>
        <w:t xml:space="preserve">На занятиях применяются </w:t>
      </w:r>
      <w:r w:rsidRPr="00E62AA0">
        <w:rPr>
          <w:rFonts w:ascii="Times New Roman" w:hAnsi="Times New Roman"/>
          <w:bCs/>
          <w:color w:val="000000"/>
          <w:spacing w:val="3"/>
          <w:sz w:val="20"/>
          <w:szCs w:val="20"/>
        </w:rPr>
        <w:t xml:space="preserve">активные формы и методы обучения.  </w:t>
      </w:r>
    </w:p>
    <w:p w:rsidR="00460A4F" w:rsidRPr="00E62AA0" w:rsidRDefault="00460A4F" w:rsidP="00641320">
      <w:pPr>
        <w:shd w:val="clear" w:color="auto" w:fill="FFFFFF"/>
        <w:tabs>
          <w:tab w:val="left" w:pos="709"/>
        </w:tabs>
        <w:spacing w:after="0" w:line="240" w:lineRule="auto"/>
        <w:ind w:firstLine="426"/>
        <w:jc w:val="both"/>
        <w:rPr>
          <w:rFonts w:ascii="Times New Roman" w:hAnsi="Times New Roman"/>
          <w:sz w:val="20"/>
          <w:szCs w:val="20"/>
        </w:rPr>
      </w:pPr>
      <w:r w:rsidRPr="00E62AA0">
        <w:rPr>
          <w:rFonts w:ascii="Times New Roman" w:hAnsi="Times New Roman"/>
          <w:sz w:val="20"/>
          <w:szCs w:val="20"/>
        </w:rPr>
        <w:t xml:space="preserve">Самостоятельная </w:t>
      </w:r>
      <w:proofErr w:type="spellStart"/>
      <w:r w:rsidRPr="00E62AA0">
        <w:rPr>
          <w:rFonts w:ascii="Times New Roman" w:hAnsi="Times New Roman"/>
          <w:sz w:val="20"/>
          <w:szCs w:val="20"/>
        </w:rPr>
        <w:t>работастудентов</w:t>
      </w:r>
      <w:proofErr w:type="spellEnd"/>
      <w:r w:rsidRPr="00E62AA0">
        <w:rPr>
          <w:rFonts w:ascii="Times New Roman" w:hAnsi="Times New Roman"/>
          <w:sz w:val="20"/>
          <w:szCs w:val="20"/>
        </w:rPr>
        <w:t xml:space="preserve"> заключается в изучении необходимой для понимания курса основной и дополнительной литературы, подготовке докладов и сообщений, выполнении практических заданий в письменной форме. Помимо регулярной работы с лексикографическими изданиями, студентам рекомендуется знакомство с интернет-порталамиwww.gramma.ru и www.gramota.ru.</w:t>
      </w:r>
    </w:p>
    <w:p w:rsidR="00460A4F" w:rsidRPr="00E62AA0" w:rsidRDefault="00460A4F" w:rsidP="00641320">
      <w:pPr>
        <w:tabs>
          <w:tab w:val="left" w:pos="0"/>
          <w:tab w:val="num" w:pos="540"/>
          <w:tab w:val="left" w:pos="709"/>
        </w:tabs>
        <w:spacing w:after="0" w:line="240" w:lineRule="auto"/>
        <w:ind w:firstLine="426"/>
        <w:jc w:val="both"/>
        <w:rPr>
          <w:rFonts w:ascii="Times New Roman" w:hAnsi="Times New Roman"/>
          <w:color w:val="000000"/>
          <w:sz w:val="20"/>
          <w:szCs w:val="20"/>
        </w:rPr>
      </w:pPr>
      <w:r w:rsidRPr="00E62AA0">
        <w:rPr>
          <w:rFonts w:ascii="Times New Roman" w:hAnsi="Times New Roman"/>
          <w:color w:val="000000"/>
          <w:sz w:val="20"/>
          <w:szCs w:val="20"/>
        </w:rPr>
        <w:t xml:space="preserve">В процессе преподавания дисциплины </w:t>
      </w:r>
      <w:r w:rsidRPr="00E62AA0">
        <w:rPr>
          <w:rFonts w:ascii="Times New Roman" w:hAnsi="Times New Roman"/>
          <w:sz w:val="20"/>
          <w:szCs w:val="20"/>
        </w:rPr>
        <w:t>«Русский язык и культура речи</w:t>
      </w:r>
      <w:proofErr w:type="gramStart"/>
      <w:r w:rsidRPr="00E62AA0">
        <w:rPr>
          <w:rFonts w:ascii="Times New Roman" w:hAnsi="Times New Roman"/>
          <w:sz w:val="20"/>
          <w:szCs w:val="20"/>
        </w:rPr>
        <w:t>»</w:t>
      </w:r>
      <w:r w:rsidRPr="00E62AA0">
        <w:rPr>
          <w:rFonts w:ascii="Times New Roman" w:hAnsi="Times New Roman"/>
          <w:color w:val="000000"/>
          <w:sz w:val="20"/>
          <w:szCs w:val="20"/>
        </w:rPr>
        <w:t>п</w:t>
      </w:r>
      <w:proofErr w:type="gramEnd"/>
      <w:r w:rsidRPr="00E62AA0">
        <w:rPr>
          <w:rFonts w:ascii="Times New Roman" w:hAnsi="Times New Roman"/>
          <w:color w:val="000000"/>
          <w:sz w:val="20"/>
          <w:szCs w:val="20"/>
        </w:rPr>
        <w:t>ри чтении лекций и проведении практических занятий используются следующие методы обучения:</w:t>
      </w:r>
    </w:p>
    <w:p w:rsidR="00460A4F" w:rsidRPr="00E62AA0" w:rsidRDefault="00460A4F" w:rsidP="00641320">
      <w:pPr>
        <w:tabs>
          <w:tab w:val="left" w:pos="0"/>
          <w:tab w:val="left" w:pos="709"/>
        </w:tabs>
        <w:spacing w:after="0" w:line="240" w:lineRule="auto"/>
        <w:ind w:firstLine="426"/>
        <w:jc w:val="both"/>
        <w:rPr>
          <w:rFonts w:ascii="Times New Roman" w:hAnsi="Times New Roman"/>
          <w:color w:val="000000"/>
          <w:sz w:val="20"/>
          <w:szCs w:val="20"/>
        </w:rPr>
      </w:pPr>
      <w:r w:rsidRPr="00E62AA0">
        <w:rPr>
          <w:rFonts w:ascii="Times New Roman" w:hAnsi="Times New Roman"/>
          <w:color w:val="000000"/>
          <w:sz w:val="20"/>
          <w:szCs w:val="20"/>
        </w:rPr>
        <w:t>- учебная лекция</w:t>
      </w:r>
    </w:p>
    <w:p w:rsidR="00460A4F" w:rsidRPr="00E62AA0" w:rsidRDefault="00460A4F" w:rsidP="00641320">
      <w:pPr>
        <w:tabs>
          <w:tab w:val="left" w:pos="0"/>
          <w:tab w:val="left" w:pos="709"/>
        </w:tabs>
        <w:spacing w:after="0" w:line="240" w:lineRule="auto"/>
        <w:ind w:firstLine="426"/>
        <w:jc w:val="both"/>
        <w:rPr>
          <w:rFonts w:ascii="Times New Roman" w:hAnsi="Times New Roman"/>
          <w:color w:val="000000"/>
          <w:sz w:val="20"/>
          <w:szCs w:val="20"/>
        </w:rPr>
      </w:pPr>
      <w:r w:rsidRPr="00E62AA0">
        <w:rPr>
          <w:rFonts w:ascii="Times New Roman" w:hAnsi="Times New Roman"/>
          <w:color w:val="000000"/>
          <w:sz w:val="20"/>
          <w:szCs w:val="20"/>
        </w:rPr>
        <w:t>- лекция-беседа</w:t>
      </w:r>
    </w:p>
    <w:p w:rsidR="00460A4F" w:rsidRPr="00E62AA0" w:rsidRDefault="00460A4F" w:rsidP="00641320">
      <w:pPr>
        <w:widowControl w:val="0"/>
        <w:tabs>
          <w:tab w:val="left" w:pos="0"/>
          <w:tab w:val="left" w:pos="709"/>
        </w:tabs>
        <w:autoSpaceDE w:val="0"/>
        <w:autoSpaceDN w:val="0"/>
        <w:adjustRightInd w:val="0"/>
        <w:spacing w:after="0" w:line="240" w:lineRule="auto"/>
        <w:ind w:firstLine="426"/>
        <w:jc w:val="both"/>
        <w:rPr>
          <w:rFonts w:ascii="Times New Roman" w:hAnsi="Times New Roman"/>
          <w:color w:val="000000"/>
          <w:sz w:val="20"/>
          <w:szCs w:val="20"/>
        </w:rPr>
      </w:pPr>
      <w:r w:rsidRPr="00E62AA0">
        <w:rPr>
          <w:rFonts w:ascii="Times New Roman" w:hAnsi="Times New Roman"/>
          <w:color w:val="000000"/>
          <w:sz w:val="20"/>
          <w:szCs w:val="20"/>
        </w:rPr>
        <w:t>- лекция - учебная конференция, проведение которой предполагает подготовку студентами докладов и публичных выступлений, а также обсуждение докладов;</w:t>
      </w:r>
    </w:p>
    <w:p w:rsidR="00460A4F" w:rsidRPr="00E62AA0" w:rsidRDefault="00460A4F" w:rsidP="00641320">
      <w:pPr>
        <w:widowControl w:val="0"/>
        <w:tabs>
          <w:tab w:val="left" w:pos="0"/>
          <w:tab w:val="left" w:pos="709"/>
        </w:tabs>
        <w:autoSpaceDE w:val="0"/>
        <w:autoSpaceDN w:val="0"/>
        <w:adjustRightInd w:val="0"/>
        <w:spacing w:after="0" w:line="240" w:lineRule="auto"/>
        <w:ind w:firstLine="426"/>
        <w:jc w:val="both"/>
        <w:rPr>
          <w:rFonts w:ascii="Times New Roman" w:hAnsi="Times New Roman"/>
          <w:color w:val="000000"/>
          <w:sz w:val="20"/>
          <w:szCs w:val="20"/>
        </w:rPr>
      </w:pPr>
      <w:r w:rsidRPr="00E62AA0">
        <w:rPr>
          <w:rFonts w:ascii="Times New Roman" w:hAnsi="Times New Roman"/>
          <w:color w:val="000000"/>
          <w:sz w:val="20"/>
          <w:szCs w:val="20"/>
        </w:rPr>
        <w:t xml:space="preserve">- лекция-визуализация. </w:t>
      </w:r>
      <w:r w:rsidRPr="00E62AA0">
        <w:rPr>
          <w:rFonts w:ascii="Times New Roman" w:hAnsi="Times New Roman"/>
          <w:sz w:val="20"/>
          <w:szCs w:val="20"/>
        </w:rPr>
        <w:t xml:space="preserve">При подготовке данного типа лекций преподаватель так изменяет, переконструирует учебную информацию по теме лекционного занятия, чтобы представить её в визуальной форме (схемы и т.п.); </w:t>
      </w:r>
    </w:p>
    <w:p w:rsidR="00460A4F" w:rsidRPr="00E62AA0" w:rsidRDefault="00460A4F" w:rsidP="00641320">
      <w:pPr>
        <w:widowControl w:val="0"/>
        <w:tabs>
          <w:tab w:val="left" w:pos="0"/>
          <w:tab w:val="left" w:pos="709"/>
        </w:tabs>
        <w:autoSpaceDE w:val="0"/>
        <w:autoSpaceDN w:val="0"/>
        <w:adjustRightInd w:val="0"/>
        <w:spacing w:after="0" w:line="240" w:lineRule="auto"/>
        <w:ind w:firstLine="426"/>
        <w:jc w:val="both"/>
        <w:rPr>
          <w:rFonts w:ascii="Times New Roman" w:hAnsi="Times New Roman"/>
          <w:color w:val="000000"/>
          <w:sz w:val="20"/>
          <w:szCs w:val="20"/>
        </w:rPr>
      </w:pPr>
      <w:r w:rsidRPr="00E62AA0">
        <w:rPr>
          <w:rFonts w:ascii="Times New Roman" w:hAnsi="Times New Roman"/>
          <w:bCs/>
          <w:iCs/>
          <w:sz w:val="20"/>
          <w:szCs w:val="20"/>
        </w:rPr>
        <w:t>- проблемная лекция</w:t>
      </w:r>
      <w:r w:rsidRPr="00E62AA0">
        <w:rPr>
          <w:rFonts w:ascii="Times New Roman" w:hAnsi="Times New Roman"/>
          <w:sz w:val="20"/>
          <w:szCs w:val="20"/>
        </w:rPr>
        <w:t xml:space="preserve"> начинается с постановки проблемы, которую в ходе изложения материала необходимо решить. Проблемные вопросы отличаются от </w:t>
      </w:r>
      <w:proofErr w:type="spellStart"/>
      <w:r w:rsidRPr="00E62AA0">
        <w:rPr>
          <w:rFonts w:ascii="Times New Roman" w:hAnsi="Times New Roman"/>
          <w:sz w:val="20"/>
          <w:szCs w:val="20"/>
        </w:rPr>
        <w:t>непроблемных</w:t>
      </w:r>
      <w:proofErr w:type="spellEnd"/>
      <w:r w:rsidRPr="00E62AA0">
        <w:rPr>
          <w:rFonts w:ascii="Times New Roman" w:hAnsi="Times New Roman"/>
          <w:sz w:val="20"/>
          <w:szCs w:val="20"/>
        </w:rPr>
        <w:t xml:space="preserve"> тем, что скрытая в них задача требует нетипового решения. </w:t>
      </w:r>
    </w:p>
    <w:p w:rsidR="00460A4F" w:rsidRPr="00E62AA0" w:rsidRDefault="00460A4F" w:rsidP="00641320">
      <w:pPr>
        <w:widowControl w:val="0"/>
        <w:tabs>
          <w:tab w:val="left" w:pos="0"/>
          <w:tab w:val="left" w:pos="709"/>
        </w:tabs>
        <w:autoSpaceDE w:val="0"/>
        <w:autoSpaceDN w:val="0"/>
        <w:adjustRightInd w:val="0"/>
        <w:spacing w:after="0" w:line="240" w:lineRule="auto"/>
        <w:ind w:firstLine="426"/>
        <w:jc w:val="both"/>
        <w:rPr>
          <w:rFonts w:ascii="Times New Roman" w:hAnsi="Times New Roman"/>
          <w:color w:val="000000"/>
          <w:sz w:val="20"/>
          <w:szCs w:val="20"/>
        </w:rPr>
      </w:pPr>
      <w:r w:rsidRPr="00E62AA0">
        <w:rPr>
          <w:rFonts w:ascii="Times New Roman" w:hAnsi="Times New Roman"/>
          <w:color w:val="000000"/>
          <w:sz w:val="20"/>
          <w:szCs w:val="20"/>
        </w:rPr>
        <w:t>- тестирование (входной, текущий и итоговый тесты);</w:t>
      </w:r>
    </w:p>
    <w:p w:rsidR="00460A4F" w:rsidRPr="00E62AA0" w:rsidRDefault="00460A4F" w:rsidP="00641320">
      <w:pPr>
        <w:widowControl w:val="0"/>
        <w:tabs>
          <w:tab w:val="left" w:pos="0"/>
          <w:tab w:val="left" w:pos="709"/>
        </w:tabs>
        <w:autoSpaceDE w:val="0"/>
        <w:autoSpaceDN w:val="0"/>
        <w:adjustRightInd w:val="0"/>
        <w:spacing w:after="0" w:line="240" w:lineRule="auto"/>
        <w:ind w:firstLine="426"/>
        <w:jc w:val="both"/>
        <w:rPr>
          <w:rFonts w:ascii="Times New Roman" w:hAnsi="Times New Roman"/>
          <w:color w:val="000000"/>
          <w:sz w:val="20"/>
          <w:szCs w:val="20"/>
        </w:rPr>
      </w:pPr>
      <w:r w:rsidRPr="00E62AA0">
        <w:rPr>
          <w:rFonts w:ascii="Times New Roman" w:hAnsi="Times New Roman"/>
          <w:color w:val="000000"/>
          <w:sz w:val="20"/>
          <w:szCs w:val="20"/>
        </w:rPr>
        <w:t>- организация дискуссий на заданную преподавателем тему;</w:t>
      </w:r>
    </w:p>
    <w:p w:rsidR="00460A4F" w:rsidRPr="00E62AA0" w:rsidRDefault="00460A4F" w:rsidP="00641320">
      <w:pPr>
        <w:widowControl w:val="0"/>
        <w:tabs>
          <w:tab w:val="left" w:pos="0"/>
          <w:tab w:val="left" w:pos="709"/>
        </w:tabs>
        <w:autoSpaceDE w:val="0"/>
        <w:autoSpaceDN w:val="0"/>
        <w:adjustRightInd w:val="0"/>
        <w:spacing w:after="0" w:line="240" w:lineRule="auto"/>
        <w:ind w:firstLine="426"/>
        <w:jc w:val="both"/>
        <w:rPr>
          <w:rFonts w:ascii="Times New Roman" w:hAnsi="Times New Roman"/>
          <w:color w:val="000000"/>
          <w:sz w:val="20"/>
          <w:szCs w:val="20"/>
        </w:rPr>
      </w:pPr>
      <w:r w:rsidRPr="00E62AA0">
        <w:rPr>
          <w:rFonts w:ascii="Times New Roman" w:hAnsi="Times New Roman"/>
          <w:color w:val="000000"/>
          <w:sz w:val="20"/>
          <w:szCs w:val="20"/>
        </w:rPr>
        <w:t>- речевой тренинг;</w:t>
      </w:r>
    </w:p>
    <w:p w:rsidR="00460A4F" w:rsidRPr="00E62AA0" w:rsidRDefault="00460A4F" w:rsidP="00641320">
      <w:pPr>
        <w:widowControl w:val="0"/>
        <w:tabs>
          <w:tab w:val="left" w:pos="0"/>
          <w:tab w:val="left" w:pos="709"/>
        </w:tabs>
        <w:autoSpaceDE w:val="0"/>
        <w:autoSpaceDN w:val="0"/>
        <w:adjustRightInd w:val="0"/>
        <w:spacing w:after="0" w:line="240" w:lineRule="auto"/>
        <w:ind w:firstLine="426"/>
        <w:jc w:val="both"/>
        <w:rPr>
          <w:rFonts w:ascii="Times New Roman" w:hAnsi="Times New Roman"/>
          <w:sz w:val="20"/>
          <w:szCs w:val="20"/>
        </w:rPr>
      </w:pPr>
      <w:r w:rsidRPr="00E62AA0">
        <w:rPr>
          <w:rFonts w:ascii="Times New Roman" w:hAnsi="Times New Roman"/>
          <w:color w:val="000000"/>
          <w:sz w:val="20"/>
          <w:szCs w:val="20"/>
        </w:rPr>
        <w:t>- консультации преподавателей и индивидуальная работа со студентами;</w:t>
      </w:r>
    </w:p>
    <w:p w:rsidR="00460A4F" w:rsidRPr="00E62AA0" w:rsidRDefault="00460A4F" w:rsidP="00641320">
      <w:pPr>
        <w:widowControl w:val="0"/>
        <w:tabs>
          <w:tab w:val="left" w:pos="0"/>
          <w:tab w:val="left" w:pos="709"/>
        </w:tabs>
        <w:autoSpaceDE w:val="0"/>
        <w:autoSpaceDN w:val="0"/>
        <w:adjustRightInd w:val="0"/>
        <w:spacing w:after="0" w:line="240" w:lineRule="auto"/>
        <w:ind w:firstLine="426"/>
        <w:jc w:val="both"/>
        <w:rPr>
          <w:rFonts w:ascii="Times New Roman" w:hAnsi="Times New Roman"/>
          <w:sz w:val="20"/>
          <w:szCs w:val="20"/>
        </w:rPr>
      </w:pPr>
      <w:r w:rsidRPr="00E62AA0">
        <w:rPr>
          <w:rFonts w:ascii="Times New Roman" w:hAnsi="Times New Roman"/>
          <w:color w:val="000000"/>
          <w:sz w:val="20"/>
          <w:szCs w:val="20"/>
        </w:rPr>
        <w:t>- самостоятельная работа студентов, в которую входит освоение теоретического материала, подготовка к практическим занятиям, выполнение индивидуальных заданий, работа с электронным учебно-методическим комплексом, подготовка к текущему и итоговому контролю.</w:t>
      </w:r>
      <w:r w:rsidRPr="00E62AA0">
        <w:rPr>
          <w:rFonts w:ascii="Times New Roman" w:hAnsi="Times New Roman"/>
          <w:sz w:val="20"/>
          <w:szCs w:val="20"/>
        </w:rPr>
        <w:t xml:space="preserve"> Для самостоятельного изучения отводятся темы, которые хорошо разработаны в учебниках и учебных пособиях,  научных статьях и монографиях и не могут представлять особых трудностей при изучении студентами технического вуза.</w:t>
      </w:r>
    </w:p>
    <w:p w:rsidR="00460A4F" w:rsidRPr="00E62AA0" w:rsidRDefault="00460A4F" w:rsidP="00641320">
      <w:pPr>
        <w:tabs>
          <w:tab w:val="left" w:pos="0"/>
          <w:tab w:val="left" w:pos="709"/>
        </w:tabs>
        <w:spacing w:after="0" w:line="240" w:lineRule="auto"/>
        <w:ind w:firstLine="426"/>
        <w:jc w:val="both"/>
        <w:rPr>
          <w:rFonts w:ascii="Times New Roman" w:hAnsi="Times New Roman"/>
          <w:color w:val="000000"/>
          <w:sz w:val="20"/>
          <w:szCs w:val="20"/>
        </w:rPr>
      </w:pPr>
      <w:r w:rsidRPr="00E62AA0">
        <w:rPr>
          <w:rFonts w:ascii="Times New Roman" w:hAnsi="Times New Roman"/>
          <w:color w:val="000000"/>
          <w:sz w:val="20"/>
          <w:szCs w:val="20"/>
        </w:rPr>
        <w:lastRenderedPageBreak/>
        <w:tab/>
        <w:t>При чтении лекций и проведении практических занятий используются мультимедийные программы.</w:t>
      </w:r>
    </w:p>
    <w:p w:rsidR="00460A4F" w:rsidRPr="00E62AA0" w:rsidRDefault="00460A4F" w:rsidP="00641320">
      <w:pPr>
        <w:tabs>
          <w:tab w:val="left" w:pos="709"/>
        </w:tabs>
        <w:spacing w:after="0" w:line="240" w:lineRule="auto"/>
        <w:ind w:firstLine="426"/>
        <w:contextualSpacing/>
        <w:jc w:val="both"/>
        <w:rPr>
          <w:rFonts w:ascii="Times New Roman" w:hAnsi="Times New Roman"/>
          <w:sz w:val="20"/>
          <w:szCs w:val="20"/>
        </w:rPr>
      </w:pPr>
    </w:p>
    <w:p w:rsidR="00460A4F" w:rsidRPr="00E62AA0" w:rsidRDefault="00460A4F" w:rsidP="00641320">
      <w:pPr>
        <w:tabs>
          <w:tab w:val="left" w:pos="709"/>
        </w:tabs>
        <w:spacing w:after="0" w:line="240" w:lineRule="auto"/>
        <w:ind w:firstLine="426"/>
        <w:contextualSpacing/>
        <w:jc w:val="both"/>
        <w:rPr>
          <w:rFonts w:ascii="Times New Roman" w:hAnsi="Times New Roman"/>
          <w:sz w:val="20"/>
          <w:szCs w:val="20"/>
        </w:rPr>
      </w:pPr>
    </w:p>
    <w:p w:rsidR="00F4671D" w:rsidRPr="00E62AA0" w:rsidRDefault="00F4671D" w:rsidP="00641320">
      <w:pPr>
        <w:numPr>
          <w:ilvl w:val="0"/>
          <w:numId w:val="7"/>
        </w:numPr>
        <w:tabs>
          <w:tab w:val="left" w:pos="709"/>
        </w:tabs>
        <w:spacing w:after="0" w:line="240" w:lineRule="auto"/>
        <w:ind w:firstLine="426"/>
        <w:contextualSpacing/>
        <w:jc w:val="both"/>
        <w:rPr>
          <w:rFonts w:ascii="Times New Roman" w:hAnsi="Times New Roman"/>
          <w:sz w:val="20"/>
          <w:szCs w:val="20"/>
        </w:rPr>
      </w:pPr>
      <w:r w:rsidRPr="00E62AA0">
        <w:rPr>
          <w:rFonts w:ascii="Times New Roman" w:hAnsi="Times New Roman"/>
          <w:b/>
          <w:bCs/>
          <w:sz w:val="20"/>
          <w:szCs w:val="20"/>
        </w:rPr>
        <w:t xml:space="preserve">Учебно-методическое обеспечение самостоятельной работы студентов. Оценочные средства для текущего контроля </w:t>
      </w:r>
      <w:proofErr w:type="spellStart"/>
      <w:r w:rsidRPr="00E62AA0">
        <w:rPr>
          <w:rFonts w:ascii="Times New Roman" w:hAnsi="Times New Roman"/>
          <w:b/>
          <w:bCs/>
          <w:sz w:val="20"/>
          <w:szCs w:val="20"/>
        </w:rPr>
        <w:t>успеваемости</w:t>
      </w:r>
      <w:proofErr w:type="gramStart"/>
      <w:r w:rsidRPr="00E62AA0">
        <w:rPr>
          <w:rFonts w:ascii="Times New Roman" w:hAnsi="Times New Roman"/>
          <w:b/>
          <w:bCs/>
          <w:sz w:val="20"/>
          <w:szCs w:val="20"/>
        </w:rPr>
        <w:t>,п</w:t>
      </w:r>
      <w:proofErr w:type="gramEnd"/>
      <w:r w:rsidRPr="00E62AA0">
        <w:rPr>
          <w:rFonts w:ascii="Times New Roman" w:hAnsi="Times New Roman"/>
          <w:b/>
          <w:bCs/>
          <w:sz w:val="20"/>
          <w:szCs w:val="20"/>
        </w:rPr>
        <w:t>ромежуточной</w:t>
      </w:r>
      <w:proofErr w:type="spellEnd"/>
      <w:r w:rsidRPr="00E62AA0">
        <w:rPr>
          <w:rFonts w:ascii="Times New Roman" w:hAnsi="Times New Roman"/>
          <w:b/>
          <w:bCs/>
          <w:sz w:val="20"/>
          <w:szCs w:val="20"/>
        </w:rPr>
        <w:t xml:space="preserve"> аттестации по итогам освоения дисциплины.</w:t>
      </w:r>
    </w:p>
    <w:p w:rsidR="00F4671D" w:rsidRPr="00E62AA0" w:rsidRDefault="00F4671D" w:rsidP="00641320">
      <w:pPr>
        <w:tabs>
          <w:tab w:val="left" w:pos="709"/>
        </w:tabs>
        <w:spacing w:after="0" w:line="240" w:lineRule="auto"/>
        <w:ind w:firstLine="426"/>
        <w:contextualSpacing/>
        <w:jc w:val="both"/>
        <w:rPr>
          <w:rFonts w:ascii="Times New Roman" w:hAnsi="Times New Roman"/>
          <w:sz w:val="20"/>
          <w:szCs w:val="20"/>
        </w:rPr>
      </w:pPr>
    </w:p>
    <w:p w:rsidR="00F4671D" w:rsidRPr="00E62AA0" w:rsidRDefault="00F4671D" w:rsidP="00641320">
      <w:pPr>
        <w:tabs>
          <w:tab w:val="left" w:pos="709"/>
        </w:tabs>
        <w:spacing w:after="0" w:line="240" w:lineRule="auto"/>
        <w:ind w:firstLine="426"/>
        <w:contextualSpacing/>
        <w:jc w:val="both"/>
        <w:rPr>
          <w:rFonts w:ascii="Times New Roman" w:hAnsi="Times New Roman"/>
          <w:sz w:val="20"/>
          <w:szCs w:val="20"/>
        </w:rPr>
      </w:pPr>
      <w:r w:rsidRPr="00E62AA0">
        <w:rPr>
          <w:rFonts w:ascii="Times New Roman" w:hAnsi="Times New Roman"/>
          <w:b/>
          <w:bCs/>
          <w:sz w:val="20"/>
          <w:szCs w:val="20"/>
        </w:rPr>
        <w:t>6.1. План самостоятельной работы студентов</w:t>
      </w:r>
    </w:p>
    <w:p w:rsidR="00F4671D" w:rsidRPr="00E62AA0" w:rsidRDefault="00F4671D" w:rsidP="00641320">
      <w:pPr>
        <w:tabs>
          <w:tab w:val="left" w:pos="709"/>
        </w:tabs>
        <w:spacing w:after="0" w:line="240" w:lineRule="auto"/>
        <w:ind w:firstLine="426"/>
        <w:contextualSpacing/>
        <w:jc w:val="both"/>
        <w:rPr>
          <w:rFonts w:ascii="Times New Roman" w:hAnsi="Times New Roman"/>
          <w:sz w:val="20"/>
          <w:szCs w:val="20"/>
        </w:rPr>
      </w:pPr>
    </w:p>
    <w:tbl>
      <w:tblPr>
        <w:tblW w:w="9880" w:type="dxa"/>
        <w:jc w:val="center"/>
        <w:tblLayout w:type="fixed"/>
        <w:tblCellMar>
          <w:left w:w="0" w:type="dxa"/>
          <w:right w:w="0" w:type="dxa"/>
        </w:tblCellMar>
        <w:tblLook w:val="04A0"/>
      </w:tblPr>
      <w:tblGrid>
        <w:gridCol w:w="545"/>
        <w:gridCol w:w="2155"/>
        <w:gridCol w:w="1955"/>
        <w:gridCol w:w="2410"/>
        <w:gridCol w:w="1559"/>
        <w:gridCol w:w="1256"/>
      </w:tblGrid>
      <w:tr w:rsidR="00F4671D" w:rsidRPr="00E62AA0" w:rsidTr="00641320">
        <w:trPr>
          <w:trHeight w:val="1396"/>
          <w:jc w:val="center"/>
        </w:trPr>
        <w:tc>
          <w:tcPr>
            <w:tcW w:w="545" w:type="dxa"/>
            <w:tcBorders>
              <w:top w:val="single" w:sz="8" w:space="0" w:color="auto"/>
              <w:left w:val="single" w:sz="8" w:space="0" w:color="auto"/>
              <w:bottom w:val="single" w:sz="4" w:space="0" w:color="auto"/>
              <w:right w:val="single" w:sz="8" w:space="0" w:color="auto"/>
            </w:tcBorders>
          </w:tcPr>
          <w:p w:rsidR="00F4671D" w:rsidRPr="00E62AA0" w:rsidRDefault="00F4671D" w:rsidP="00E62AA0">
            <w:pPr>
              <w:spacing w:after="0" w:line="240" w:lineRule="auto"/>
              <w:contextualSpacing/>
              <w:jc w:val="center"/>
              <w:rPr>
                <w:rFonts w:ascii="Times New Roman" w:hAnsi="Times New Roman"/>
                <w:sz w:val="20"/>
                <w:szCs w:val="20"/>
              </w:rPr>
            </w:pPr>
            <w:r w:rsidRPr="00E62AA0">
              <w:rPr>
                <w:rFonts w:ascii="Times New Roman" w:hAnsi="Times New Roman"/>
                <w:w w:val="95"/>
                <w:sz w:val="20"/>
                <w:szCs w:val="20"/>
              </w:rPr>
              <w:t>№</w:t>
            </w:r>
          </w:p>
          <w:p w:rsidR="00F4671D" w:rsidRPr="00E62AA0" w:rsidRDefault="00F4671D" w:rsidP="00E62AA0">
            <w:pPr>
              <w:spacing w:after="0" w:line="240" w:lineRule="auto"/>
              <w:contextualSpacing/>
              <w:jc w:val="center"/>
              <w:rPr>
                <w:rFonts w:ascii="Times New Roman" w:hAnsi="Times New Roman"/>
                <w:sz w:val="20"/>
                <w:szCs w:val="20"/>
              </w:rPr>
            </w:pPr>
            <w:proofErr w:type="spellStart"/>
            <w:r w:rsidRPr="00E62AA0">
              <w:rPr>
                <w:rFonts w:ascii="Times New Roman" w:hAnsi="Times New Roman"/>
                <w:sz w:val="20"/>
                <w:szCs w:val="20"/>
              </w:rPr>
              <w:t>нед</w:t>
            </w:r>
            <w:proofErr w:type="spellEnd"/>
            <w:r w:rsidRPr="00E62AA0">
              <w:rPr>
                <w:rFonts w:ascii="Times New Roman" w:hAnsi="Times New Roman"/>
                <w:sz w:val="20"/>
                <w:szCs w:val="20"/>
              </w:rPr>
              <w:t>.</w:t>
            </w:r>
          </w:p>
        </w:tc>
        <w:tc>
          <w:tcPr>
            <w:tcW w:w="2155" w:type="dxa"/>
            <w:tcBorders>
              <w:top w:val="single" w:sz="8" w:space="0" w:color="auto"/>
              <w:bottom w:val="single" w:sz="4" w:space="0" w:color="auto"/>
              <w:right w:val="single" w:sz="8" w:space="0" w:color="auto"/>
            </w:tcBorders>
          </w:tcPr>
          <w:p w:rsidR="00F4671D" w:rsidRPr="00E62AA0" w:rsidRDefault="00F4671D"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Тема</w:t>
            </w:r>
          </w:p>
        </w:tc>
        <w:tc>
          <w:tcPr>
            <w:tcW w:w="1955" w:type="dxa"/>
            <w:tcBorders>
              <w:top w:val="single" w:sz="8" w:space="0" w:color="auto"/>
              <w:bottom w:val="single" w:sz="4" w:space="0" w:color="auto"/>
              <w:right w:val="single" w:sz="8" w:space="0" w:color="auto"/>
            </w:tcBorders>
          </w:tcPr>
          <w:p w:rsidR="00F4671D" w:rsidRPr="00E62AA0" w:rsidRDefault="00F4671D"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Вид самостоятельной работы</w:t>
            </w:r>
          </w:p>
          <w:p w:rsidR="00F4671D" w:rsidRPr="00E62AA0" w:rsidRDefault="00F4671D" w:rsidP="00E62AA0">
            <w:pPr>
              <w:spacing w:after="0" w:line="240" w:lineRule="auto"/>
              <w:contextualSpacing/>
              <w:jc w:val="center"/>
              <w:rPr>
                <w:rFonts w:ascii="Times New Roman" w:hAnsi="Times New Roman"/>
                <w:sz w:val="20"/>
                <w:szCs w:val="20"/>
              </w:rPr>
            </w:pPr>
          </w:p>
        </w:tc>
        <w:tc>
          <w:tcPr>
            <w:tcW w:w="2410" w:type="dxa"/>
            <w:tcBorders>
              <w:top w:val="single" w:sz="8" w:space="0" w:color="auto"/>
              <w:bottom w:val="single" w:sz="4" w:space="0" w:color="auto"/>
              <w:right w:val="single" w:sz="8" w:space="0" w:color="auto"/>
            </w:tcBorders>
          </w:tcPr>
          <w:p w:rsidR="00F4671D" w:rsidRPr="00E62AA0" w:rsidRDefault="00F4671D"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Задание</w:t>
            </w:r>
          </w:p>
          <w:p w:rsidR="00F4671D" w:rsidRPr="00E62AA0" w:rsidRDefault="00F4671D" w:rsidP="00E62AA0">
            <w:pPr>
              <w:spacing w:after="0" w:line="240" w:lineRule="auto"/>
              <w:contextualSpacing/>
              <w:jc w:val="center"/>
              <w:rPr>
                <w:rFonts w:ascii="Times New Roman" w:hAnsi="Times New Roman"/>
                <w:sz w:val="20"/>
                <w:szCs w:val="20"/>
              </w:rPr>
            </w:pPr>
          </w:p>
        </w:tc>
        <w:tc>
          <w:tcPr>
            <w:tcW w:w="1559" w:type="dxa"/>
            <w:tcBorders>
              <w:top w:val="single" w:sz="8" w:space="0" w:color="auto"/>
              <w:bottom w:val="single" w:sz="4" w:space="0" w:color="auto"/>
              <w:right w:val="single" w:sz="8" w:space="0" w:color="auto"/>
            </w:tcBorders>
          </w:tcPr>
          <w:p w:rsidR="00F4671D" w:rsidRPr="00E62AA0" w:rsidRDefault="00F4671D"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Рекомендуемая литература</w:t>
            </w:r>
          </w:p>
          <w:p w:rsidR="00F40857" w:rsidRPr="00E62AA0" w:rsidRDefault="00F40857" w:rsidP="00E62AA0">
            <w:pPr>
              <w:spacing w:after="0" w:line="240" w:lineRule="auto"/>
              <w:contextualSpacing/>
              <w:jc w:val="center"/>
              <w:rPr>
                <w:rFonts w:ascii="Times New Roman" w:hAnsi="Times New Roman"/>
                <w:sz w:val="20"/>
                <w:szCs w:val="20"/>
              </w:rPr>
            </w:pPr>
          </w:p>
          <w:p w:rsidR="00F4671D" w:rsidRPr="00E62AA0" w:rsidRDefault="00F4671D" w:rsidP="00E62AA0">
            <w:pPr>
              <w:spacing w:after="0" w:line="240" w:lineRule="auto"/>
              <w:contextualSpacing/>
              <w:jc w:val="center"/>
              <w:rPr>
                <w:rFonts w:ascii="Times New Roman" w:hAnsi="Times New Roman"/>
                <w:sz w:val="20"/>
                <w:szCs w:val="20"/>
              </w:rPr>
            </w:pPr>
          </w:p>
        </w:tc>
        <w:tc>
          <w:tcPr>
            <w:tcW w:w="1256" w:type="dxa"/>
            <w:tcBorders>
              <w:top w:val="single" w:sz="8" w:space="0" w:color="auto"/>
              <w:bottom w:val="single" w:sz="4" w:space="0" w:color="auto"/>
              <w:right w:val="single" w:sz="8" w:space="0" w:color="auto"/>
            </w:tcBorders>
          </w:tcPr>
          <w:p w:rsidR="00F4671D" w:rsidRPr="00E62AA0" w:rsidRDefault="00F4671D"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 xml:space="preserve">Количество часов </w:t>
            </w:r>
          </w:p>
          <w:p w:rsidR="00F4671D" w:rsidRPr="00E62AA0" w:rsidRDefault="00F4671D" w:rsidP="00E62AA0">
            <w:pPr>
              <w:spacing w:after="0" w:line="240" w:lineRule="auto"/>
              <w:contextualSpacing/>
              <w:jc w:val="center"/>
              <w:rPr>
                <w:rFonts w:ascii="Times New Roman" w:hAnsi="Times New Roman"/>
                <w:sz w:val="20"/>
                <w:szCs w:val="20"/>
              </w:rPr>
            </w:pPr>
          </w:p>
        </w:tc>
      </w:tr>
      <w:tr w:rsidR="00F4671D" w:rsidRPr="00E62AA0" w:rsidTr="00641320">
        <w:trPr>
          <w:trHeight w:val="378"/>
          <w:jc w:val="center"/>
        </w:trPr>
        <w:tc>
          <w:tcPr>
            <w:tcW w:w="545" w:type="dxa"/>
            <w:tcBorders>
              <w:top w:val="single" w:sz="4" w:space="0" w:color="auto"/>
              <w:left w:val="single" w:sz="4" w:space="0" w:color="auto"/>
              <w:bottom w:val="single" w:sz="4" w:space="0" w:color="auto"/>
              <w:right w:val="single" w:sz="4" w:space="0" w:color="auto"/>
            </w:tcBorders>
          </w:tcPr>
          <w:p w:rsidR="00F4671D" w:rsidRPr="00E62AA0" w:rsidRDefault="0044020D"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1-2</w:t>
            </w:r>
          </w:p>
        </w:tc>
        <w:tc>
          <w:tcPr>
            <w:tcW w:w="2155" w:type="dxa"/>
            <w:tcBorders>
              <w:top w:val="single" w:sz="4" w:space="0" w:color="auto"/>
              <w:left w:val="single" w:sz="4" w:space="0" w:color="auto"/>
              <w:bottom w:val="single" w:sz="4" w:space="0" w:color="auto"/>
              <w:right w:val="single" w:sz="4" w:space="0" w:color="auto"/>
            </w:tcBorders>
          </w:tcPr>
          <w:p w:rsidR="00460A4F" w:rsidRPr="00E62AA0" w:rsidRDefault="00460A4F" w:rsidP="00641320">
            <w:pPr>
              <w:spacing w:after="0" w:line="240" w:lineRule="auto"/>
              <w:ind w:left="141" w:right="171"/>
              <w:contextualSpacing/>
              <w:jc w:val="center"/>
              <w:rPr>
                <w:rFonts w:ascii="Times New Roman" w:hAnsi="Times New Roman"/>
                <w:sz w:val="20"/>
                <w:szCs w:val="20"/>
              </w:rPr>
            </w:pPr>
          </w:p>
          <w:p w:rsidR="00460A4F" w:rsidRPr="00E62AA0" w:rsidRDefault="00460A4F" w:rsidP="00641320">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Становление культуры речи как лингвистической дисциплины. Связь культуры речи с риторикой и стилистикой.</w:t>
            </w:r>
          </w:p>
          <w:p w:rsidR="00F4671D" w:rsidRPr="00E62AA0" w:rsidRDefault="00460A4F" w:rsidP="00641320">
            <w:pPr>
              <w:spacing w:line="240" w:lineRule="auto"/>
              <w:ind w:left="141" w:right="171"/>
              <w:rPr>
                <w:rFonts w:ascii="Times New Roman" w:hAnsi="Times New Roman"/>
                <w:sz w:val="20"/>
                <w:szCs w:val="20"/>
              </w:rPr>
            </w:pPr>
            <w:r w:rsidRPr="00E62AA0">
              <w:rPr>
                <w:rFonts w:ascii="Times New Roman" w:hAnsi="Times New Roman"/>
                <w:sz w:val="20"/>
                <w:szCs w:val="20"/>
              </w:rPr>
              <w:t>Коммуникативные качества речи. Точность.</w:t>
            </w:r>
          </w:p>
        </w:tc>
        <w:tc>
          <w:tcPr>
            <w:tcW w:w="1955" w:type="dxa"/>
            <w:tcBorders>
              <w:top w:val="single" w:sz="4" w:space="0" w:color="auto"/>
              <w:left w:val="single" w:sz="4" w:space="0" w:color="auto"/>
              <w:bottom w:val="single" w:sz="4" w:space="0" w:color="auto"/>
              <w:right w:val="single" w:sz="4" w:space="0" w:color="auto"/>
            </w:tcBorders>
          </w:tcPr>
          <w:p w:rsidR="00FA1F67" w:rsidRPr="00E62AA0" w:rsidRDefault="00FA1F67" w:rsidP="00641320">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к практическим занятиям по вопросам, предложенным преподавателем</w:t>
            </w:r>
          </w:p>
          <w:p w:rsidR="00FA1F67" w:rsidRPr="00E62AA0" w:rsidRDefault="00FA1F67" w:rsidP="00641320">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реферата</w:t>
            </w:r>
          </w:p>
          <w:p w:rsidR="00F4671D" w:rsidRPr="00E62AA0" w:rsidRDefault="00FA1F67" w:rsidP="00641320">
            <w:pPr>
              <w:spacing w:after="0" w:line="240" w:lineRule="auto"/>
              <w:ind w:left="113" w:right="141"/>
              <w:contextualSpacing/>
              <w:rPr>
                <w:rFonts w:ascii="Times New Roman" w:hAnsi="Times New Roman"/>
                <w:sz w:val="20"/>
                <w:szCs w:val="20"/>
              </w:rPr>
            </w:pPr>
            <w:r w:rsidRPr="00E62AA0">
              <w:rPr>
                <w:rFonts w:ascii="Times New Roman" w:hAnsi="Times New Roman"/>
                <w:sz w:val="20"/>
                <w:szCs w:val="20"/>
              </w:rPr>
              <w:t>Подготовка к вопросам промежуточной аттестации, связанных с темой</w:t>
            </w:r>
          </w:p>
        </w:tc>
        <w:tc>
          <w:tcPr>
            <w:tcW w:w="2410" w:type="dxa"/>
            <w:tcBorders>
              <w:top w:val="single" w:sz="4" w:space="0" w:color="auto"/>
              <w:left w:val="single" w:sz="4" w:space="0" w:color="auto"/>
              <w:bottom w:val="single" w:sz="4" w:space="0" w:color="auto"/>
              <w:right w:val="single" w:sz="4" w:space="0" w:color="auto"/>
            </w:tcBorders>
          </w:tcPr>
          <w:p w:rsidR="00C4289E" w:rsidRPr="00E62AA0" w:rsidRDefault="00C4289E" w:rsidP="00641320">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t>Знать:</w:t>
            </w:r>
            <w:r w:rsidRPr="00E62AA0">
              <w:rPr>
                <w:rFonts w:ascii="Times New Roman" w:hAnsi="Times New Roman"/>
                <w:sz w:val="20"/>
                <w:szCs w:val="20"/>
              </w:rPr>
              <w:t xml:space="preserve"> виды и особенности письменных текстов, устных выступлений; наиболее употребительную лексику общего языка и базовую терминологию своей профессиональной области.</w:t>
            </w:r>
          </w:p>
          <w:p w:rsidR="00C4289E" w:rsidRPr="00E62AA0" w:rsidRDefault="00C4289E" w:rsidP="00641320">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t>Уметь:</w:t>
            </w:r>
            <w:r w:rsidRPr="00E62AA0">
              <w:rPr>
                <w:rFonts w:ascii="Times New Roman" w:hAnsi="Times New Roman"/>
                <w:sz w:val="20"/>
                <w:szCs w:val="20"/>
              </w:rPr>
              <w:t xml:space="preserve"> подбирать литературу по теме исследования; анализировать профессионально-ориентированные тексты с целью извлечения информации и реферирования.</w:t>
            </w:r>
          </w:p>
          <w:p w:rsidR="00F4671D" w:rsidRPr="00E62AA0" w:rsidRDefault="00C4289E" w:rsidP="00641320">
            <w:pPr>
              <w:spacing w:after="0" w:line="240" w:lineRule="auto"/>
              <w:ind w:left="142" w:right="142"/>
              <w:contextualSpacing/>
              <w:jc w:val="both"/>
              <w:rPr>
                <w:rFonts w:ascii="Times New Roman" w:hAnsi="Times New Roman"/>
                <w:sz w:val="20"/>
                <w:szCs w:val="20"/>
              </w:rPr>
            </w:pPr>
            <w:r w:rsidRPr="00E62AA0">
              <w:rPr>
                <w:rFonts w:ascii="Times New Roman" w:hAnsi="Times New Roman"/>
                <w:b/>
                <w:sz w:val="20"/>
                <w:szCs w:val="20"/>
              </w:rPr>
              <w:t>Владеть:</w:t>
            </w:r>
            <w:r w:rsidRPr="00E62AA0">
              <w:rPr>
                <w:rFonts w:ascii="Times New Roman" w:hAnsi="Times New Roman"/>
                <w:sz w:val="20"/>
                <w:szCs w:val="20"/>
              </w:rPr>
              <w:t xml:space="preserve">  государственным языком в целях практического использования в профессиональной деятельности для получения информации из отечественных и зарубежных источников; навыками критического восприятия информации;  диалогической речью в ситуациях профессионального и бытового общения.</w:t>
            </w:r>
          </w:p>
        </w:tc>
        <w:tc>
          <w:tcPr>
            <w:tcW w:w="1559" w:type="dxa"/>
            <w:tcBorders>
              <w:top w:val="single" w:sz="4" w:space="0" w:color="auto"/>
              <w:left w:val="single" w:sz="4" w:space="0" w:color="auto"/>
              <w:bottom w:val="single" w:sz="4" w:space="0" w:color="auto"/>
              <w:right w:val="single" w:sz="4" w:space="0" w:color="auto"/>
            </w:tcBorders>
          </w:tcPr>
          <w:p w:rsidR="0044020D" w:rsidRPr="00E62AA0" w:rsidRDefault="0044020D" w:rsidP="00E62AA0">
            <w:pPr>
              <w:spacing w:after="0" w:line="240" w:lineRule="auto"/>
              <w:jc w:val="center"/>
              <w:rPr>
                <w:rFonts w:ascii="Times New Roman" w:hAnsi="Times New Roman"/>
                <w:sz w:val="20"/>
                <w:szCs w:val="20"/>
              </w:rPr>
            </w:pPr>
            <w:r w:rsidRPr="00E62AA0">
              <w:rPr>
                <w:rFonts w:ascii="Times New Roman" w:hAnsi="Times New Roman"/>
                <w:sz w:val="20"/>
                <w:szCs w:val="20"/>
              </w:rPr>
              <w:t>О: [1-2]</w:t>
            </w:r>
          </w:p>
          <w:p w:rsidR="00F4671D" w:rsidRPr="00E62AA0" w:rsidRDefault="0044020D"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 xml:space="preserve"> Д: [1-4]</w:t>
            </w:r>
          </w:p>
        </w:tc>
        <w:tc>
          <w:tcPr>
            <w:tcW w:w="1256" w:type="dxa"/>
            <w:tcBorders>
              <w:top w:val="single" w:sz="4" w:space="0" w:color="auto"/>
              <w:left w:val="single" w:sz="4" w:space="0" w:color="auto"/>
              <w:bottom w:val="single" w:sz="4" w:space="0" w:color="auto"/>
              <w:right w:val="single" w:sz="4" w:space="0" w:color="auto"/>
            </w:tcBorders>
          </w:tcPr>
          <w:p w:rsidR="00F4671D" w:rsidRPr="00E62AA0" w:rsidRDefault="00460A4F"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4</w:t>
            </w:r>
          </w:p>
        </w:tc>
      </w:tr>
      <w:tr w:rsidR="00F4671D" w:rsidRPr="00E62AA0" w:rsidTr="00641320">
        <w:trPr>
          <w:trHeight w:val="347"/>
          <w:jc w:val="center"/>
        </w:trPr>
        <w:tc>
          <w:tcPr>
            <w:tcW w:w="545" w:type="dxa"/>
            <w:tcBorders>
              <w:top w:val="single" w:sz="4" w:space="0" w:color="auto"/>
              <w:left w:val="single" w:sz="4" w:space="0" w:color="auto"/>
              <w:bottom w:val="single" w:sz="4" w:space="0" w:color="auto"/>
              <w:right w:val="single" w:sz="4" w:space="0" w:color="auto"/>
            </w:tcBorders>
          </w:tcPr>
          <w:p w:rsidR="00F4671D" w:rsidRPr="00E62AA0" w:rsidRDefault="0044020D"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3-4</w:t>
            </w:r>
          </w:p>
        </w:tc>
        <w:tc>
          <w:tcPr>
            <w:tcW w:w="2155" w:type="dxa"/>
            <w:tcBorders>
              <w:top w:val="single" w:sz="4" w:space="0" w:color="auto"/>
              <w:left w:val="single" w:sz="4" w:space="0" w:color="auto"/>
              <w:bottom w:val="single" w:sz="4" w:space="0" w:color="auto"/>
              <w:right w:val="single" w:sz="4" w:space="0" w:color="auto"/>
            </w:tcBorders>
          </w:tcPr>
          <w:p w:rsidR="00460A4F" w:rsidRPr="00E62AA0" w:rsidRDefault="00460A4F" w:rsidP="00641320">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 xml:space="preserve">Невербальные средства общения. </w:t>
            </w:r>
          </w:p>
          <w:p w:rsidR="00460A4F" w:rsidRPr="00E62AA0" w:rsidRDefault="00460A4F" w:rsidP="00641320">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Территориальный и социальный диалект, просторечие: языковые особенности.</w:t>
            </w:r>
          </w:p>
          <w:p w:rsidR="00460A4F" w:rsidRPr="00E62AA0" w:rsidRDefault="00460A4F" w:rsidP="00641320">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Устная и письменная разновидности русского литературного языка</w:t>
            </w:r>
          </w:p>
          <w:p w:rsidR="00F4671D" w:rsidRPr="00E62AA0" w:rsidRDefault="00460A4F" w:rsidP="00641320">
            <w:pPr>
              <w:tabs>
                <w:tab w:val="left" w:pos="285"/>
              </w:tabs>
              <w:spacing w:after="0" w:line="240" w:lineRule="auto"/>
              <w:ind w:left="141" w:right="171"/>
              <w:contextualSpacing/>
              <w:rPr>
                <w:rFonts w:ascii="Times New Roman" w:hAnsi="Times New Roman"/>
                <w:sz w:val="20"/>
                <w:szCs w:val="20"/>
              </w:rPr>
            </w:pPr>
            <w:r w:rsidRPr="00E62AA0">
              <w:rPr>
                <w:rFonts w:ascii="Times New Roman" w:hAnsi="Times New Roman"/>
                <w:sz w:val="20"/>
                <w:szCs w:val="20"/>
              </w:rPr>
              <w:lastRenderedPageBreak/>
              <w:t>Типы лексических ошибок.</w:t>
            </w:r>
          </w:p>
        </w:tc>
        <w:tc>
          <w:tcPr>
            <w:tcW w:w="1955" w:type="dxa"/>
            <w:tcBorders>
              <w:top w:val="single" w:sz="4" w:space="0" w:color="auto"/>
              <w:left w:val="single" w:sz="4" w:space="0" w:color="auto"/>
              <w:bottom w:val="single" w:sz="4" w:space="0" w:color="auto"/>
              <w:right w:val="single" w:sz="4" w:space="0" w:color="auto"/>
            </w:tcBorders>
          </w:tcPr>
          <w:p w:rsidR="00FA1F67" w:rsidRPr="00E62AA0" w:rsidRDefault="00FA1F67" w:rsidP="00641320">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lastRenderedPageBreak/>
              <w:t>Подготовка к практическим занятиям по вопросам, предложенным преподавателем</w:t>
            </w:r>
          </w:p>
          <w:p w:rsidR="00FA1F67" w:rsidRPr="00E62AA0" w:rsidRDefault="00FA1F67" w:rsidP="00641320">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реферата</w:t>
            </w:r>
          </w:p>
          <w:p w:rsidR="00F4671D" w:rsidRPr="00E62AA0" w:rsidRDefault="00FA1F67" w:rsidP="00641320">
            <w:pPr>
              <w:spacing w:after="0" w:line="240" w:lineRule="auto"/>
              <w:ind w:left="113" w:right="141"/>
              <w:contextualSpacing/>
              <w:rPr>
                <w:rFonts w:ascii="Times New Roman" w:hAnsi="Times New Roman"/>
                <w:sz w:val="20"/>
                <w:szCs w:val="20"/>
              </w:rPr>
            </w:pPr>
            <w:r w:rsidRPr="00E62AA0">
              <w:rPr>
                <w:rFonts w:ascii="Times New Roman" w:hAnsi="Times New Roman"/>
                <w:sz w:val="20"/>
                <w:szCs w:val="20"/>
              </w:rPr>
              <w:t xml:space="preserve">Подготовка к вопросам промежуточной </w:t>
            </w:r>
            <w:r w:rsidRPr="00E62AA0">
              <w:rPr>
                <w:rFonts w:ascii="Times New Roman" w:hAnsi="Times New Roman"/>
                <w:sz w:val="20"/>
                <w:szCs w:val="20"/>
              </w:rPr>
              <w:lastRenderedPageBreak/>
              <w:t>аттестации, связанных с темой</w:t>
            </w:r>
          </w:p>
        </w:tc>
        <w:tc>
          <w:tcPr>
            <w:tcW w:w="2410" w:type="dxa"/>
            <w:tcBorders>
              <w:top w:val="single" w:sz="4" w:space="0" w:color="auto"/>
              <w:left w:val="single" w:sz="4" w:space="0" w:color="auto"/>
              <w:bottom w:val="single" w:sz="4" w:space="0" w:color="auto"/>
              <w:right w:val="single" w:sz="4" w:space="0" w:color="auto"/>
            </w:tcBorders>
          </w:tcPr>
          <w:p w:rsidR="00C4289E" w:rsidRPr="00E62AA0" w:rsidRDefault="00C4289E" w:rsidP="00641320">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lastRenderedPageBreak/>
              <w:t>Знать:</w:t>
            </w:r>
            <w:r w:rsidRPr="00E62AA0">
              <w:rPr>
                <w:rFonts w:ascii="Times New Roman" w:hAnsi="Times New Roman"/>
                <w:sz w:val="20"/>
                <w:szCs w:val="20"/>
              </w:rPr>
              <w:t xml:space="preserve"> виды и особенности письменных текстов, устных выступлений; наиболее употребительную лексику общего языка и базовую терминологию своей профессиональной области.</w:t>
            </w:r>
          </w:p>
          <w:p w:rsidR="00C4289E" w:rsidRPr="00E62AA0" w:rsidRDefault="00C4289E" w:rsidP="00641320">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lastRenderedPageBreak/>
              <w:t>Уметь:</w:t>
            </w:r>
            <w:r w:rsidRPr="00E62AA0">
              <w:rPr>
                <w:rFonts w:ascii="Times New Roman" w:hAnsi="Times New Roman"/>
                <w:sz w:val="20"/>
                <w:szCs w:val="20"/>
              </w:rPr>
              <w:t xml:space="preserve"> подбирать литературу по теме исследования; анализировать профессионально-ориентированные тексты с целью извлечения информации и реферирования.</w:t>
            </w:r>
          </w:p>
          <w:p w:rsidR="00F4671D" w:rsidRPr="00E62AA0" w:rsidRDefault="00C4289E" w:rsidP="00641320">
            <w:pPr>
              <w:spacing w:after="0" w:line="240" w:lineRule="auto"/>
              <w:ind w:left="142" w:right="142"/>
              <w:contextualSpacing/>
              <w:jc w:val="both"/>
              <w:rPr>
                <w:rFonts w:ascii="Times New Roman" w:hAnsi="Times New Roman"/>
                <w:sz w:val="20"/>
                <w:szCs w:val="20"/>
              </w:rPr>
            </w:pPr>
            <w:r w:rsidRPr="00E62AA0">
              <w:rPr>
                <w:rFonts w:ascii="Times New Roman" w:hAnsi="Times New Roman"/>
                <w:b/>
                <w:sz w:val="20"/>
                <w:szCs w:val="20"/>
              </w:rPr>
              <w:t>Владеть:</w:t>
            </w:r>
            <w:r w:rsidRPr="00E62AA0">
              <w:rPr>
                <w:rFonts w:ascii="Times New Roman" w:hAnsi="Times New Roman"/>
                <w:sz w:val="20"/>
                <w:szCs w:val="20"/>
              </w:rPr>
              <w:t xml:space="preserve">  государственным языком в целях практического использования в профессиональной деятельности для получения информации из отечественных и зарубежных источников; навыками критического восприятия информации;  диалогической речью в ситуациях профессионального и бытового общения.</w:t>
            </w:r>
          </w:p>
        </w:tc>
        <w:tc>
          <w:tcPr>
            <w:tcW w:w="1559" w:type="dxa"/>
            <w:tcBorders>
              <w:top w:val="single" w:sz="4" w:space="0" w:color="auto"/>
              <w:left w:val="single" w:sz="4" w:space="0" w:color="auto"/>
              <w:bottom w:val="single" w:sz="4" w:space="0" w:color="auto"/>
              <w:right w:val="single" w:sz="4" w:space="0" w:color="auto"/>
            </w:tcBorders>
          </w:tcPr>
          <w:p w:rsidR="0044020D" w:rsidRPr="00E62AA0" w:rsidRDefault="0044020D" w:rsidP="00E62AA0">
            <w:pPr>
              <w:spacing w:after="0" w:line="240" w:lineRule="auto"/>
              <w:jc w:val="center"/>
              <w:rPr>
                <w:rFonts w:ascii="Times New Roman" w:hAnsi="Times New Roman"/>
                <w:sz w:val="20"/>
                <w:szCs w:val="20"/>
              </w:rPr>
            </w:pPr>
            <w:r w:rsidRPr="00E62AA0">
              <w:rPr>
                <w:rFonts w:ascii="Times New Roman" w:hAnsi="Times New Roman"/>
                <w:sz w:val="20"/>
                <w:szCs w:val="20"/>
              </w:rPr>
              <w:lastRenderedPageBreak/>
              <w:t>О: [1-2]</w:t>
            </w:r>
          </w:p>
          <w:p w:rsidR="00F4671D" w:rsidRPr="00E62AA0" w:rsidRDefault="0044020D"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 xml:space="preserve"> Д: [1-4]</w:t>
            </w:r>
          </w:p>
        </w:tc>
        <w:tc>
          <w:tcPr>
            <w:tcW w:w="1256" w:type="dxa"/>
            <w:tcBorders>
              <w:top w:val="single" w:sz="4" w:space="0" w:color="auto"/>
              <w:left w:val="single" w:sz="4" w:space="0" w:color="auto"/>
              <w:bottom w:val="single" w:sz="4" w:space="0" w:color="auto"/>
              <w:right w:val="single" w:sz="4" w:space="0" w:color="auto"/>
            </w:tcBorders>
          </w:tcPr>
          <w:p w:rsidR="00F4671D" w:rsidRPr="00E62AA0" w:rsidRDefault="00460A4F"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4</w:t>
            </w:r>
          </w:p>
        </w:tc>
      </w:tr>
      <w:tr w:rsidR="00460A4F" w:rsidRPr="00E62AA0" w:rsidTr="00641320">
        <w:trPr>
          <w:trHeight w:val="347"/>
          <w:jc w:val="center"/>
        </w:trPr>
        <w:tc>
          <w:tcPr>
            <w:tcW w:w="545" w:type="dxa"/>
            <w:tcBorders>
              <w:top w:val="single" w:sz="4" w:space="0" w:color="auto"/>
              <w:left w:val="single" w:sz="4" w:space="0" w:color="auto"/>
              <w:bottom w:val="single" w:sz="4" w:space="0" w:color="auto"/>
              <w:right w:val="single" w:sz="4" w:space="0" w:color="auto"/>
            </w:tcBorders>
          </w:tcPr>
          <w:p w:rsidR="00460A4F" w:rsidRPr="00E62AA0" w:rsidRDefault="0044020D"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lastRenderedPageBreak/>
              <w:t>5-6</w:t>
            </w:r>
          </w:p>
        </w:tc>
        <w:tc>
          <w:tcPr>
            <w:tcW w:w="2155" w:type="dxa"/>
            <w:tcBorders>
              <w:top w:val="single" w:sz="4" w:space="0" w:color="auto"/>
              <w:left w:val="single" w:sz="4" w:space="0" w:color="auto"/>
              <w:bottom w:val="single" w:sz="4" w:space="0" w:color="auto"/>
              <w:right w:val="single" w:sz="4" w:space="0" w:color="auto"/>
            </w:tcBorders>
          </w:tcPr>
          <w:p w:rsidR="00460A4F" w:rsidRPr="00E62AA0" w:rsidRDefault="00460A4F" w:rsidP="00641320">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Морфологические нормы. Категория рода, числа и падежа имён существительных. Полная и краткая формы прилагательного, обр</w:t>
            </w:r>
            <w:r w:rsidR="00C4289E" w:rsidRPr="00E62AA0">
              <w:rPr>
                <w:rFonts w:ascii="Times New Roman" w:hAnsi="Times New Roman"/>
                <w:sz w:val="20"/>
                <w:szCs w:val="20"/>
              </w:rPr>
              <w:t>азование сравнительной степени.</w:t>
            </w:r>
          </w:p>
          <w:p w:rsidR="00460A4F" w:rsidRPr="00E62AA0" w:rsidRDefault="00460A4F" w:rsidP="00641320">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Употребление местоимений себя и свой; сам и самый; каждый, всякий, любой;</w:t>
            </w:r>
          </w:p>
          <w:p w:rsidR="00460A4F" w:rsidRPr="00E62AA0" w:rsidRDefault="00460A4F" w:rsidP="00641320">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 xml:space="preserve">Недостаточные и изобилующие глаголы. </w:t>
            </w:r>
          </w:p>
          <w:p w:rsidR="00460A4F" w:rsidRPr="00E62AA0" w:rsidRDefault="00460A4F" w:rsidP="00641320">
            <w:pPr>
              <w:spacing w:after="0" w:line="240" w:lineRule="auto"/>
              <w:ind w:left="141" w:right="171"/>
              <w:contextualSpacing/>
              <w:jc w:val="both"/>
              <w:rPr>
                <w:rFonts w:ascii="Times New Roman" w:hAnsi="Times New Roman"/>
                <w:sz w:val="20"/>
                <w:szCs w:val="20"/>
              </w:rPr>
            </w:pPr>
          </w:p>
        </w:tc>
        <w:tc>
          <w:tcPr>
            <w:tcW w:w="1955" w:type="dxa"/>
            <w:tcBorders>
              <w:top w:val="single" w:sz="4" w:space="0" w:color="auto"/>
              <w:left w:val="single" w:sz="4" w:space="0" w:color="auto"/>
              <w:bottom w:val="single" w:sz="4" w:space="0" w:color="auto"/>
              <w:right w:val="single" w:sz="4" w:space="0" w:color="auto"/>
            </w:tcBorders>
          </w:tcPr>
          <w:p w:rsidR="00FA1F67" w:rsidRPr="00E62AA0" w:rsidRDefault="00FA1F67" w:rsidP="00641320">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к практическим занятиям по вопросам, предложенным преподавателем</w:t>
            </w:r>
          </w:p>
          <w:p w:rsidR="00FA1F67" w:rsidRPr="00E62AA0" w:rsidRDefault="00FA1F67" w:rsidP="00641320">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реферата</w:t>
            </w:r>
          </w:p>
          <w:p w:rsidR="00460A4F" w:rsidRPr="00E62AA0" w:rsidRDefault="00FA1F67" w:rsidP="00641320">
            <w:pPr>
              <w:spacing w:after="0" w:line="240" w:lineRule="auto"/>
              <w:ind w:left="113" w:right="141"/>
              <w:contextualSpacing/>
              <w:rPr>
                <w:rFonts w:ascii="Times New Roman" w:hAnsi="Times New Roman"/>
                <w:sz w:val="20"/>
                <w:szCs w:val="20"/>
              </w:rPr>
            </w:pPr>
            <w:r w:rsidRPr="00E62AA0">
              <w:rPr>
                <w:rFonts w:ascii="Times New Roman" w:hAnsi="Times New Roman"/>
                <w:sz w:val="20"/>
                <w:szCs w:val="20"/>
              </w:rPr>
              <w:t>Подготовка к вопросам промежуточной аттестации, связанных с темой</w:t>
            </w:r>
          </w:p>
        </w:tc>
        <w:tc>
          <w:tcPr>
            <w:tcW w:w="2410" w:type="dxa"/>
            <w:tcBorders>
              <w:top w:val="single" w:sz="4" w:space="0" w:color="auto"/>
              <w:left w:val="single" w:sz="4" w:space="0" w:color="auto"/>
              <w:bottom w:val="single" w:sz="4" w:space="0" w:color="auto"/>
              <w:right w:val="single" w:sz="4" w:space="0" w:color="auto"/>
            </w:tcBorders>
          </w:tcPr>
          <w:p w:rsidR="00C4289E" w:rsidRPr="00E62AA0" w:rsidRDefault="00C4289E" w:rsidP="00641320">
            <w:pPr>
              <w:spacing w:after="0" w:line="240" w:lineRule="auto"/>
              <w:ind w:left="142" w:right="142"/>
              <w:contextualSpacing/>
              <w:jc w:val="both"/>
              <w:rPr>
                <w:rFonts w:ascii="Times New Roman" w:hAnsi="Times New Roman"/>
                <w:sz w:val="20"/>
                <w:szCs w:val="20"/>
              </w:rPr>
            </w:pPr>
            <w:r w:rsidRPr="00E62AA0">
              <w:rPr>
                <w:rFonts w:ascii="Times New Roman" w:hAnsi="Times New Roman"/>
                <w:b/>
                <w:sz w:val="20"/>
                <w:szCs w:val="20"/>
              </w:rPr>
              <w:t>Знать:</w:t>
            </w:r>
            <w:r w:rsidRPr="00E62AA0">
              <w:rPr>
                <w:rFonts w:ascii="Times New Roman" w:hAnsi="Times New Roman"/>
                <w:sz w:val="20"/>
                <w:szCs w:val="20"/>
              </w:rPr>
              <w:t xml:space="preserve"> виды и особенности письменных текстов, устных выступлений; наиболее употребительную лексику общего языка и базовую терминологию своей профессиональной области.</w:t>
            </w:r>
          </w:p>
          <w:p w:rsidR="00C4289E" w:rsidRPr="00E62AA0" w:rsidRDefault="00C4289E" w:rsidP="00641320">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t>Уметь:</w:t>
            </w:r>
            <w:r w:rsidRPr="00E62AA0">
              <w:rPr>
                <w:rFonts w:ascii="Times New Roman" w:hAnsi="Times New Roman"/>
                <w:sz w:val="20"/>
                <w:szCs w:val="20"/>
              </w:rPr>
              <w:t xml:space="preserve"> подбирать литературу по теме исследования; анализировать профессионально-ориентированные тексты с целью извлечения информации и реферирования.</w:t>
            </w:r>
          </w:p>
          <w:p w:rsidR="00460A4F" w:rsidRPr="00E62AA0" w:rsidRDefault="00C4289E" w:rsidP="00641320">
            <w:pPr>
              <w:spacing w:after="0" w:line="240" w:lineRule="auto"/>
              <w:ind w:left="142" w:right="142"/>
              <w:contextualSpacing/>
              <w:jc w:val="both"/>
              <w:rPr>
                <w:rFonts w:ascii="Times New Roman" w:hAnsi="Times New Roman"/>
                <w:sz w:val="20"/>
                <w:szCs w:val="20"/>
              </w:rPr>
            </w:pPr>
            <w:r w:rsidRPr="00E62AA0">
              <w:rPr>
                <w:rFonts w:ascii="Times New Roman" w:hAnsi="Times New Roman"/>
                <w:b/>
                <w:sz w:val="20"/>
                <w:szCs w:val="20"/>
              </w:rPr>
              <w:t>Владеть:</w:t>
            </w:r>
            <w:r w:rsidRPr="00E62AA0">
              <w:rPr>
                <w:rFonts w:ascii="Times New Roman" w:hAnsi="Times New Roman"/>
                <w:sz w:val="20"/>
                <w:szCs w:val="20"/>
              </w:rPr>
              <w:t xml:space="preserve">  государственным языком в целях практического использования в профессиональной деятельности для получения информации из отечественных и зарубежных источников; навыками критического восприятия информации;  диалогической речью в ситуациях </w:t>
            </w:r>
            <w:r w:rsidRPr="00E62AA0">
              <w:rPr>
                <w:rFonts w:ascii="Times New Roman" w:hAnsi="Times New Roman"/>
                <w:sz w:val="20"/>
                <w:szCs w:val="20"/>
              </w:rPr>
              <w:lastRenderedPageBreak/>
              <w:t>профессионального и бытового общения.</w:t>
            </w:r>
          </w:p>
        </w:tc>
        <w:tc>
          <w:tcPr>
            <w:tcW w:w="1559" w:type="dxa"/>
            <w:tcBorders>
              <w:top w:val="single" w:sz="4" w:space="0" w:color="auto"/>
              <w:left w:val="single" w:sz="4" w:space="0" w:color="auto"/>
              <w:bottom w:val="single" w:sz="4" w:space="0" w:color="auto"/>
              <w:right w:val="single" w:sz="4" w:space="0" w:color="auto"/>
            </w:tcBorders>
          </w:tcPr>
          <w:p w:rsidR="0044020D" w:rsidRPr="00E62AA0" w:rsidRDefault="0044020D" w:rsidP="00E62AA0">
            <w:pPr>
              <w:spacing w:after="0" w:line="240" w:lineRule="auto"/>
              <w:jc w:val="center"/>
              <w:rPr>
                <w:rFonts w:ascii="Times New Roman" w:hAnsi="Times New Roman"/>
                <w:sz w:val="20"/>
                <w:szCs w:val="20"/>
              </w:rPr>
            </w:pPr>
            <w:r w:rsidRPr="00E62AA0">
              <w:rPr>
                <w:rFonts w:ascii="Times New Roman" w:hAnsi="Times New Roman"/>
                <w:sz w:val="20"/>
                <w:szCs w:val="20"/>
              </w:rPr>
              <w:lastRenderedPageBreak/>
              <w:t>О: [1-2]</w:t>
            </w:r>
          </w:p>
          <w:p w:rsidR="00460A4F" w:rsidRPr="00E62AA0" w:rsidRDefault="0044020D"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Д: [1-4]</w:t>
            </w:r>
          </w:p>
        </w:tc>
        <w:tc>
          <w:tcPr>
            <w:tcW w:w="1256" w:type="dxa"/>
            <w:tcBorders>
              <w:top w:val="single" w:sz="4" w:space="0" w:color="auto"/>
              <w:left w:val="single" w:sz="4" w:space="0" w:color="auto"/>
              <w:bottom w:val="single" w:sz="4" w:space="0" w:color="auto"/>
              <w:right w:val="single" w:sz="4" w:space="0" w:color="auto"/>
            </w:tcBorders>
          </w:tcPr>
          <w:p w:rsidR="00460A4F" w:rsidRPr="00E62AA0" w:rsidRDefault="00460A4F"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2</w:t>
            </w:r>
          </w:p>
        </w:tc>
      </w:tr>
      <w:tr w:rsidR="00460A4F" w:rsidRPr="00E62AA0" w:rsidTr="00641320">
        <w:trPr>
          <w:trHeight w:val="347"/>
          <w:jc w:val="center"/>
        </w:trPr>
        <w:tc>
          <w:tcPr>
            <w:tcW w:w="545" w:type="dxa"/>
            <w:tcBorders>
              <w:top w:val="single" w:sz="4" w:space="0" w:color="auto"/>
              <w:left w:val="single" w:sz="4" w:space="0" w:color="auto"/>
              <w:bottom w:val="single" w:sz="4" w:space="0" w:color="auto"/>
              <w:right w:val="single" w:sz="4" w:space="0" w:color="auto"/>
            </w:tcBorders>
          </w:tcPr>
          <w:p w:rsidR="00460A4F" w:rsidRPr="00E62AA0" w:rsidRDefault="0044020D"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lastRenderedPageBreak/>
              <w:t>7-8</w:t>
            </w:r>
          </w:p>
        </w:tc>
        <w:tc>
          <w:tcPr>
            <w:tcW w:w="2155" w:type="dxa"/>
            <w:tcBorders>
              <w:top w:val="single" w:sz="4" w:space="0" w:color="auto"/>
              <w:left w:val="single" w:sz="4" w:space="0" w:color="auto"/>
              <w:bottom w:val="single" w:sz="4" w:space="0" w:color="auto"/>
              <w:right w:val="single" w:sz="4" w:space="0" w:color="auto"/>
            </w:tcBorders>
          </w:tcPr>
          <w:p w:rsidR="00460A4F" w:rsidRPr="00E62AA0" w:rsidRDefault="00460A4F" w:rsidP="00641320">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Синтаксические нормы. Трудности в  управлении слов – беспредложном и предложном; в координации подлежащего и сказуемого; в согласовании определения и определяемого слова; в построении предложений с однородными членами; в «нанизывании» падежей;</w:t>
            </w:r>
          </w:p>
          <w:p w:rsidR="00460A4F" w:rsidRPr="00E62AA0" w:rsidRDefault="00460A4F" w:rsidP="00641320">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в употреблении деепричастного оборота; в употреблении причастного оборота</w:t>
            </w:r>
          </w:p>
        </w:tc>
        <w:tc>
          <w:tcPr>
            <w:tcW w:w="1955" w:type="dxa"/>
            <w:tcBorders>
              <w:top w:val="single" w:sz="4" w:space="0" w:color="auto"/>
              <w:left w:val="single" w:sz="4" w:space="0" w:color="auto"/>
              <w:bottom w:val="single" w:sz="4" w:space="0" w:color="auto"/>
              <w:right w:val="single" w:sz="4" w:space="0" w:color="auto"/>
            </w:tcBorders>
          </w:tcPr>
          <w:p w:rsidR="00FA1F67" w:rsidRPr="00E62AA0" w:rsidRDefault="00FA1F67" w:rsidP="00641320">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к практическим занятиям по вопросам, предложенным преподавателем</w:t>
            </w:r>
          </w:p>
          <w:p w:rsidR="00FA1F67" w:rsidRPr="00E62AA0" w:rsidRDefault="00FA1F67" w:rsidP="00641320">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реферата</w:t>
            </w:r>
          </w:p>
          <w:p w:rsidR="00460A4F" w:rsidRPr="00E62AA0" w:rsidRDefault="00FA1F67" w:rsidP="00641320">
            <w:pPr>
              <w:spacing w:after="0" w:line="240" w:lineRule="auto"/>
              <w:ind w:left="113" w:right="141"/>
              <w:contextualSpacing/>
              <w:rPr>
                <w:rFonts w:ascii="Times New Roman" w:hAnsi="Times New Roman"/>
                <w:sz w:val="20"/>
                <w:szCs w:val="20"/>
              </w:rPr>
            </w:pPr>
            <w:r w:rsidRPr="00E62AA0">
              <w:rPr>
                <w:rFonts w:ascii="Times New Roman" w:hAnsi="Times New Roman"/>
                <w:sz w:val="20"/>
                <w:szCs w:val="20"/>
              </w:rPr>
              <w:t>Подготовка к вопросам промежуточной аттестации, связанных с темой</w:t>
            </w:r>
          </w:p>
        </w:tc>
        <w:tc>
          <w:tcPr>
            <w:tcW w:w="2410" w:type="dxa"/>
            <w:tcBorders>
              <w:top w:val="single" w:sz="4" w:space="0" w:color="auto"/>
              <w:left w:val="single" w:sz="4" w:space="0" w:color="auto"/>
              <w:bottom w:val="single" w:sz="4" w:space="0" w:color="auto"/>
              <w:right w:val="single" w:sz="4" w:space="0" w:color="auto"/>
            </w:tcBorders>
          </w:tcPr>
          <w:p w:rsidR="00C4289E" w:rsidRPr="00E62AA0" w:rsidRDefault="00C4289E" w:rsidP="00641320">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t>Знать:</w:t>
            </w:r>
            <w:r w:rsidRPr="00E62AA0">
              <w:rPr>
                <w:rFonts w:ascii="Times New Roman" w:hAnsi="Times New Roman"/>
                <w:sz w:val="20"/>
                <w:szCs w:val="20"/>
              </w:rPr>
              <w:t xml:space="preserve"> виды и особенности письменных текстов, устных выступлений; наиболее употребительную лексику общего языка и базовую терминологию своей профессиональной области.</w:t>
            </w:r>
          </w:p>
          <w:p w:rsidR="00C4289E" w:rsidRPr="00E62AA0" w:rsidRDefault="00C4289E" w:rsidP="00641320">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t>Уметь:</w:t>
            </w:r>
            <w:r w:rsidRPr="00E62AA0">
              <w:rPr>
                <w:rFonts w:ascii="Times New Roman" w:hAnsi="Times New Roman"/>
                <w:sz w:val="20"/>
                <w:szCs w:val="20"/>
              </w:rPr>
              <w:t xml:space="preserve"> подбирать литературу по теме исследования; анализировать профессионально-ориентированные тексты с целью извлечения информации и реферирования.</w:t>
            </w:r>
          </w:p>
          <w:p w:rsidR="00460A4F" w:rsidRPr="00E62AA0" w:rsidRDefault="00C4289E" w:rsidP="00641320">
            <w:pPr>
              <w:spacing w:after="0" w:line="240" w:lineRule="auto"/>
              <w:ind w:left="142" w:right="142"/>
              <w:contextualSpacing/>
              <w:jc w:val="both"/>
              <w:rPr>
                <w:rFonts w:ascii="Times New Roman" w:hAnsi="Times New Roman"/>
                <w:sz w:val="20"/>
                <w:szCs w:val="20"/>
              </w:rPr>
            </w:pPr>
            <w:r w:rsidRPr="00E62AA0">
              <w:rPr>
                <w:rFonts w:ascii="Times New Roman" w:hAnsi="Times New Roman"/>
                <w:b/>
                <w:sz w:val="20"/>
                <w:szCs w:val="20"/>
              </w:rPr>
              <w:t>Владеть:</w:t>
            </w:r>
            <w:r w:rsidRPr="00E62AA0">
              <w:rPr>
                <w:rFonts w:ascii="Times New Roman" w:hAnsi="Times New Roman"/>
                <w:sz w:val="20"/>
                <w:szCs w:val="20"/>
              </w:rPr>
              <w:t xml:space="preserve">  государственным языком в целях практического использования в профессиональной деятельности для получения информации из отечественных и зарубежных источников; навыками критического восприятия информации;  диалогической речью в ситуациях профессионального и бытового общения.</w:t>
            </w:r>
          </w:p>
        </w:tc>
        <w:tc>
          <w:tcPr>
            <w:tcW w:w="1559" w:type="dxa"/>
            <w:tcBorders>
              <w:top w:val="single" w:sz="4" w:space="0" w:color="auto"/>
              <w:left w:val="single" w:sz="4" w:space="0" w:color="auto"/>
              <w:bottom w:val="single" w:sz="4" w:space="0" w:color="auto"/>
              <w:right w:val="single" w:sz="4" w:space="0" w:color="auto"/>
            </w:tcBorders>
          </w:tcPr>
          <w:p w:rsidR="0044020D" w:rsidRPr="00E62AA0" w:rsidRDefault="0044020D" w:rsidP="00E62AA0">
            <w:pPr>
              <w:spacing w:after="0" w:line="240" w:lineRule="auto"/>
              <w:jc w:val="center"/>
              <w:rPr>
                <w:rFonts w:ascii="Times New Roman" w:hAnsi="Times New Roman"/>
                <w:sz w:val="20"/>
                <w:szCs w:val="20"/>
              </w:rPr>
            </w:pPr>
            <w:r w:rsidRPr="00E62AA0">
              <w:rPr>
                <w:rFonts w:ascii="Times New Roman" w:hAnsi="Times New Roman"/>
                <w:sz w:val="20"/>
                <w:szCs w:val="20"/>
              </w:rPr>
              <w:t>О: [1-2]</w:t>
            </w:r>
          </w:p>
          <w:p w:rsidR="00460A4F" w:rsidRPr="00E62AA0" w:rsidRDefault="0044020D"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Д: [1-4]</w:t>
            </w:r>
          </w:p>
        </w:tc>
        <w:tc>
          <w:tcPr>
            <w:tcW w:w="1256" w:type="dxa"/>
            <w:tcBorders>
              <w:top w:val="single" w:sz="4" w:space="0" w:color="auto"/>
              <w:left w:val="single" w:sz="4" w:space="0" w:color="auto"/>
              <w:bottom w:val="single" w:sz="4" w:space="0" w:color="auto"/>
              <w:right w:val="single" w:sz="4" w:space="0" w:color="auto"/>
            </w:tcBorders>
          </w:tcPr>
          <w:p w:rsidR="00460A4F" w:rsidRPr="00E62AA0" w:rsidRDefault="00460A4F"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2</w:t>
            </w:r>
          </w:p>
        </w:tc>
      </w:tr>
      <w:tr w:rsidR="00460A4F" w:rsidRPr="00E62AA0" w:rsidTr="00641320">
        <w:trPr>
          <w:trHeight w:val="347"/>
          <w:jc w:val="center"/>
        </w:trPr>
        <w:tc>
          <w:tcPr>
            <w:tcW w:w="545" w:type="dxa"/>
            <w:tcBorders>
              <w:top w:val="single" w:sz="4" w:space="0" w:color="auto"/>
              <w:left w:val="single" w:sz="4" w:space="0" w:color="auto"/>
              <w:bottom w:val="single" w:sz="4" w:space="0" w:color="auto"/>
              <w:right w:val="single" w:sz="4" w:space="0" w:color="auto"/>
            </w:tcBorders>
          </w:tcPr>
          <w:p w:rsidR="00460A4F" w:rsidRPr="00E62AA0" w:rsidRDefault="0044020D"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9-10</w:t>
            </w:r>
          </w:p>
        </w:tc>
        <w:tc>
          <w:tcPr>
            <w:tcW w:w="2155" w:type="dxa"/>
            <w:tcBorders>
              <w:top w:val="single" w:sz="4" w:space="0" w:color="auto"/>
              <w:left w:val="single" w:sz="4" w:space="0" w:color="auto"/>
              <w:bottom w:val="single" w:sz="4" w:space="0" w:color="auto"/>
              <w:right w:val="single" w:sz="4" w:space="0" w:color="auto"/>
            </w:tcBorders>
          </w:tcPr>
          <w:p w:rsidR="00460A4F" w:rsidRPr="00E62AA0" w:rsidRDefault="00460A4F" w:rsidP="00641320">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 xml:space="preserve">Факторы уместности речи: адресат, тема общения, цель общения, типовая ситуация общения, социальные отношения участников коммуникации,  форма общения, количество участников коммуникации и т.д. Литературный язык и язык художественной литературы: взаимосвязь и взаимодействие. </w:t>
            </w:r>
          </w:p>
          <w:p w:rsidR="00460A4F" w:rsidRPr="00E62AA0" w:rsidRDefault="00460A4F" w:rsidP="00641320">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Разговорная речь как некодифицированная сфера общения.</w:t>
            </w:r>
          </w:p>
        </w:tc>
        <w:tc>
          <w:tcPr>
            <w:tcW w:w="1955" w:type="dxa"/>
            <w:tcBorders>
              <w:top w:val="single" w:sz="4" w:space="0" w:color="auto"/>
              <w:left w:val="single" w:sz="4" w:space="0" w:color="auto"/>
              <w:bottom w:val="single" w:sz="4" w:space="0" w:color="auto"/>
              <w:right w:val="single" w:sz="4" w:space="0" w:color="auto"/>
            </w:tcBorders>
          </w:tcPr>
          <w:p w:rsidR="00FA1F67" w:rsidRPr="00E62AA0" w:rsidRDefault="00FA1F67" w:rsidP="00641320">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к практическим занятиям по вопросам, предложенным преподавателем</w:t>
            </w:r>
          </w:p>
          <w:p w:rsidR="00FA1F67" w:rsidRPr="00E62AA0" w:rsidRDefault="00FA1F67" w:rsidP="00641320">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реферата</w:t>
            </w:r>
          </w:p>
          <w:p w:rsidR="00460A4F" w:rsidRPr="00E62AA0" w:rsidRDefault="00FA1F67" w:rsidP="00641320">
            <w:pPr>
              <w:spacing w:after="0" w:line="240" w:lineRule="auto"/>
              <w:ind w:left="113" w:right="141"/>
              <w:contextualSpacing/>
              <w:rPr>
                <w:rFonts w:ascii="Times New Roman" w:hAnsi="Times New Roman"/>
                <w:sz w:val="20"/>
                <w:szCs w:val="20"/>
              </w:rPr>
            </w:pPr>
            <w:r w:rsidRPr="00E62AA0">
              <w:rPr>
                <w:rFonts w:ascii="Times New Roman" w:hAnsi="Times New Roman"/>
                <w:sz w:val="20"/>
                <w:szCs w:val="20"/>
              </w:rPr>
              <w:t>Подготовка к вопросам промежуточной аттестации, связанных с темой</w:t>
            </w:r>
          </w:p>
        </w:tc>
        <w:tc>
          <w:tcPr>
            <w:tcW w:w="2410" w:type="dxa"/>
            <w:tcBorders>
              <w:top w:val="single" w:sz="4" w:space="0" w:color="auto"/>
              <w:left w:val="single" w:sz="4" w:space="0" w:color="auto"/>
              <w:bottom w:val="single" w:sz="4" w:space="0" w:color="auto"/>
              <w:right w:val="single" w:sz="4" w:space="0" w:color="auto"/>
            </w:tcBorders>
          </w:tcPr>
          <w:p w:rsidR="00C4289E" w:rsidRPr="00E62AA0" w:rsidRDefault="00C4289E" w:rsidP="00641320">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t>Знать:</w:t>
            </w:r>
            <w:r w:rsidRPr="00E62AA0">
              <w:rPr>
                <w:rFonts w:ascii="Times New Roman" w:hAnsi="Times New Roman"/>
                <w:sz w:val="20"/>
                <w:szCs w:val="20"/>
              </w:rPr>
              <w:t xml:space="preserve"> виды и особенности письменных текстов, устных выступлений; наиболее употребительную лексику общего языка и базовую терминологию своей профессиональной области.</w:t>
            </w:r>
          </w:p>
          <w:p w:rsidR="00C4289E" w:rsidRPr="00E62AA0" w:rsidRDefault="00C4289E" w:rsidP="00641320">
            <w:pPr>
              <w:spacing w:after="0" w:line="240" w:lineRule="auto"/>
              <w:ind w:left="142" w:right="142"/>
              <w:contextualSpacing/>
              <w:jc w:val="both"/>
              <w:rPr>
                <w:rFonts w:ascii="Times New Roman" w:hAnsi="Times New Roman"/>
                <w:sz w:val="20"/>
                <w:szCs w:val="20"/>
              </w:rPr>
            </w:pPr>
            <w:r w:rsidRPr="00E62AA0">
              <w:rPr>
                <w:rFonts w:ascii="Times New Roman" w:hAnsi="Times New Roman"/>
                <w:b/>
                <w:sz w:val="20"/>
                <w:szCs w:val="20"/>
              </w:rPr>
              <w:t>Уметь:</w:t>
            </w:r>
            <w:r w:rsidRPr="00E62AA0">
              <w:rPr>
                <w:rFonts w:ascii="Times New Roman" w:hAnsi="Times New Roman"/>
                <w:sz w:val="20"/>
                <w:szCs w:val="20"/>
              </w:rPr>
              <w:t xml:space="preserve"> подбирать литературу по теме исследования; анализировать профессионально-ориентированные тексты с целью извлечения информации и реферирования.</w:t>
            </w:r>
          </w:p>
          <w:p w:rsidR="00460A4F" w:rsidRPr="00E62AA0" w:rsidRDefault="00C4289E" w:rsidP="00641320">
            <w:pPr>
              <w:spacing w:after="0" w:line="240" w:lineRule="auto"/>
              <w:ind w:left="142" w:right="142"/>
              <w:contextualSpacing/>
              <w:jc w:val="both"/>
              <w:rPr>
                <w:rFonts w:ascii="Times New Roman" w:hAnsi="Times New Roman"/>
                <w:sz w:val="20"/>
                <w:szCs w:val="20"/>
              </w:rPr>
            </w:pPr>
            <w:r w:rsidRPr="00E62AA0">
              <w:rPr>
                <w:rFonts w:ascii="Times New Roman" w:hAnsi="Times New Roman"/>
                <w:b/>
                <w:sz w:val="20"/>
                <w:szCs w:val="20"/>
              </w:rPr>
              <w:t>Владеть:</w:t>
            </w:r>
            <w:r w:rsidRPr="00E62AA0">
              <w:rPr>
                <w:rFonts w:ascii="Times New Roman" w:hAnsi="Times New Roman"/>
                <w:sz w:val="20"/>
                <w:szCs w:val="20"/>
              </w:rPr>
              <w:t xml:space="preserve">  государственным языком в целях </w:t>
            </w:r>
            <w:r w:rsidRPr="00E62AA0">
              <w:rPr>
                <w:rFonts w:ascii="Times New Roman" w:hAnsi="Times New Roman"/>
                <w:sz w:val="20"/>
                <w:szCs w:val="20"/>
              </w:rPr>
              <w:lastRenderedPageBreak/>
              <w:t>практического использования в профессиональной деятельности для получения информации из отечественных и зарубежных источников; навыками критического восприятия информации;  диалогической речью в ситуациях профессионального и бытового общения.</w:t>
            </w:r>
          </w:p>
        </w:tc>
        <w:tc>
          <w:tcPr>
            <w:tcW w:w="1559" w:type="dxa"/>
            <w:tcBorders>
              <w:top w:val="single" w:sz="4" w:space="0" w:color="auto"/>
              <w:left w:val="single" w:sz="4" w:space="0" w:color="auto"/>
              <w:bottom w:val="single" w:sz="4" w:space="0" w:color="auto"/>
              <w:right w:val="single" w:sz="4" w:space="0" w:color="auto"/>
            </w:tcBorders>
          </w:tcPr>
          <w:p w:rsidR="0044020D" w:rsidRPr="00E62AA0" w:rsidRDefault="0044020D" w:rsidP="00E62AA0">
            <w:pPr>
              <w:spacing w:after="0" w:line="240" w:lineRule="auto"/>
              <w:jc w:val="center"/>
              <w:rPr>
                <w:rFonts w:ascii="Times New Roman" w:hAnsi="Times New Roman"/>
                <w:sz w:val="20"/>
                <w:szCs w:val="20"/>
              </w:rPr>
            </w:pPr>
            <w:r w:rsidRPr="00E62AA0">
              <w:rPr>
                <w:rFonts w:ascii="Times New Roman" w:hAnsi="Times New Roman"/>
                <w:sz w:val="20"/>
                <w:szCs w:val="20"/>
              </w:rPr>
              <w:lastRenderedPageBreak/>
              <w:t>О: [1-2]</w:t>
            </w:r>
          </w:p>
          <w:p w:rsidR="00460A4F" w:rsidRPr="00E62AA0" w:rsidRDefault="0044020D"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Д: [1-4]</w:t>
            </w:r>
          </w:p>
        </w:tc>
        <w:tc>
          <w:tcPr>
            <w:tcW w:w="1256" w:type="dxa"/>
            <w:tcBorders>
              <w:top w:val="single" w:sz="4" w:space="0" w:color="auto"/>
              <w:left w:val="single" w:sz="4" w:space="0" w:color="auto"/>
              <w:bottom w:val="single" w:sz="4" w:space="0" w:color="auto"/>
              <w:right w:val="single" w:sz="4" w:space="0" w:color="auto"/>
            </w:tcBorders>
          </w:tcPr>
          <w:p w:rsidR="00460A4F" w:rsidRPr="00E62AA0" w:rsidRDefault="00460A4F"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2</w:t>
            </w:r>
          </w:p>
        </w:tc>
      </w:tr>
      <w:tr w:rsidR="00460A4F" w:rsidRPr="00E62AA0" w:rsidTr="00641320">
        <w:trPr>
          <w:trHeight w:val="347"/>
          <w:jc w:val="center"/>
        </w:trPr>
        <w:tc>
          <w:tcPr>
            <w:tcW w:w="545" w:type="dxa"/>
            <w:tcBorders>
              <w:top w:val="single" w:sz="4" w:space="0" w:color="auto"/>
              <w:left w:val="single" w:sz="4" w:space="0" w:color="auto"/>
              <w:bottom w:val="single" w:sz="4" w:space="0" w:color="auto"/>
              <w:right w:val="single" w:sz="4" w:space="0" w:color="auto"/>
            </w:tcBorders>
          </w:tcPr>
          <w:p w:rsidR="00460A4F" w:rsidRPr="00E62AA0" w:rsidRDefault="0044020D"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lastRenderedPageBreak/>
              <w:t>11-12</w:t>
            </w:r>
          </w:p>
        </w:tc>
        <w:tc>
          <w:tcPr>
            <w:tcW w:w="2155" w:type="dxa"/>
            <w:tcBorders>
              <w:top w:val="single" w:sz="4" w:space="0" w:color="auto"/>
              <w:left w:val="single" w:sz="4" w:space="0" w:color="auto"/>
              <w:bottom w:val="single" w:sz="4" w:space="0" w:color="auto"/>
              <w:right w:val="single" w:sz="4" w:space="0" w:color="auto"/>
            </w:tcBorders>
          </w:tcPr>
          <w:p w:rsidR="00460A4F" w:rsidRPr="00E62AA0" w:rsidRDefault="00460A4F" w:rsidP="00641320">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 xml:space="preserve">История становления научного стиля речи. Термины и </w:t>
            </w:r>
            <w:proofErr w:type="spellStart"/>
            <w:r w:rsidRPr="00E62AA0">
              <w:rPr>
                <w:rFonts w:ascii="Times New Roman" w:hAnsi="Times New Roman"/>
                <w:sz w:val="20"/>
                <w:szCs w:val="20"/>
              </w:rPr>
              <w:t>терминосистема</w:t>
            </w:r>
            <w:proofErr w:type="spellEnd"/>
            <w:r w:rsidRPr="00E62AA0">
              <w:rPr>
                <w:rFonts w:ascii="Times New Roman" w:hAnsi="Times New Roman"/>
                <w:sz w:val="20"/>
                <w:szCs w:val="20"/>
              </w:rPr>
              <w:t xml:space="preserve">. </w:t>
            </w:r>
          </w:p>
          <w:p w:rsidR="00460A4F" w:rsidRPr="00E62AA0" w:rsidRDefault="00460A4F" w:rsidP="00641320">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 xml:space="preserve">Академическое красноречие. </w:t>
            </w:r>
          </w:p>
          <w:p w:rsidR="00460A4F" w:rsidRPr="00E62AA0" w:rsidRDefault="00460A4F" w:rsidP="00641320">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 xml:space="preserve">Научно-популярный </w:t>
            </w:r>
            <w:proofErr w:type="spellStart"/>
            <w:r w:rsidRPr="00E62AA0">
              <w:rPr>
                <w:rFonts w:ascii="Times New Roman" w:hAnsi="Times New Roman"/>
                <w:sz w:val="20"/>
                <w:szCs w:val="20"/>
              </w:rPr>
              <w:t>подстиль</w:t>
            </w:r>
            <w:proofErr w:type="spellEnd"/>
            <w:r w:rsidRPr="00E62AA0">
              <w:rPr>
                <w:rFonts w:ascii="Times New Roman" w:hAnsi="Times New Roman"/>
                <w:sz w:val="20"/>
                <w:szCs w:val="20"/>
              </w:rPr>
              <w:t xml:space="preserve"> и его особенности Трансформация первичных научных текстов.</w:t>
            </w:r>
          </w:p>
        </w:tc>
        <w:tc>
          <w:tcPr>
            <w:tcW w:w="1955" w:type="dxa"/>
            <w:tcBorders>
              <w:top w:val="single" w:sz="4" w:space="0" w:color="auto"/>
              <w:left w:val="single" w:sz="4" w:space="0" w:color="auto"/>
              <w:bottom w:val="single" w:sz="4" w:space="0" w:color="auto"/>
              <w:right w:val="single" w:sz="4" w:space="0" w:color="auto"/>
            </w:tcBorders>
          </w:tcPr>
          <w:p w:rsidR="00FA1F67" w:rsidRPr="00E62AA0" w:rsidRDefault="00FA1F67" w:rsidP="00641320">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к практическим занятиям по вопросам, предложенным преподавателем</w:t>
            </w:r>
          </w:p>
          <w:p w:rsidR="00FA1F67" w:rsidRPr="00E62AA0" w:rsidRDefault="00FA1F67" w:rsidP="00641320">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реферата</w:t>
            </w:r>
          </w:p>
          <w:p w:rsidR="00460A4F" w:rsidRPr="00E62AA0" w:rsidRDefault="00FA1F67" w:rsidP="00641320">
            <w:pPr>
              <w:spacing w:after="0" w:line="240" w:lineRule="auto"/>
              <w:ind w:left="113" w:right="141"/>
              <w:contextualSpacing/>
              <w:rPr>
                <w:rFonts w:ascii="Times New Roman" w:hAnsi="Times New Roman"/>
                <w:sz w:val="20"/>
                <w:szCs w:val="20"/>
              </w:rPr>
            </w:pPr>
            <w:r w:rsidRPr="00E62AA0">
              <w:rPr>
                <w:rFonts w:ascii="Times New Roman" w:hAnsi="Times New Roman"/>
                <w:sz w:val="20"/>
                <w:szCs w:val="20"/>
              </w:rPr>
              <w:t>Подготовка к вопросам промежуточной аттестации, связанных с темой</w:t>
            </w:r>
          </w:p>
        </w:tc>
        <w:tc>
          <w:tcPr>
            <w:tcW w:w="2410" w:type="dxa"/>
            <w:tcBorders>
              <w:top w:val="single" w:sz="4" w:space="0" w:color="auto"/>
              <w:left w:val="single" w:sz="4" w:space="0" w:color="auto"/>
              <w:bottom w:val="single" w:sz="4" w:space="0" w:color="auto"/>
              <w:right w:val="single" w:sz="4" w:space="0" w:color="auto"/>
            </w:tcBorders>
          </w:tcPr>
          <w:p w:rsidR="00C4289E" w:rsidRPr="00E62AA0" w:rsidRDefault="00C4289E" w:rsidP="00641320">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t>Знать:</w:t>
            </w:r>
            <w:r w:rsidRPr="00E62AA0">
              <w:rPr>
                <w:rFonts w:ascii="Times New Roman" w:hAnsi="Times New Roman"/>
                <w:sz w:val="20"/>
                <w:szCs w:val="20"/>
              </w:rPr>
              <w:t xml:space="preserve"> виды и особенности письменных текстов, устных выступлений; наиболее употребительную лексику общего языка и базовую терминологию своей профессиональной области.</w:t>
            </w:r>
          </w:p>
          <w:p w:rsidR="00C4289E" w:rsidRPr="00E62AA0" w:rsidRDefault="00C4289E" w:rsidP="00641320">
            <w:pPr>
              <w:spacing w:after="0" w:line="240" w:lineRule="auto"/>
              <w:ind w:left="142" w:right="142"/>
              <w:contextualSpacing/>
              <w:jc w:val="both"/>
              <w:rPr>
                <w:rFonts w:ascii="Times New Roman" w:hAnsi="Times New Roman"/>
                <w:sz w:val="20"/>
                <w:szCs w:val="20"/>
              </w:rPr>
            </w:pPr>
            <w:r w:rsidRPr="00E62AA0">
              <w:rPr>
                <w:rFonts w:ascii="Times New Roman" w:hAnsi="Times New Roman"/>
                <w:b/>
                <w:sz w:val="20"/>
                <w:szCs w:val="20"/>
              </w:rPr>
              <w:t>Уметь:</w:t>
            </w:r>
            <w:r w:rsidRPr="00E62AA0">
              <w:rPr>
                <w:rFonts w:ascii="Times New Roman" w:hAnsi="Times New Roman"/>
                <w:sz w:val="20"/>
                <w:szCs w:val="20"/>
              </w:rPr>
              <w:t xml:space="preserve"> подбирать литературу по теме исследования; анализировать профессионально-ориентированные тексты с целью извлечения информации и реферирования.</w:t>
            </w:r>
          </w:p>
          <w:p w:rsidR="00460A4F" w:rsidRPr="00E62AA0" w:rsidRDefault="00C4289E" w:rsidP="00641320">
            <w:pPr>
              <w:spacing w:after="0" w:line="240" w:lineRule="auto"/>
              <w:ind w:left="142" w:right="142"/>
              <w:contextualSpacing/>
              <w:jc w:val="both"/>
              <w:rPr>
                <w:rFonts w:ascii="Times New Roman" w:hAnsi="Times New Roman"/>
                <w:sz w:val="20"/>
                <w:szCs w:val="20"/>
              </w:rPr>
            </w:pPr>
            <w:r w:rsidRPr="00E62AA0">
              <w:rPr>
                <w:rFonts w:ascii="Times New Roman" w:hAnsi="Times New Roman"/>
                <w:b/>
                <w:sz w:val="20"/>
                <w:szCs w:val="20"/>
              </w:rPr>
              <w:t>Владеть:</w:t>
            </w:r>
            <w:r w:rsidRPr="00E62AA0">
              <w:rPr>
                <w:rFonts w:ascii="Times New Roman" w:hAnsi="Times New Roman"/>
                <w:sz w:val="20"/>
                <w:szCs w:val="20"/>
              </w:rPr>
              <w:t xml:space="preserve">  государственным языком в целях практического использования в профессиональной деятельности для получения информации из отечественных и зарубежных источников; навыками критического восприятия информации;  диалогической речью в ситуациях профессионального и бытового общения.</w:t>
            </w:r>
          </w:p>
        </w:tc>
        <w:tc>
          <w:tcPr>
            <w:tcW w:w="1559" w:type="dxa"/>
            <w:tcBorders>
              <w:top w:val="single" w:sz="4" w:space="0" w:color="auto"/>
              <w:left w:val="single" w:sz="4" w:space="0" w:color="auto"/>
              <w:bottom w:val="single" w:sz="4" w:space="0" w:color="auto"/>
              <w:right w:val="single" w:sz="4" w:space="0" w:color="auto"/>
            </w:tcBorders>
          </w:tcPr>
          <w:p w:rsidR="0044020D" w:rsidRPr="00E62AA0" w:rsidRDefault="0044020D" w:rsidP="00E62AA0">
            <w:pPr>
              <w:spacing w:after="0" w:line="240" w:lineRule="auto"/>
              <w:jc w:val="center"/>
              <w:rPr>
                <w:rFonts w:ascii="Times New Roman" w:hAnsi="Times New Roman"/>
                <w:sz w:val="20"/>
                <w:szCs w:val="20"/>
              </w:rPr>
            </w:pPr>
            <w:r w:rsidRPr="00E62AA0">
              <w:rPr>
                <w:rFonts w:ascii="Times New Roman" w:hAnsi="Times New Roman"/>
                <w:sz w:val="20"/>
                <w:szCs w:val="20"/>
              </w:rPr>
              <w:t>О: [1-2]</w:t>
            </w:r>
          </w:p>
          <w:p w:rsidR="00460A4F" w:rsidRPr="00E62AA0" w:rsidRDefault="0044020D"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Д: [1-4]</w:t>
            </w:r>
          </w:p>
        </w:tc>
        <w:tc>
          <w:tcPr>
            <w:tcW w:w="1256" w:type="dxa"/>
            <w:tcBorders>
              <w:top w:val="single" w:sz="4" w:space="0" w:color="auto"/>
              <w:left w:val="single" w:sz="4" w:space="0" w:color="auto"/>
              <w:bottom w:val="single" w:sz="4" w:space="0" w:color="auto"/>
              <w:right w:val="single" w:sz="4" w:space="0" w:color="auto"/>
            </w:tcBorders>
          </w:tcPr>
          <w:p w:rsidR="00460A4F" w:rsidRPr="00E62AA0" w:rsidRDefault="00460A4F"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2</w:t>
            </w:r>
          </w:p>
        </w:tc>
      </w:tr>
      <w:tr w:rsidR="00460A4F" w:rsidRPr="00E62AA0" w:rsidTr="00641320">
        <w:trPr>
          <w:trHeight w:val="347"/>
          <w:jc w:val="center"/>
        </w:trPr>
        <w:tc>
          <w:tcPr>
            <w:tcW w:w="545" w:type="dxa"/>
            <w:tcBorders>
              <w:top w:val="single" w:sz="4" w:space="0" w:color="auto"/>
              <w:left w:val="single" w:sz="4" w:space="0" w:color="auto"/>
              <w:bottom w:val="single" w:sz="4" w:space="0" w:color="auto"/>
              <w:right w:val="single" w:sz="4" w:space="0" w:color="auto"/>
            </w:tcBorders>
          </w:tcPr>
          <w:p w:rsidR="00460A4F" w:rsidRPr="00E62AA0" w:rsidRDefault="0044020D"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13-14</w:t>
            </w:r>
          </w:p>
        </w:tc>
        <w:tc>
          <w:tcPr>
            <w:tcW w:w="2155" w:type="dxa"/>
            <w:tcBorders>
              <w:top w:val="single" w:sz="4" w:space="0" w:color="auto"/>
              <w:left w:val="single" w:sz="4" w:space="0" w:color="auto"/>
              <w:bottom w:val="single" w:sz="4" w:space="0" w:color="auto"/>
              <w:right w:val="single" w:sz="4" w:space="0" w:color="auto"/>
            </w:tcBorders>
          </w:tcPr>
          <w:p w:rsidR="00460A4F" w:rsidRPr="00E62AA0" w:rsidRDefault="00460A4F" w:rsidP="00641320">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 xml:space="preserve">История становления официально-делового стиля. </w:t>
            </w:r>
          </w:p>
          <w:p w:rsidR="00460A4F" w:rsidRPr="00E62AA0" w:rsidRDefault="00460A4F" w:rsidP="00641320">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 xml:space="preserve">Личные деловые бумаги. </w:t>
            </w:r>
          </w:p>
          <w:p w:rsidR="00460A4F" w:rsidRPr="00E62AA0" w:rsidRDefault="00460A4F" w:rsidP="00641320">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 xml:space="preserve">Резюме как жанр </w:t>
            </w:r>
            <w:proofErr w:type="spellStart"/>
            <w:r w:rsidRPr="00E62AA0">
              <w:rPr>
                <w:rFonts w:ascii="Times New Roman" w:hAnsi="Times New Roman"/>
                <w:sz w:val="20"/>
                <w:szCs w:val="20"/>
              </w:rPr>
              <w:t>самохарактеристики</w:t>
            </w:r>
            <w:proofErr w:type="spellEnd"/>
            <w:r w:rsidRPr="00E62AA0">
              <w:rPr>
                <w:rFonts w:ascii="Times New Roman" w:hAnsi="Times New Roman"/>
                <w:sz w:val="20"/>
                <w:szCs w:val="20"/>
              </w:rPr>
              <w:t>. Деловые письма.</w:t>
            </w:r>
          </w:p>
        </w:tc>
        <w:tc>
          <w:tcPr>
            <w:tcW w:w="1955" w:type="dxa"/>
            <w:tcBorders>
              <w:top w:val="single" w:sz="4" w:space="0" w:color="auto"/>
              <w:left w:val="single" w:sz="4" w:space="0" w:color="auto"/>
              <w:bottom w:val="single" w:sz="4" w:space="0" w:color="auto"/>
              <w:right w:val="single" w:sz="4" w:space="0" w:color="auto"/>
            </w:tcBorders>
          </w:tcPr>
          <w:p w:rsidR="00FA1F67" w:rsidRPr="00E62AA0" w:rsidRDefault="00FA1F67" w:rsidP="00641320">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к практическим занятиям по вопросам, предложенным преподавателем</w:t>
            </w:r>
          </w:p>
          <w:p w:rsidR="00FA1F67" w:rsidRPr="00E62AA0" w:rsidRDefault="00FA1F67" w:rsidP="00641320">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реферата</w:t>
            </w:r>
          </w:p>
          <w:p w:rsidR="00460A4F" w:rsidRPr="00E62AA0" w:rsidRDefault="00FA1F67" w:rsidP="00641320">
            <w:pPr>
              <w:spacing w:after="0" w:line="240" w:lineRule="auto"/>
              <w:ind w:left="113" w:right="141"/>
              <w:contextualSpacing/>
              <w:rPr>
                <w:rFonts w:ascii="Times New Roman" w:hAnsi="Times New Roman"/>
                <w:sz w:val="20"/>
                <w:szCs w:val="20"/>
              </w:rPr>
            </w:pPr>
            <w:r w:rsidRPr="00E62AA0">
              <w:rPr>
                <w:rFonts w:ascii="Times New Roman" w:hAnsi="Times New Roman"/>
                <w:sz w:val="20"/>
                <w:szCs w:val="20"/>
              </w:rPr>
              <w:t xml:space="preserve">Подготовка к вопросам </w:t>
            </w:r>
            <w:r w:rsidRPr="00E62AA0">
              <w:rPr>
                <w:rFonts w:ascii="Times New Roman" w:hAnsi="Times New Roman"/>
                <w:sz w:val="20"/>
                <w:szCs w:val="20"/>
              </w:rPr>
              <w:lastRenderedPageBreak/>
              <w:t>промежуточной аттестации, связанных с темой</w:t>
            </w:r>
          </w:p>
        </w:tc>
        <w:tc>
          <w:tcPr>
            <w:tcW w:w="2410" w:type="dxa"/>
            <w:tcBorders>
              <w:top w:val="single" w:sz="4" w:space="0" w:color="auto"/>
              <w:left w:val="single" w:sz="4" w:space="0" w:color="auto"/>
              <w:bottom w:val="single" w:sz="4" w:space="0" w:color="auto"/>
              <w:right w:val="single" w:sz="4" w:space="0" w:color="auto"/>
            </w:tcBorders>
          </w:tcPr>
          <w:p w:rsidR="00C4289E" w:rsidRPr="00E62AA0" w:rsidRDefault="00C4289E" w:rsidP="00641320">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lastRenderedPageBreak/>
              <w:t>Знать:</w:t>
            </w:r>
            <w:r w:rsidRPr="00E62AA0">
              <w:rPr>
                <w:rFonts w:ascii="Times New Roman" w:hAnsi="Times New Roman"/>
                <w:sz w:val="20"/>
                <w:szCs w:val="20"/>
              </w:rPr>
              <w:t xml:space="preserve"> виды и особенности письменных текстов, устных выступлений; наиболее употребительную лексику общего языка и базовую терминологию своей профессиональной </w:t>
            </w:r>
            <w:r w:rsidRPr="00E62AA0">
              <w:rPr>
                <w:rFonts w:ascii="Times New Roman" w:hAnsi="Times New Roman"/>
                <w:sz w:val="20"/>
                <w:szCs w:val="20"/>
              </w:rPr>
              <w:lastRenderedPageBreak/>
              <w:t>области.</w:t>
            </w:r>
          </w:p>
          <w:p w:rsidR="00C4289E" w:rsidRPr="00E62AA0" w:rsidRDefault="00C4289E" w:rsidP="00641320">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t>Уметь:</w:t>
            </w:r>
            <w:r w:rsidRPr="00E62AA0">
              <w:rPr>
                <w:rFonts w:ascii="Times New Roman" w:hAnsi="Times New Roman"/>
                <w:sz w:val="20"/>
                <w:szCs w:val="20"/>
              </w:rPr>
              <w:t xml:space="preserve"> подбирать литературу по теме исследования; анализировать профессионально-ориентированные тексты с целью извлечения информации и реферирования.</w:t>
            </w:r>
          </w:p>
          <w:p w:rsidR="00460A4F" w:rsidRPr="00E62AA0" w:rsidRDefault="00C4289E" w:rsidP="00641320">
            <w:pPr>
              <w:spacing w:after="0" w:line="240" w:lineRule="auto"/>
              <w:ind w:left="142" w:right="142"/>
              <w:contextualSpacing/>
              <w:jc w:val="both"/>
              <w:rPr>
                <w:rFonts w:ascii="Times New Roman" w:hAnsi="Times New Roman"/>
                <w:sz w:val="20"/>
                <w:szCs w:val="20"/>
              </w:rPr>
            </w:pPr>
            <w:r w:rsidRPr="00E62AA0">
              <w:rPr>
                <w:rFonts w:ascii="Times New Roman" w:hAnsi="Times New Roman"/>
                <w:b/>
                <w:sz w:val="20"/>
                <w:szCs w:val="20"/>
              </w:rPr>
              <w:t>Владеть:</w:t>
            </w:r>
            <w:r w:rsidRPr="00E62AA0">
              <w:rPr>
                <w:rFonts w:ascii="Times New Roman" w:hAnsi="Times New Roman"/>
                <w:sz w:val="20"/>
                <w:szCs w:val="20"/>
              </w:rPr>
              <w:t xml:space="preserve">  государственным языком в целях практического использования в профессиональной деятельности для получения информации из отечественных и зарубежных источников; навыками критического восприятия информации;  диалогической речью в ситуациях профессионального и бытового общения.</w:t>
            </w:r>
          </w:p>
        </w:tc>
        <w:tc>
          <w:tcPr>
            <w:tcW w:w="1559" w:type="dxa"/>
            <w:tcBorders>
              <w:top w:val="single" w:sz="4" w:space="0" w:color="auto"/>
              <w:left w:val="single" w:sz="4" w:space="0" w:color="auto"/>
              <w:bottom w:val="single" w:sz="4" w:space="0" w:color="auto"/>
              <w:right w:val="single" w:sz="4" w:space="0" w:color="auto"/>
            </w:tcBorders>
          </w:tcPr>
          <w:p w:rsidR="0044020D" w:rsidRPr="00E62AA0" w:rsidRDefault="0044020D" w:rsidP="00E62AA0">
            <w:pPr>
              <w:spacing w:after="0" w:line="240" w:lineRule="auto"/>
              <w:jc w:val="center"/>
              <w:rPr>
                <w:rFonts w:ascii="Times New Roman" w:hAnsi="Times New Roman"/>
                <w:sz w:val="20"/>
                <w:szCs w:val="20"/>
              </w:rPr>
            </w:pPr>
            <w:r w:rsidRPr="00E62AA0">
              <w:rPr>
                <w:rFonts w:ascii="Times New Roman" w:hAnsi="Times New Roman"/>
                <w:sz w:val="20"/>
                <w:szCs w:val="20"/>
              </w:rPr>
              <w:lastRenderedPageBreak/>
              <w:t>О: [1-2]</w:t>
            </w:r>
          </w:p>
          <w:p w:rsidR="00460A4F" w:rsidRPr="00E62AA0" w:rsidRDefault="0044020D"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Д: [1-4]</w:t>
            </w:r>
          </w:p>
        </w:tc>
        <w:tc>
          <w:tcPr>
            <w:tcW w:w="1256" w:type="dxa"/>
            <w:tcBorders>
              <w:top w:val="single" w:sz="4" w:space="0" w:color="auto"/>
              <w:left w:val="single" w:sz="4" w:space="0" w:color="auto"/>
              <w:bottom w:val="single" w:sz="4" w:space="0" w:color="auto"/>
              <w:right w:val="single" w:sz="4" w:space="0" w:color="auto"/>
            </w:tcBorders>
          </w:tcPr>
          <w:p w:rsidR="00460A4F" w:rsidRPr="00E62AA0" w:rsidRDefault="00460A4F"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4</w:t>
            </w:r>
          </w:p>
        </w:tc>
      </w:tr>
      <w:tr w:rsidR="00460A4F" w:rsidRPr="00E62AA0" w:rsidTr="00641320">
        <w:trPr>
          <w:trHeight w:val="347"/>
          <w:jc w:val="center"/>
        </w:trPr>
        <w:tc>
          <w:tcPr>
            <w:tcW w:w="545" w:type="dxa"/>
            <w:tcBorders>
              <w:top w:val="single" w:sz="4" w:space="0" w:color="auto"/>
              <w:left w:val="single" w:sz="4" w:space="0" w:color="auto"/>
              <w:bottom w:val="single" w:sz="4" w:space="0" w:color="auto"/>
              <w:right w:val="single" w:sz="4" w:space="0" w:color="auto"/>
            </w:tcBorders>
          </w:tcPr>
          <w:p w:rsidR="00460A4F" w:rsidRPr="00E62AA0" w:rsidRDefault="0044020D"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lastRenderedPageBreak/>
              <w:t>15-16</w:t>
            </w:r>
          </w:p>
        </w:tc>
        <w:tc>
          <w:tcPr>
            <w:tcW w:w="2155" w:type="dxa"/>
            <w:tcBorders>
              <w:top w:val="single" w:sz="4" w:space="0" w:color="auto"/>
              <w:left w:val="single" w:sz="4" w:space="0" w:color="auto"/>
              <w:bottom w:val="single" w:sz="4" w:space="0" w:color="auto"/>
              <w:right w:val="single" w:sz="4" w:space="0" w:color="auto"/>
            </w:tcBorders>
          </w:tcPr>
          <w:p w:rsidR="00460A4F" w:rsidRPr="00E62AA0" w:rsidRDefault="00460A4F" w:rsidP="00641320">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 xml:space="preserve">Возникновение и становление публицистического стиля в России. </w:t>
            </w:r>
          </w:p>
          <w:p w:rsidR="00460A4F" w:rsidRPr="00E62AA0" w:rsidRDefault="00460A4F" w:rsidP="00641320">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 xml:space="preserve">Публицистический стиль и язык СМИ. </w:t>
            </w:r>
          </w:p>
          <w:p w:rsidR="00460A4F" w:rsidRPr="00E62AA0" w:rsidRDefault="00460A4F" w:rsidP="00641320">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Образные средства русского языка.</w:t>
            </w:r>
          </w:p>
        </w:tc>
        <w:tc>
          <w:tcPr>
            <w:tcW w:w="1955" w:type="dxa"/>
            <w:tcBorders>
              <w:top w:val="single" w:sz="4" w:space="0" w:color="auto"/>
              <w:left w:val="single" w:sz="4" w:space="0" w:color="auto"/>
              <w:bottom w:val="single" w:sz="4" w:space="0" w:color="auto"/>
              <w:right w:val="single" w:sz="4" w:space="0" w:color="auto"/>
            </w:tcBorders>
          </w:tcPr>
          <w:p w:rsidR="00FA1F67" w:rsidRPr="00E62AA0" w:rsidRDefault="00FA1F67" w:rsidP="00641320">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к практическим занятиям по вопросам, предложенным преподавателем</w:t>
            </w:r>
          </w:p>
          <w:p w:rsidR="00FA1F67" w:rsidRPr="00E62AA0" w:rsidRDefault="00FA1F67" w:rsidP="00641320">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реферата</w:t>
            </w:r>
          </w:p>
          <w:p w:rsidR="00460A4F" w:rsidRPr="00E62AA0" w:rsidRDefault="00FA1F67" w:rsidP="00641320">
            <w:pPr>
              <w:spacing w:after="0" w:line="240" w:lineRule="auto"/>
              <w:ind w:left="113" w:right="141"/>
              <w:contextualSpacing/>
              <w:rPr>
                <w:rFonts w:ascii="Times New Roman" w:hAnsi="Times New Roman"/>
                <w:sz w:val="20"/>
                <w:szCs w:val="20"/>
              </w:rPr>
            </w:pPr>
            <w:r w:rsidRPr="00E62AA0">
              <w:rPr>
                <w:rFonts w:ascii="Times New Roman" w:hAnsi="Times New Roman"/>
                <w:sz w:val="20"/>
                <w:szCs w:val="20"/>
              </w:rPr>
              <w:t>Подготовка к вопросам промежуточной аттестации, связанных с темой</w:t>
            </w:r>
          </w:p>
        </w:tc>
        <w:tc>
          <w:tcPr>
            <w:tcW w:w="2410" w:type="dxa"/>
            <w:tcBorders>
              <w:top w:val="single" w:sz="4" w:space="0" w:color="auto"/>
              <w:left w:val="single" w:sz="4" w:space="0" w:color="auto"/>
              <w:bottom w:val="single" w:sz="4" w:space="0" w:color="auto"/>
              <w:right w:val="single" w:sz="4" w:space="0" w:color="auto"/>
            </w:tcBorders>
          </w:tcPr>
          <w:p w:rsidR="00C4289E" w:rsidRPr="00E62AA0" w:rsidRDefault="00C4289E" w:rsidP="00641320">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t>Знать:</w:t>
            </w:r>
            <w:r w:rsidRPr="00E62AA0">
              <w:rPr>
                <w:rFonts w:ascii="Times New Roman" w:hAnsi="Times New Roman"/>
                <w:sz w:val="20"/>
                <w:szCs w:val="20"/>
              </w:rPr>
              <w:t xml:space="preserve"> виды и особенности письменных текстов, устных выступлений; наиболее употребительную лексику общего языка и базовую терминологию своей профессиональной области.</w:t>
            </w:r>
          </w:p>
          <w:p w:rsidR="00C4289E" w:rsidRPr="00E62AA0" w:rsidRDefault="00C4289E" w:rsidP="00641320">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t>Уметь:</w:t>
            </w:r>
            <w:r w:rsidRPr="00E62AA0">
              <w:rPr>
                <w:rFonts w:ascii="Times New Roman" w:hAnsi="Times New Roman"/>
                <w:sz w:val="20"/>
                <w:szCs w:val="20"/>
              </w:rPr>
              <w:t xml:space="preserve"> подбирать литературу по теме исследования; анализировать профессионально-ориентированные тексты с целью извлечения информации и реферирования.</w:t>
            </w:r>
          </w:p>
          <w:p w:rsidR="00460A4F" w:rsidRPr="00E62AA0" w:rsidRDefault="00C4289E" w:rsidP="00641320">
            <w:pPr>
              <w:spacing w:after="0" w:line="240" w:lineRule="auto"/>
              <w:ind w:left="142" w:right="142"/>
              <w:contextualSpacing/>
              <w:jc w:val="both"/>
              <w:rPr>
                <w:rFonts w:ascii="Times New Roman" w:hAnsi="Times New Roman"/>
                <w:sz w:val="20"/>
                <w:szCs w:val="20"/>
              </w:rPr>
            </w:pPr>
            <w:r w:rsidRPr="00E62AA0">
              <w:rPr>
                <w:rFonts w:ascii="Times New Roman" w:hAnsi="Times New Roman"/>
                <w:b/>
                <w:sz w:val="20"/>
                <w:szCs w:val="20"/>
              </w:rPr>
              <w:t>Владеть:</w:t>
            </w:r>
            <w:r w:rsidRPr="00E62AA0">
              <w:rPr>
                <w:rFonts w:ascii="Times New Roman" w:hAnsi="Times New Roman"/>
                <w:sz w:val="20"/>
                <w:szCs w:val="20"/>
              </w:rPr>
              <w:t xml:space="preserve">  государственным языком в целях практического использования в профессиональной деятельности для получения информации из отечественных и зарубежных источников; навыками критического восприятия информации;  диалогической речью в </w:t>
            </w:r>
            <w:r w:rsidRPr="00E62AA0">
              <w:rPr>
                <w:rFonts w:ascii="Times New Roman" w:hAnsi="Times New Roman"/>
                <w:sz w:val="20"/>
                <w:szCs w:val="20"/>
              </w:rPr>
              <w:lastRenderedPageBreak/>
              <w:t>ситуациях профессионального и бытового общения.</w:t>
            </w:r>
          </w:p>
        </w:tc>
        <w:tc>
          <w:tcPr>
            <w:tcW w:w="1559" w:type="dxa"/>
            <w:tcBorders>
              <w:top w:val="single" w:sz="4" w:space="0" w:color="auto"/>
              <w:left w:val="single" w:sz="4" w:space="0" w:color="auto"/>
              <w:bottom w:val="single" w:sz="4" w:space="0" w:color="auto"/>
              <w:right w:val="single" w:sz="4" w:space="0" w:color="auto"/>
            </w:tcBorders>
          </w:tcPr>
          <w:p w:rsidR="0044020D" w:rsidRPr="00E62AA0" w:rsidRDefault="0044020D" w:rsidP="00E62AA0">
            <w:pPr>
              <w:spacing w:after="0" w:line="240" w:lineRule="auto"/>
              <w:jc w:val="center"/>
              <w:rPr>
                <w:rFonts w:ascii="Times New Roman" w:hAnsi="Times New Roman"/>
                <w:sz w:val="20"/>
                <w:szCs w:val="20"/>
              </w:rPr>
            </w:pPr>
            <w:r w:rsidRPr="00E62AA0">
              <w:rPr>
                <w:rFonts w:ascii="Times New Roman" w:hAnsi="Times New Roman"/>
                <w:sz w:val="20"/>
                <w:szCs w:val="20"/>
              </w:rPr>
              <w:lastRenderedPageBreak/>
              <w:t>О: [1-2]</w:t>
            </w:r>
          </w:p>
          <w:p w:rsidR="00460A4F" w:rsidRPr="00E62AA0" w:rsidRDefault="0044020D"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Д: [1-4]</w:t>
            </w:r>
          </w:p>
        </w:tc>
        <w:tc>
          <w:tcPr>
            <w:tcW w:w="1256" w:type="dxa"/>
            <w:tcBorders>
              <w:top w:val="single" w:sz="4" w:space="0" w:color="auto"/>
              <w:left w:val="single" w:sz="4" w:space="0" w:color="auto"/>
              <w:bottom w:val="single" w:sz="4" w:space="0" w:color="auto"/>
              <w:right w:val="single" w:sz="4" w:space="0" w:color="auto"/>
            </w:tcBorders>
          </w:tcPr>
          <w:p w:rsidR="00460A4F" w:rsidRPr="00E62AA0" w:rsidRDefault="00460A4F"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4</w:t>
            </w:r>
          </w:p>
        </w:tc>
      </w:tr>
      <w:tr w:rsidR="00460A4F" w:rsidRPr="00E62AA0" w:rsidTr="00641320">
        <w:trPr>
          <w:trHeight w:val="347"/>
          <w:jc w:val="center"/>
        </w:trPr>
        <w:tc>
          <w:tcPr>
            <w:tcW w:w="545" w:type="dxa"/>
            <w:tcBorders>
              <w:top w:val="single" w:sz="4" w:space="0" w:color="auto"/>
              <w:left w:val="single" w:sz="4" w:space="0" w:color="auto"/>
              <w:bottom w:val="single" w:sz="4" w:space="0" w:color="auto"/>
              <w:right w:val="single" w:sz="4" w:space="0" w:color="auto"/>
            </w:tcBorders>
          </w:tcPr>
          <w:p w:rsidR="00460A4F" w:rsidRPr="00E62AA0" w:rsidRDefault="0044020D"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lastRenderedPageBreak/>
              <w:t>17-18</w:t>
            </w:r>
          </w:p>
        </w:tc>
        <w:tc>
          <w:tcPr>
            <w:tcW w:w="2155" w:type="dxa"/>
            <w:tcBorders>
              <w:top w:val="single" w:sz="4" w:space="0" w:color="auto"/>
              <w:left w:val="single" w:sz="4" w:space="0" w:color="auto"/>
              <w:bottom w:val="single" w:sz="4" w:space="0" w:color="auto"/>
              <w:right w:val="single" w:sz="4" w:space="0" w:color="auto"/>
            </w:tcBorders>
          </w:tcPr>
          <w:p w:rsidR="00460A4F" w:rsidRPr="00E62AA0" w:rsidRDefault="00460A4F" w:rsidP="00641320">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Понятие об ораторском искусстве. Основные приемы поиска материала. Начало, завершение и развертывание речи.</w:t>
            </w:r>
          </w:p>
        </w:tc>
        <w:tc>
          <w:tcPr>
            <w:tcW w:w="1955" w:type="dxa"/>
            <w:tcBorders>
              <w:top w:val="single" w:sz="4" w:space="0" w:color="auto"/>
              <w:left w:val="single" w:sz="4" w:space="0" w:color="auto"/>
              <w:bottom w:val="single" w:sz="4" w:space="0" w:color="auto"/>
              <w:right w:val="single" w:sz="4" w:space="0" w:color="auto"/>
            </w:tcBorders>
          </w:tcPr>
          <w:p w:rsidR="00FA1F67" w:rsidRPr="00E62AA0" w:rsidRDefault="00FA1F67" w:rsidP="00641320">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к практическим занятиям по вопросам, предложенным преподавателем</w:t>
            </w:r>
          </w:p>
          <w:p w:rsidR="00FA1F67" w:rsidRPr="00E62AA0" w:rsidRDefault="00FA1F67" w:rsidP="00641320">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реферата</w:t>
            </w:r>
          </w:p>
          <w:p w:rsidR="00460A4F" w:rsidRPr="00E62AA0" w:rsidRDefault="00FA1F67" w:rsidP="00641320">
            <w:pPr>
              <w:spacing w:after="0" w:line="240" w:lineRule="auto"/>
              <w:ind w:left="113" w:right="141"/>
              <w:contextualSpacing/>
              <w:rPr>
                <w:rFonts w:ascii="Times New Roman" w:hAnsi="Times New Roman"/>
                <w:sz w:val="20"/>
                <w:szCs w:val="20"/>
              </w:rPr>
            </w:pPr>
            <w:r w:rsidRPr="00E62AA0">
              <w:rPr>
                <w:rFonts w:ascii="Times New Roman" w:hAnsi="Times New Roman"/>
                <w:sz w:val="20"/>
                <w:szCs w:val="20"/>
              </w:rPr>
              <w:t>Подготовка к вопросам промежуточной аттестации, связанных с темой</w:t>
            </w:r>
          </w:p>
        </w:tc>
        <w:tc>
          <w:tcPr>
            <w:tcW w:w="2410" w:type="dxa"/>
            <w:tcBorders>
              <w:top w:val="single" w:sz="4" w:space="0" w:color="auto"/>
              <w:left w:val="single" w:sz="4" w:space="0" w:color="auto"/>
              <w:bottom w:val="single" w:sz="4" w:space="0" w:color="auto"/>
              <w:right w:val="single" w:sz="4" w:space="0" w:color="auto"/>
            </w:tcBorders>
          </w:tcPr>
          <w:p w:rsidR="00C4289E" w:rsidRPr="00E62AA0" w:rsidRDefault="00C4289E" w:rsidP="00641320">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t>Знать:</w:t>
            </w:r>
            <w:r w:rsidRPr="00E62AA0">
              <w:rPr>
                <w:rFonts w:ascii="Times New Roman" w:hAnsi="Times New Roman"/>
                <w:sz w:val="20"/>
                <w:szCs w:val="20"/>
              </w:rPr>
              <w:t xml:space="preserve"> виды и особенности письменных текстов, устных выступлений; наиболее употребительную лексику общего языка и базовую терминологию своей профессиональной области.</w:t>
            </w:r>
          </w:p>
          <w:p w:rsidR="00C4289E" w:rsidRPr="00E62AA0" w:rsidRDefault="00C4289E" w:rsidP="00641320">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t>Уметь:</w:t>
            </w:r>
            <w:r w:rsidRPr="00E62AA0">
              <w:rPr>
                <w:rFonts w:ascii="Times New Roman" w:hAnsi="Times New Roman"/>
                <w:sz w:val="20"/>
                <w:szCs w:val="20"/>
              </w:rPr>
              <w:t xml:space="preserve"> подбирать литературу по теме исследования; анализировать профессионально-ориентированные тексты с целью извлечения информации и реферирования.</w:t>
            </w:r>
          </w:p>
          <w:p w:rsidR="00460A4F" w:rsidRPr="00E62AA0" w:rsidRDefault="00C4289E" w:rsidP="00641320">
            <w:pPr>
              <w:spacing w:after="0" w:line="240" w:lineRule="auto"/>
              <w:ind w:left="142" w:right="142"/>
              <w:contextualSpacing/>
              <w:jc w:val="both"/>
              <w:rPr>
                <w:rFonts w:ascii="Times New Roman" w:hAnsi="Times New Roman"/>
                <w:sz w:val="20"/>
                <w:szCs w:val="20"/>
              </w:rPr>
            </w:pPr>
            <w:r w:rsidRPr="00E62AA0">
              <w:rPr>
                <w:rFonts w:ascii="Times New Roman" w:hAnsi="Times New Roman"/>
                <w:b/>
                <w:sz w:val="20"/>
                <w:szCs w:val="20"/>
              </w:rPr>
              <w:t>Владеть:</w:t>
            </w:r>
            <w:r w:rsidRPr="00E62AA0">
              <w:rPr>
                <w:rFonts w:ascii="Times New Roman" w:hAnsi="Times New Roman"/>
                <w:sz w:val="20"/>
                <w:szCs w:val="20"/>
              </w:rPr>
              <w:t xml:space="preserve">  государственным языком в целях практического использования в профессиональной деятельности для получения информации из отечественных и зарубежных источников; навыками критического восприятия информации;  диалогической речью в ситуациях профессионального и бытового общения.</w:t>
            </w:r>
          </w:p>
        </w:tc>
        <w:tc>
          <w:tcPr>
            <w:tcW w:w="1559" w:type="dxa"/>
            <w:tcBorders>
              <w:top w:val="single" w:sz="4" w:space="0" w:color="auto"/>
              <w:left w:val="single" w:sz="4" w:space="0" w:color="auto"/>
              <w:bottom w:val="single" w:sz="4" w:space="0" w:color="auto"/>
              <w:right w:val="single" w:sz="4" w:space="0" w:color="auto"/>
            </w:tcBorders>
          </w:tcPr>
          <w:p w:rsidR="0044020D" w:rsidRPr="00E62AA0" w:rsidRDefault="0044020D" w:rsidP="00E62AA0">
            <w:pPr>
              <w:spacing w:after="0" w:line="240" w:lineRule="auto"/>
              <w:jc w:val="center"/>
              <w:rPr>
                <w:rFonts w:ascii="Times New Roman" w:hAnsi="Times New Roman"/>
                <w:sz w:val="20"/>
                <w:szCs w:val="20"/>
              </w:rPr>
            </w:pPr>
            <w:r w:rsidRPr="00E62AA0">
              <w:rPr>
                <w:rFonts w:ascii="Times New Roman" w:hAnsi="Times New Roman"/>
                <w:sz w:val="20"/>
                <w:szCs w:val="20"/>
              </w:rPr>
              <w:t>О: [1-2]</w:t>
            </w:r>
          </w:p>
          <w:p w:rsidR="00460A4F" w:rsidRPr="00E62AA0" w:rsidRDefault="0044020D" w:rsidP="00E62AA0">
            <w:pPr>
              <w:spacing w:after="0" w:line="240" w:lineRule="auto"/>
              <w:contextualSpacing/>
              <w:rPr>
                <w:rFonts w:ascii="Times New Roman" w:hAnsi="Times New Roman"/>
                <w:sz w:val="20"/>
                <w:szCs w:val="20"/>
              </w:rPr>
            </w:pPr>
            <w:r w:rsidRPr="00E62AA0">
              <w:rPr>
                <w:rFonts w:ascii="Times New Roman" w:hAnsi="Times New Roman"/>
                <w:sz w:val="20"/>
                <w:szCs w:val="20"/>
              </w:rPr>
              <w:t xml:space="preserve">          Д: [1-4]</w:t>
            </w:r>
          </w:p>
        </w:tc>
        <w:tc>
          <w:tcPr>
            <w:tcW w:w="1256" w:type="dxa"/>
            <w:tcBorders>
              <w:top w:val="single" w:sz="4" w:space="0" w:color="auto"/>
              <w:left w:val="single" w:sz="4" w:space="0" w:color="auto"/>
              <w:bottom w:val="single" w:sz="4" w:space="0" w:color="auto"/>
              <w:right w:val="single" w:sz="4" w:space="0" w:color="auto"/>
            </w:tcBorders>
          </w:tcPr>
          <w:p w:rsidR="00460A4F" w:rsidRPr="00E62AA0" w:rsidRDefault="00460A4F" w:rsidP="00E62AA0">
            <w:pPr>
              <w:spacing w:after="0" w:line="240" w:lineRule="auto"/>
              <w:contextualSpacing/>
              <w:jc w:val="center"/>
              <w:rPr>
                <w:rFonts w:ascii="Times New Roman" w:hAnsi="Times New Roman"/>
                <w:sz w:val="20"/>
                <w:szCs w:val="20"/>
              </w:rPr>
            </w:pPr>
            <w:r w:rsidRPr="00E62AA0">
              <w:rPr>
                <w:rFonts w:ascii="Times New Roman" w:hAnsi="Times New Roman"/>
                <w:sz w:val="20"/>
                <w:szCs w:val="20"/>
              </w:rPr>
              <w:t>4</w:t>
            </w:r>
          </w:p>
        </w:tc>
      </w:tr>
    </w:tbl>
    <w:p w:rsidR="00F4671D" w:rsidRPr="00E62AA0" w:rsidRDefault="00F4671D" w:rsidP="00E62AA0">
      <w:pPr>
        <w:spacing w:after="0" w:line="240" w:lineRule="auto"/>
        <w:ind w:firstLine="426"/>
        <w:contextualSpacing/>
        <w:jc w:val="both"/>
        <w:rPr>
          <w:rFonts w:ascii="Times New Roman" w:hAnsi="Times New Roman"/>
          <w:sz w:val="20"/>
          <w:szCs w:val="20"/>
        </w:rPr>
      </w:pPr>
    </w:p>
    <w:p w:rsidR="00F4671D" w:rsidRPr="00E62AA0" w:rsidRDefault="00F4671D" w:rsidP="00641320">
      <w:pPr>
        <w:tabs>
          <w:tab w:val="left" w:pos="709"/>
        </w:tabs>
        <w:spacing w:after="0" w:line="240" w:lineRule="auto"/>
        <w:ind w:firstLine="426"/>
        <w:contextualSpacing/>
        <w:jc w:val="both"/>
        <w:rPr>
          <w:rFonts w:ascii="Times New Roman" w:hAnsi="Times New Roman"/>
          <w:sz w:val="20"/>
          <w:szCs w:val="20"/>
        </w:rPr>
      </w:pPr>
      <w:r w:rsidRPr="00E62AA0">
        <w:rPr>
          <w:rFonts w:ascii="Times New Roman" w:hAnsi="Times New Roman"/>
          <w:b/>
          <w:bCs/>
          <w:sz w:val="20"/>
          <w:szCs w:val="20"/>
        </w:rPr>
        <w:t>6.2. Методические указания по организации самостоятельной работы студентов</w:t>
      </w:r>
    </w:p>
    <w:p w:rsidR="00C4289E" w:rsidRPr="00E62AA0" w:rsidRDefault="00C4289E" w:rsidP="00641320">
      <w:pPr>
        <w:pStyle w:val="210"/>
        <w:shd w:val="clear" w:color="auto" w:fill="auto"/>
        <w:tabs>
          <w:tab w:val="left" w:pos="709"/>
        </w:tabs>
        <w:spacing w:after="0" w:line="240" w:lineRule="auto"/>
        <w:ind w:firstLine="426"/>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Все задания, используемые для контроля компетенций условно можно разделить на две группы:</w:t>
      </w:r>
    </w:p>
    <w:p w:rsidR="00C4289E" w:rsidRPr="00E62AA0" w:rsidRDefault="00C4289E" w:rsidP="00641320">
      <w:pPr>
        <w:pStyle w:val="210"/>
        <w:numPr>
          <w:ilvl w:val="0"/>
          <w:numId w:val="28"/>
        </w:numPr>
        <w:shd w:val="clear" w:color="auto" w:fill="auto"/>
        <w:tabs>
          <w:tab w:val="left" w:pos="709"/>
          <w:tab w:val="left" w:pos="1134"/>
          <w:tab w:val="left" w:pos="1557"/>
        </w:tabs>
        <w:spacing w:after="0" w:line="240" w:lineRule="auto"/>
        <w:ind w:firstLine="426"/>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задания, которые в силу своих особенностей могут быть реализованы только в процессе обучения (исправление речевых ошибок в устном и письменном тексте, доклад, составление публичного текста по заданной тематике);</w:t>
      </w:r>
    </w:p>
    <w:p w:rsidR="00C4289E" w:rsidRPr="00E62AA0" w:rsidRDefault="00C4289E" w:rsidP="00641320">
      <w:pPr>
        <w:pStyle w:val="210"/>
        <w:numPr>
          <w:ilvl w:val="0"/>
          <w:numId w:val="28"/>
        </w:numPr>
        <w:shd w:val="clear" w:color="auto" w:fill="auto"/>
        <w:tabs>
          <w:tab w:val="left" w:pos="709"/>
          <w:tab w:val="left" w:pos="1134"/>
          <w:tab w:val="left" w:pos="1727"/>
        </w:tabs>
        <w:spacing w:after="0" w:line="240" w:lineRule="auto"/>
        <w:ind w:firstLine="426"/>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задания, которые дополняют теоретические вопросы зачета (практические задания).</w:t>
      </w:r>
    </w:p>
    <w:p w:rsidR="00C4289E" w:rsidRPr="00E62AA0" w:rsidRDefault="00C4289E" w:rsidP="00641320">
      <w:pPr>
        <w:pStyle w:val="210"/>
        <w:shd w:val="clear" w:color="auto" w:fill="auto"/>
        <w:tabs>
          <w:tab w:val="left" w:pos="709"/>
        </w:tabs>
        <w:spacing w:after="0" w:line="240" w:lineRule="auto"/>
        <w:ind w:firstLine="426"/>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Выполнение заданий первого типа является необходимым для формирования и контроля ряда умений и навыком. Поэтому, в случае невыполнения заданий в процессе обучения, их необходимо «отработать» до зачета. Вид заданий, которые необходимо выполнить для ликвидации «задолженности» определяется в индивидуальном порядке, с учетом причин невыполнения. Так для отработки могут быть использованы следующие задания:</w:t>
      </w:r>
    </w:p>
    <w:p w:rsidR="00C4289E" w:rsidRPr="00E62AA0" w:rsidRDefault="00C4289E" w:rsidP="00641320">
      <w:pPr>
        <w:pStyle w:val="210"/>
        <w:shd w:val="clear" w:color="auto" w:fill="auto"/>
        <w:tabs>
          <w:tab w:val="left" w:pos="709"/>
          <w:tab w:val="left" w:pos="851"/>
        </w:tabs>
        <w:spacing w:after="0" w:line="240" w:lineRule="auto"/>
        <w:ind w:firstLine="0"/>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 xml:space="preserve">   1) редактировать устный или письменный текст в соответствии с нормами современного русского литературного языка;</w:t>
      </w:r>
    </w:p>
    <w:p w:rsidR="00C4289E" w:rsidRPr="00E62AA0" w:rsidRDefault="00C4289E" w:rsidP="00641320">
      <w:pPr>
        <w:pStyle w:val="210"/>
        <w:shd w:val="clear" w:color="auto" w:fill="auto"/>
        <w:tabs>
          <w:tab w:val="left" w:pos="709"/>
          <w:tab w:val="left" w:pos="851"/>
        </w:tabs>
        <w:spacing w:after="0" w:line="240" w:lineRule="auto"/>
        <w:ind w:firstLine="0"/>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 xml:space="preserve">   2) разной стилевой и жанровой разновидности.</w:t>
      </w:r>
    </w:p>
    <w:p w:rsidR="00C4289E" w:rsidRPr="00E62AA0" w:rsidRDefault="00C4289E" w:rsidP="00641320">
      <w:pPr>
        <w:pStyle w:val="210"/>
        <w:shd w:val="clear" w:color="auto" w:fill="auto"/>
        <w:tabs>
          <w:tab w:val="left" w:pos="709"/>
        </w:tabs>
        <w:spacing w:after="0" w:line="240" w:lineRule="auto"/>
        <w:ind w:firstLine="426"/>
        <w:jc w:val="both"/>
        <w:rPr>
          <w:rStyle w:val="22"/>
          <w:rFonts w:ascii="Times New Roman" w:hAnsi="Times New Roman" w:cs="Times New Roman"/>
          <w:color w:val="000000"/>
          <w:sz w:val="20"/>
          <w:szCs w:val="20"/>
        </w:rPr>
      </w:pPr>
      <w:r w:rsidRPr="00E62AA0">
        <w:rPr>
          <w:rStyle w:val="22"/>
          <w:rFonts w:ascii="Times New Roman" w:hAnsi="Times New Roman" w:cs="Times New Roman"/>
          <w:color w:val="000000"/>
          <w:sz w:val="20"/>
          <w:szCs w:val="20"/>
        </w:rPr>
        <w:t>В случае если студент не подготовил доклад, ему необходимо принести письменный текст сообщения на экзамен. В таком случае в ходе экзамена ему могут быть заданы вопросы по теме доклада.</w:t>
      </w:r>
    </w:p>
    <w:p w:rsidR="00F4671D" w:rsidRPr="00E62AA0" w:rsidRDefault="00F4671D" w:rsidP="00641320">
      <w:pPr>
        <w:tabs>
          <w:tab w:val="left" w:pos="709"/>
        </w:tabs>
        <w:spacing w:after="0" w:line="240" w:lineRule="auto"/>
        <w:ind w:firstLine="426"/>
        <w:contextualSpacing/>
        <w:jc w:val="both"/>
        <w:rPr>
          <w:rFonts w:ascii="Times New Roman" w:hAnsi="Times New Roman"/>
          <w:sz w:val="20"/>
          <w:szCs w:val="20"/>
        </w:rPr>
      </w:pPr>
    </w:p>
    <w:p w:rsidR="00F4671D" w:rsidRPr="00E62AA0" w:rsidRDefault="00F4671D" w:rsidP="00641320">
      <w:pPr>
        <w:tabs>
          <w:tab w:val="left" w:pos="709"/>
        </w:tabs>
        <w:spacing w:after="0" w:line="240" w:lineRule="auto"/>
        <w:ind w:firstLine="426"/>
        <w:contextualSpacing/>
        <w:jc w:val="both"/>
        <w:rPr>
          <w:rFonts w:ascii="Times New Roman" w:hAnsi="Times New Roman"/>
          <w:sz w:val="20"/>
          <w:szCs w:val="20"/>
        </w:rPr>
      </w:pPr>
      <w:r w:rsidRPr="00E62AA0">
        <w:rPr>
          <w:rFonts w:ascii="Times New Roman" w:hAnsi="Times New Roman"/>
          <w:b/>
          <w:bCs/>
          <w:sz w:val="20"/>
          <w:szCs w:val="20"/>
        </w:rPr>
        <w:t xml:space="preserve">6.3. Материалы для проведения текущего и промежуточного </w:t>
      </w:r>
      <w:proofErr w:type="spellStart"/>
      <w:r w:rsidRPr="00E62AA0">
        <w:rPr>
          <w:rFonts w:ascii="Times New Roman" w:hAnsi="Times New Roman"/>
          <w:b/>
          <w:bCs/>
          <w:sz w:val="20"/>
          <w:szCs w:val="20"/>
        </w:rPr>
        <w:t>контролязнаний</w:t>
      </w:r>
      <w:proofErr w:type="spellEnd"/>
      <w:r w:rsidRPr="00E62AA0">
        <w:rPr>
          <w:rFonts w:ascii="Times New Roman" w:hAnsi="Times New Roman"/>
          <w:b/>
          <w:bCs/>
          <w:sz w:val="20"/>
          <w:szCs w:val="20"/>
        </w:rPr>
        <w:t xml:space="preserve"> студентов</w:t>
      </w:r>
    </w:p>
    <w:p w:rsidR="00F4671D" w:rsidRPr="00E62AA0" w:rsidRDefault="00F4671D" w:rsidP="00641320">
      <w:pPr>
        <w:tabs>
          <w:tab w:val="left" w:pos="709"/>
        </w:tabs>
        <w:spacing w:after="0" w:line="240" w:lineRule="auto"/>
        <w:ind w:firstLine="426"/>
        <w:contextualSpacing/>
        <w:jc w:val="both"/>
        <w:rPr>
          <w:rFonts w:ascii="Times New Roman" w:hAnsi="Times New Roman"/>
          <w:sz w:val="20"/>
          <w:szCs w:val="20"/>
        </w:rPr>
      </w:pPr>
    </w:p>
    <w:p w:rsidR="00F4671D" w:rsidRPr="00E62AA0" w:rsidRDefault="00F4671D" w:rsidP="001A3765">
      <w:pPr>
        <w:tabs>
          <w:tab w:val="left" w:pos="709"/>
        </w:tabs>
        <w:spacing w:after="0" w:line="240" w:lineRule="auto"/>
        <w:ind w:firstLine="426"/>
        <w:contextualSpacing/>
        <w:jc w:val="both"/>
        <w:rPr>
          <w:rFonts w:ascii="Times New Roman" w:hAnsi="Times New Roman"/>
          <w:b/>
          <w:bCs/>
          <w:i/>
          <w:iCs/>
          <w:sz w:val="20"/>
          <w:szCs w:val="20"/>
        </w:rPr>
      </w:pPr>
      <w:r w:rsidRPr="00E62AA0">
        <w:rPr>
          <w:rFonts w:ascii="Times New Roman" w:hAnsi="Times New Roman"/>
          <w:b/>
          <w:bCs/>
          <w:i/>
          <w:iCs/>
          <w:sz w:val="20"/>
          <w:szCs w:val="20"/>
        </w:rPr>
        <w:t>Контроль освоения компетенций</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96"/>
        <w:gridCol w:w="3119"/>
        <w:gridCol w:w="3402"/>
        <w:gridCol w:w="2483"/>
      </w:tblGrid>
      <w:tr w:rsidR="00F4671D" w:rsidRPr="00E62AA0" w:rsidTr="00641320">
        <w:trPr>
          <w:trHeight w:val="755"/>
          <w:jc w:val="center"/>
        </w:trPr>
        <w:tc>
          <w:tcPr>
            <w:tcW w:w="496" w:type="dxa"/>
          </w:tcPr>
          <w:p w:rsidR="00F4671D" w:rsidRPr="00E62AA0" w:rsidRDefault="00F4671D" w:rsidP="00E62AA0">
            <w:pPr>
              <w:spacing w:after="0" w:line="240" w:lineRule="auto"/>
              <w:ind w:firstLine="142"/>
              <w:contextualSpacing/>
              <w:jc w:val="center"/>
              <w:rPr>
                <w:rFonts w:ascii="Times New Roman" w:hAnsi="Times New Roman"/>
                <w:sz w:val="20"/>
                <w:szCs w:val="20"/>
              </w:rPr>
            </w:pPr>
            <w:r w:rsidRPr="00E62AA0">
              <w:rPr>
                <w:rFonts w:ascii="Times New Roman" w:hAnsi="Times New Roman"/>
                <w:w w:val="95"/>
                <w:sz w:val="20"/>
                <w:szCs w:val="20"/>
              </w:rPr>
              <w:lastRenderedPageBreak/>
              <w:t>№</w:t>
            </w:r>
          </w:p>
          <w:p w:rsidR="00F4671D" w:rsidRPr="00E62AA0" w:rsidRDefault="00F4671D" w:rsidP="00E62AA0">
            <w:pPr>
              <w:spacing w:after="0" w:line="240" w:lineRule="auto"/>
              <w:ind w:firstLine="142"/>
              <w:contextualSpacing/>
              <w:jc w:val="center"/>
              <w:rPr>
                <w:rFonts w:ascii="Times New Roman" w:hAnsi="Times New Roman"/>
                <w:sz w:val="20"/>
                <w:szCs w:val="20"/>
              </w:rPr>
            </w:pPr>
            <w:r w:rsidRPr="00E62AA0">
              <w:rPr>
                <w:rFonts w:ascii="Times New Roman" w:hAnsi="Times New Roman"/>
                <w:sz w:val="20"/>
                <w:szCs w:val="20"/>
              </w:rPr>
              <w:t>п\п</w:t>
            </w:r>
          </w:p>
        </w:tc>
        <w:tc>
          <w:tcPr>
            <w:tcW w:w="3119" w:type="dxa"/>
          </w:tcPr>
          <w:p w:rsidR="00F4671D" w:rsidRPr="00E62AA0" w:rsidRDefault="00F4671D" w:rsidP="00E62AA0">
            <w:pPr>
              <w:spacing w:after="0" w:line="240" w:lineRule="auto"/>
              <w:ind w:firstLine="142"/>
              <w:contextualSpacing/>
              <w:jc w:val="center"/>
              <w:rPr>
                <w:rFonts w:ascii="Times New Roman" w:hAnsi="Times New Roman"/>
                <w:sz w:val="20"/>
                <w:szCs w:val="20"/>
              </w:rPr>
            </w:pPr>
            <w:r w:rsidRPr="00E62AA0">
              <w:rPr>
                <w:rFonts w:ascii="Times New Roman" w:hAnsi="Times New Roman"/>
                <w:sz w:val="20"/>
                <w:szCs w:val="20"/>
              </w:rPr>
              <w:t>Вид контроля</w:t>
            </w:r>
          </w:p>
        </w:tc>
        <w:tc>
          <w:tcPr>
            <w:tcW w:w="3402" w:type="dxa"/>
          </w:tcPr>
          <w:p w:rsidR="00F4671D" w:rsidRPr="00E62AA0" w:rsidRDefault="00F4671D" w:rsidP="00E62AA0">
            <w:pPr>
              <w:spacing w:after="0" w:line="240" w:lineRule="auto"/>
              <w:ind w:firstLine="142"/>
              <w:contextualSpacing/>
              <w:jc w:val="center"/>
              <w:rPr>
                <w:rFonts w:ascii="Times New Roman" w:hAnsi="Times New Roman"/>
                <w:sz w:val="20"/>
                <w:szCs w:val="20"/>
              </w:rPr>
            </w:pPr>
            <w:r w:rsidRPr="00E62AA0">
              <w:rPr>
                <w:rFonts w:ascii="Times New Roman" w:hAnsi="Times New Roman"/>
                <w:sz w:val="20"/>
                <w:szCs w:val="20"/>
              </w:rPr>
              <w:t>Контролируемые темы (разделы)</w:t>
            </w:r>
          </w:p>
        </w:tc>
        <w:tc>
          <w:tcPr>
            <w:tcW w:w="2483" w:type="dxa"/>
          </w:tcPr>
          <w:p w:rsidR="00F4671D" w:rsidRPr="00E62AA0" w:rsidRDefault="00F4671D" w:rsidP="00641320">
            <w:pPr>
              <w:spacing w:after="0" w:line="240" w:lineRule="auto"/>
              <w:ind w:left="142" w:right="215"/>
              <w:contextualSpacing/>
              <w:jc w:val="center"/>
              <w:rPr>
                <w:rFonts w:ascii="Times New Roman" w:hAnsi="Times New Roman"/>
                <w:sz w:val="20"/>
                <w:szCs w:val="20"/>
              </w:rPr>
            </w:pPr>
            <w:r w:rsidRPr="00E62AA0">
              <w:rPr>
                <w:rFonts w:ascii="Times New Roman" w:hAnsi="Times New Roman"/>
                <w:sz w:val="20"/>
                <w:szCs w:val="20"/>
              </w:rPr>
              <w:t>Компетенции, компоненты которых контролируются</w:t>
            </w:r>
          </w:p>
        </w:tc>
      </w:tr>
      <w:tr w:rsidR="00F4671D" w:rsidRPr="00E62AA0" w:rsidTr="00641320">
        <w:trPr>
          <w:trHeight w:val="190"/>
          <w:jc w:val="center"/>
        </w:trPr>
        <w:tc>
          <w:tcPr>
            <w:tcW w:w="496" w:type="dxa"/>
          </w:tcPr>
          <w:p w:rsidR="00F4671D" w:rsidRPr="00E62AA0" w:rsidRDefault="001B3F05" w:rsidP="00E62AA0">
            <w:pPr>
              <w:spacing w:after="0" w:line="240" w:lineRule="auto"/>
              <w:ind w:firstLine="142"/>
              <w:contextualSpacing/>
              <w:jc w:val="center"/>
              <w:rPr>
                <w:rFonts w:ascii="Times New Roman" w:hAnsi="Times New Roman"/>
                <w:w w:val="95"/>
                <w:sz w:val="20"/>
                <w:szCs w:val="20"/>
              </w:rPr>
            </w:pPr>
            <w:r w:rsidRPr="00E62AA0">
              <w:rPr>
                <w:rFonts w:ascii="Times New Roman" w:hAnsi="Times New Roman"/>
                <w:w w:val="95"/>
                <w:sz w:val="20"/>
                <w:szCs w:val="20"/>
              </w:rPr>
              <w:t>1.</w:t>
            </w:r>
          </w:p>
        </w:tc>
        <w:tc>
          <w:tcPr>
            <w:tcW w:w="3119" w:type="dxa"/>
          </w:tcPr>
          <w:p w:rsidR="0044020D" w:rsidRPr="00E62AA0" w:rsidRDefault="0044020D" w:rsidP="00641320">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Реферат</w:t>
            </w:r>
          </w:p>
          <w:p w:rsidR="0044020D" w:rsidRPr="00E62AA0" w:rsidRDefault="0044020D" w:rsidP="00641320">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Тесты</w:t>
            </w:r>
          </w:p>
          <w:p w:rsidR="0044020D" w:rsidRPr="00E62AA0" w:rsidRDefault="0044020D" w:rsidP="00641320">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Вопросы для устного опроса на семинарских занятиях</w:t>
            </w:r>
          </w:p>
          <w:p w:rsidR="0044020D" w:rsidRPr="00E62AA0" w:rsidRDefault="0044020D" w:rsidP="00641320">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Контрольные вопросы</w:t>
            </w:r>
          </w:p>
          <w:p w:rsidR="00F4671D" w:rsidRPr="00E62AA0" w:rsidRDefault="00F4671D" w:rsidP="00641320">
            <w:pPr>
              <w:spacing w:after="0" w:line="240" w:lineRule="auto"/>
              <w:ind w:left="142" w:right="142"/>
              <w:contextualSpacing/>
              <w:jc w:val="center"/>
              <w:rPr>
                <w:rFonts w:ascii="Times New Roman" w:hAnsi="Times New Roman"/>
                <w:sz w:val="20"/>
                <w:szCs w:val="20"/>
              </w:rPr>
            </w:pPr>
          </w:p>
        </w:tc>
        <w:tc>
          <w:tcPr>
            <w:tcW w:w="3402" w:type="dxa"/>
          </w:tcPr>
          <w:p w:rsidR="00F4671D" w:rsidRPr="00E62AA0" w:rsidRDefault="0044020D" w:rsidP="00641320">
            <w:pPr>
              <w:spacing w:after="0" w:line="240" w:lineRule="auto"/>
              <w:ind w:left="142" w:right="142"/>
              <w:contextualSpacing/>
              <w:jc w:val="center"/>
              <w:rPr>
                <w:rFonts w:ascii="Times New Roman" w:hAnsi="Times New Roman"/>
                <w:sz w:val="20"/>
                <w:szCs w:val="20"/>
              </w:rPr>
            </w:pPr>
            <w:r w:rsidRPr="00E62AA0">
              <w:rPr>
                <w:rStyle w:val="211pt1"/>
                <w:color w:val="000000"/>
                <w:sz w:val="20"/>
                <w:szCs w:val="20"/>
              </w:rPr>
              <w:t>Основные вопросы культуры речи</w:t>
            </w:r>
          </w:p>
        </w:tc>
        <w:tc>
          <w:tcPr>
            <w:tcW w:w="2483" w:type="dxa"/>
          </w:tcPr>
          <w:p w:rsidR="00F4671D" w:rsidRPr="00E62AA0" w:rsidRDefault="00CC60B0" w:rsidP="00E62AA0">
            <w:pPr>
              <w:spacing w:after="0" w:line="240" w:lineRule="auto"/>
              <w:ind w:left="142"/>
              <w:contextualSpacing/>
              <w:jc w:val="center"/>
              <w:rPr>
                <w:rFonts w:ascii="Times New Roman" w:hAnsi="Times New Roman"/>
                <w:sz w:val="20"/>
                <w:szCs w:val="20"/>
              </w:rPr>
            </w:pPr>
            <w:r>
              <w:rPr>
                <w:rFonts w:ascii="Times New Roman" w:hAnsi="Times New Roman"/>
                <w:sz w:val="20"/>
                <w:szCs w:val="20"/>
              </w:rPr>
              <w:t>УК-3,</w:t>
            </w:r>
            <w:r w:rsidR="0044020D" w:rsidRPr="00E62AA0">
              <w:rPr>
                <w:rFonts w:ascii="Times New Roman" w:hAnsi="Times New Roman"/>
                <w:sz w:val="20"/>
                <w:szCs w:val="20"/>
              </w:rPr>
              <w:t>УК-4</w:t>
            </w:r>
          </w:p>
        </w:tc>
      </w:tr>
      <w:tr w:rsidR="00F4671D" w:rsidRPr="00E62AA0" w:rsidTr="00641320">
        <w:trPr>
          <w:trHeight w:val="322"/>
          <w:jc w:val="center"/>
        </w:trPr>
        <w:tc>
          <w:tcPr>
            <w:tcW w:w="496" w:type="dxa"/>
          </w:tcPr>
          <w:p w:rsidR="00F4671D" w:rsidRPr="00E62AA0" w:rsidRDefault="001B3F05" w:rsidP="00E62AA0">
            <w:pPr>
              <w:spacing w:after="0" w:line="240" w:lineRule="auto"/>
              <w:ind w:firstLine="142"/>
              <w:contextualSpacing/>
              <w:jc w:val="center"/>
              <w:rPr>
                <w:rFonts w:ascii="Times New Roman" w:hAnsi="Times New Roman"/>
                <w:w w:val="95"/>
                <w:sz w:val="20"/>
                <w:szCs w:val="20"/>
              </w:rPr>
            </w:pPr>
            <w:r w:rsidRPr="00E62AA0">
              <w:rPr>
                <w:rFonts w:ascii="Times New Roman" w:hAnsi="Times New Roman"/>
                <w:w w:val="95"/>
                <w:sz w:val="20"/>
                <w:szCs w:val="20"/>
              </w:rPr>
              <w:t>2.</w:t>
            </w:r>
          </w:p>
        </w:tc>
        <w:tc>
          <w:tcPr>
            <w:tcW w:w="3119" w:type="dxa"/>
          </w:tcPr>
          <w:p w:rsidR="0044020D" w:rsidRPr="00E62AA0" w:rsidRDefault="0044020D" w:rsidP="00641320">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Реферат</w:t>
            </w:r>
          </w:p>
          <w:p w:rsidR="0044020D" w:rsidRPr="00E62AA0" w:rsidRDefault="0044020D" w:rsidP="00641320">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Тесты</w:t>
            </w:r>
          </w:p>
          <w:p w:rsidR="0044020D" w:rsidRPr="00E62AA0" w:rsidRDefault="0044020D" w:rsidP="00641320">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Вопросы для устного опроса на семинарских занятиях</w:t>
            </w:r>
          </w:p>
          <w:p w:rsidR="0044020D" w:rsidRPr="00E62AA0" w:rsidRDefault="0044020D" w:rsidP="00641320">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Контрольные вопросы</w:t>
            </w:r>
          </w:p>
          <w:p w:rsidR="00F4671D" w:rsidRPr="00E62AA0" w:rsidRDefault="00F4671D" w:rsidP="00641320">
            <w:pPr>
              <w:spacing w:after="0" w:line="240" w:lineRule="auto"/>
              <w:ind w:left="142" w:right="142"/>
              <w:contextualSpacing/>
              <w:jc w:val="center"/>
              <w:rPr>
                <w:rFonts w:ascii="Times New Roman" w:hAnsi="Times New Roman"/>
                <w:sz w:val="20"/>
                <w:szCs w:val="20"/>
              </w:rPr>
            </w:pPr>
          </w:p>
        </w:tc>
        <w:tc>
          <w:tcPr>
            <w:tcW w:w="3402" w:type="dxa"/>
          </w:tcPr>
          <w:p w:rsidR="00F4671D" w:rsidRPr="00E62AA0" w:rsidRDefault="0044020D" w:rsidP="00641320">
            <w:pPr>
              <w:spacing w:after="0" w:line="240" w:lineRule="auto"/>
              <w:ind w:left="142" w:right="142"/>
              <w:contextualSpacing/>
              <w:jc w:val="center"/>
              <w:rPr>
                <w:rFonts w:ascii="Times New Roman" w:hAnsi="Times New Roman"/>
                <w:sz w:val="20"/>
                <w:szCs w:val="20"/>
              </w:rPr>
            </w:pPr>
            <w:r w:rsidRPr="00E62AA0">
              <w:rPr>
                <w:rStyle w:val="211pt1"/>
                <w:color w:val="000000"/>
                <w:sz w:val="20"/>
                <w:szCs w:val="20"/>
              </w:rPr>
              <w:t>Нормативный аспект культуры речи</w:t>
            </w:r>
          </w:p>
        </w:tc>
        <w:tc>
          <w:tcPr>
            <w:tcW w:w="2483" w:type="dxa"/>
          </w:tcPr>
          <w:p w:rsidR="00F4671D" w:rsidRPr="00E62AA0" w:rsidRDefault="00CC60B0" w:rsidP="00E62AA0">
            <w:pPr>
              <w:spacing w:after="0" w:line="240" w:lineRule="auto"/>
              <w:ind w:left="142"/>
              <w:contextualSpacing/>
              <w:jc w:val="center"/>
              <w:rPr>
                <w:rFonts w:ascii="Times New Roman" w:hAnsi="Times New Roman"/>
                <w:sz w:val="20"/>
                <w:szCs w:val="20"/>
              </w:rPr>
            </w:pPr>
            <w:r w:rsidRPr="00CC60B0">
              <w:rPr>
                <w:rFonts w:ascii="Times New Roman" w:hAnsi="Times New Roman"/>
                <w:sz w:val="20"/>
                <w:szCs w:val="20"/>
              </w:rPr>
              <w:t>УК-3,</w:t>
            </w:r>
            <w:r>
              <w:rPr>
                <w:rFonts w:ascii="Times New Roman" w:hAnsi="Times New Roman"/>
                <w:sz w:val="20"/>
                <w:szCs w:val="20"/>
              </w:rPr>
              <w:t>УК-4</w:t>
            </w:r>
          </w:p>
        </w:tc>
      </w:tr>
      <w:tr w:rsidR="0044020D" w:rsidRPr="00E62AA0" w:rsidTr="00641320">
        <w:trPr>
          <w:trHeight w:val="322"/>
          <w:jc w:val="center"/>
        </w:trPr>
        <w:tc>
          <w:tcPr>
            <w:tcW w:w="496" w:type="dxa"/>
          </w:tcPr>
          <w:p w:rsidR="0044020D" w:rsidRPr="00E62AA0" w:rsidRDefault="001B3F05" w:rsidP="00E62AA0">
            <w:pPr>
              <w:spacing w:after="0" w:line="240" w:lineRule="auto"/>
              <w:ind w:firstLine="142"/>
              <w:contextualSpacing/>
              <w:jc w:val="center"/>
              <w:rPr>
                <w:rFonts w:ascii="Times New Roman" w:hAnsi="Times New Roman"/>
                <w:w w:val="95"/>
                <w:sz w:val="20"/>
                <w:szCs w:val="20"/>
              </w:rPr>
            </w:pPr>
            <w:r w:rsidRPr="00E62AA0">
              <w:rPr>
                <w:rFonts w:ascii="Times New Roman" w:hAnsi="Times New Roman"/>
                <w:w w:val="95"/>
                <w:sz w:val="20"/>
                <w:szCs w:val="20"/>
              </w:rPr>
              <w:t>3.</w:t>
            </w:r>
          </w:p>
        </w:tc>
        <w:tc>
          <w:tcPr>
            <w:tcW w:w="3119" w:type="dxa"/>
          </w:tcPr>
          <w:p w:rsidR="0044020D" w:rsidRPr="00E62AA0" w:rsidRDefault="0044020D" w:rsidP="00641320">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Реферат</w:t>
            </w:r>
          </w:p>
          <w:p w:rsidR="0044020D" w:rsidRPr="00E62AA0" w:rsidRDefault="0044020D" w:rsidP="00641320">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Тесты</w:t>
            </w:r>
          </w:p>
          <w:p w:rsidR="0044020D" w:rsidRPr="00E62AA0" w:rsidRDefault="0044020D" w:rsidP="00641320">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Вопросы для устного опроса на семинарских занятиях</w:t>
            </w:r>
          </w:p>
          <w:p w:rsidR="0044020D" w:rsidRPr="00E62AA0" w:rsidRDefault="0044020D" w:rsidP="00641320">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Контрольные вопросы</w:t>
            </w:r>
          </w:p>
          <w:p w:rsidR="0044020D" w:rsidRPr="00E62AA0" w:rsidRDefault="0044020D" w:rsidP="00641320">
            <w:pPr>
              <w:spacing w:after="0" w:line="240" w:lineRule="auto"/>
              <w:ind w:left="142" w:right="142"/>
              <w:contextualSpacing/>
              <w:jc w:val="center"/>
              <w:rPr>
                <w:rFonts w:ascii="Times New Roman" w:hAnsi="Times New Roman"/>
                <w:sz w:val="20"/>
                <w:szCs w:val="20"/>
              </w:rPr>
            </w:pPr>
          </w:p>
        </w:tc>
        <w:tc>
          <w:tcPr>
            <w:tcW w:w="3402" w:type="dxa"/>
          </w:tcPr>
          <w:p w:rsidR="0044020D" w:rsidRPr="00E62AA0" w:rsidRDefault="0044020D" w:rsidP="00641320">
            <w:pPr>
              <w:tabs>
                <w:tab w:val="left" w:pos="1155"/>
              </w:tabs>
              <w:spacing w:after="0" w:line="240" w:lineRule="auto"/>
              <w:ind w:left="142" w:right="142"/>
              <w:contextualSpacing/>
              <w:jc w:val="center"/>
              <w:rPr>
                <w:rFonts w:ascii="Times New Roman" w:hAnsi="Times New Roman"/>
                <w:sz w:val="20"/>
                <w:szCs w:val="20"/>
              </w:rPr>
            </w:pPr>
            <w:r w:rsidRPr="00E62AA0">
              <w:rPr>
                <w:rStyle w:val="211pt1"/>
                <w:color w:val="000000"/>
                <w:sz w:val="20"/>
                <w:szCs w:val="20"/>
              </w:rPr>
              <w:t>Функционально-</w:t>
            </w:r>
            <w:r w:rsidRPr="00E62AA0">
              <w:rPr>
                <w:rStyle w:val="211pt1"/>
                <w:color w:val="000000"/>
                <w:sz w:val="20"/>
                <w:szCs w:val="20"/>
              </w:rPr>
              <w:softHyphen/>
              <w:t>стилевая дифференциация литературного языка</w:t>
            </w:r>
          </w:p>
        </w:tc>
        <w:tc>
          <w:tcPr>
            <w:tcW w:w="2483" w:type="dxa"/>
          </w:tcPr>
          <w:p w:rsidR="0044020D" w:rsidRPr="00E62AA0" w:rsidRDefault="00CC60B0" w:rsidP="00E62AA0">
            <w:pPr>
              <w:spacing w:after="0" w:line="240" w:lineRule="auto"/>
              <w:ind w:left="142"/>
              <w:contextualSpacing/>
              <w:jc w:val="center"/>
              <w:rPr>
                <w:rFonts w:ascii="Times New Roman" w:hAnsi="Times New Roman"/>
                <w:sz w:val="20"/>
                <w:szCs w:val="20"/>
              </w:rPr>
            </w:pPr>
            <w:r>
              <w:rPr>
                <w:rFonts w:ascii="Times New Roman" w:hAnsi="Times New Roman"/>
                <w:sz w:val="20"/>
                <w:szCs w:val="20"/>
              </w:rPr>
              <w:t>УК-3,</w:t>
            </w:r>
            <w:r w:rsidR="0044020D" w:rsidRPr="00E62AA0">
              <w:rPr>
                <w:rFonts w:ascii="Times New Roman" w:hAnsi="Times New Roman"/>
                <w:sz w:val="20"/>
                <w:szCs w:val="20"/>
              </w:rPr>
              <w:t>УК-4</w:t>
            </w:r>
          </w:p>
        </w:tc>
      </w:tr>
      <w:tr w:rsidR="0044020D" w:rsidRPr="00E62AA0" w:rsidTr="00641320">
        <w:trPr>
          <w:trHeight w:val="322"/>
          <w:jc w:val="center"/>
        </w:trPr>
        <w:tc>
          <w:tcPr>
            <w:tcW w:w="496" w:type="dxa"/>
          </w:tcPr>
          <w:p w:rsidR="0044020D" w:rsidRPr="00E62AA0" w:rsidRDefault="001B3F05" w:rsidP="00E62AA0">
            <w:pPr>
              <w:spacing w:after="0" w:line="240" w:lineRule="auto"/>
              <w:ind w:firstLine="142"/>
              <w:contextualSpacing/>
              <w:jc w:val="center"/>
              <w:rPr>
                <w:rFonts w:ascii="Times New Roman" w:hAnsi="Times New Roman"/>
                <w:w w:val="95"/>
                <w:sz w:val="20"/>
                <w:szCs w:val="20"/>
              </w:rPr>
            </w:pPr>
            <w:r w:rsidRPr="00E62AA0">
              <w:rPr>
                <w:rFonts w:ascii="Times New Roman" w:hAnsi="Times New Roman"/>
                <w:w w:val="95"/>
                <w:sz w:val="20"/>
                <w:szCs w:val="20"/>
              </w:rPr>
              <w:t>4.</w:t>
            </w:r>
          </w:p>
        </w:tc>
        <w:tc>
          <w:tcPr>
            <w:tcW w:w="3119" w:type="dxa"/>
          </w:tcPr>
          <w:p w:rsidR="0044020D" w:rsidRPr="00E62AA0" w:rsidRDefault="0044020D" w:rsidP="00641320">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Реферат</w:t>
            </w:r>
          </w:p>
          <w:p w:rsidR="0044020D" w:rsidRPr="00E62AA0" w:rsidRDefault="0044020D" w:rsidP="00641320">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Тесты</w:t>
            </w:r>
          </w:p>
          <w:p w:rsidR="0044020D" w:rsidRPr="00E62AA0" w:rsidRDefault="0044020D" w:rsidP="00641320">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Вопросы для устного опроса на семинарских занятиях</w:t>
            </w:r>
          </w:p>
          <w:p w:rsidR="0044020D" w:rsidRPr="00E62AA0" w:rsidRDefault="0044020D" w:rsidP="00641320">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Контрольные вопросы</w:t>
            </w:r>
          </w:p>
          <w:p w:rsidR="0044020D" w:rsidRPr="00E62AA0" w:rsidRDefault="0044020D" w:rsidP="00641320">
            <w:pPr>
              <w:spacing w:after="0" w:line="240" w:lineRule="auto"/>
              <w:ind w:left="142" w:right="142"/>
              <w:contextualSpacing/>
              <w:jc w:val="center"/>
              <w:rPr>
                <w:rFonts w:ascii="Times New Roman" w:hAnsi="Times New Roman"/>
                <w:sz w:val="20"/>
                <w:szCs w:val="20"/>
              </w:rPr>
            </w:pPr>
          </w:p>
        </w:tc>
        <w:tc>
          <w:tcPr>
            <w:tcW w:w="3402" w:type="dxa"/>
          </w:tcPr>
          <w:p w:rsidR="0044020D" w:rsidRPr="00E62AA0" w:rsidRDefault="0044020D" w:rsidP="00641320">
            <w:pPr>
              <w:spacing w:after="0" w:line="240" w:lineRule="auto"/>
              <w:ind w:left="142" w:right="142"/>
              <w:contextualSpacing/>
              <w:jc w:val="center"/>
              <w:rPr>
                <w:rFonts w:ascii="Times New Roman" w:hAnsi="Times New Roman"/>
                <w:sz w:val="20"/>
                <w:szCs w:val="20"/>
              </w:rPr>
            </w:pPr>
            <w:r w:rsidRPr="00E62AA0">
              <w:rPr>
                <w:rStyle w:val="211pt1"/>
                <w:color w:val="000000"/>
                <w:sz w:val="20"/>
                <w:szCs w:val="20"/>
              </w:rPr>
              <w:t>Культура ораторской речи</w:t>
            </w:r>
          </w:p>
        </w:tc>
        <w:tc>
          <w:tcPr>
            <w:tcW w:w="2483" w:type="dxa"/>
          </w:tcPr>
          <w:p w:rsidR="0044020D" w:rsidRPr="00E62AA0" w:rsidRDefault="00CC60B0" w:rsidP="00E62AA0">
            <w:pPr>
              <w:spacing w:after="0" w:line="240" w:lineRule="auto"/>
              <w:ind w:left="142"/>
              <w:contextualSpacing/>
              <w:jc w:val="center"/>
              <w:rPr>
                <w:rFonts w:ascii="Times New Roman" w:hAnsi="Times New Roman"/>
                <w:sz w:val="20"/>
                <w:szCs w:val="20"/>
              </w:rPr>
            </w:pPr>
            <w:r>
              <w:rPr>
                <w:rFonts w:ascii="Times New Roman" w:hAnsi="Times New Roman"/>
                <w:sz w:val="20"/>
                <w:szCs w:val="20"/>
              </w:rPr>
              <w:t>УК-3,</w:t>
            </w:r>
            <w:r w:rsidR="0044020D" w:rsidRPr="00E62AA0">
              <w:rPr>
                <w:rFonts w:ascii="Times New Roman" w:hAnsi="Times New Roman"/>
                <w:sz w:val="20"/>
                <w:szCs w:val="20"/>
              </w:rPr>
              <w:t>УК-4</w:t>
            </w:r>
          </w:p>
        </w:tc>
      </w:tr>
    </w:tbl>
    <w:p w:rsidR="00AB43D9" w:rsidRPr="00E62AA0" w:rsidRDefault="00AB43D9" w:rsidP="00E62AA0">
      <w:pPr>
        <w:spacing w:after="0" w:line="240" w:lineRule="auto"/>
        <w:ind w:firstLine="426"/>
        <w:contextualSpacing/>
        <w:jc w:val="both"/>
        <w:rPr>
          <w:rFonts w:ascii="Times New Roman" w:hAnsi="Times New Roman"/>
          <w:sz w:val="20"/>
          <w:szCs w:val="20"/>
        </w:rPr>
      </w:pPr>
    </w:p>
    <w:p w:rsidR="00F4671D" w:rsidRPr="00E62AA0" w:rsidRDefault="00F4671D" w:rsidP="00641320">
      <w:pPr>
        <w:numPr>
          <w:ilvl w:val="0"/>
          <w:numId w:val="8"/>
        </w:numPr>
        <w:tabs>
          <w:tab w:val="left" w:pos="567"/>
          <w:tab w:val="left" w:pos="709"/>
          <w:tab w:val="left" w:pos="851"/>
        </w:tabs>
        <w:spacing w:after="0" w:line="240" w:lineRule="auto"/>
        <w:ind w:firstLine="426"/>
        <w:contextualSpacing/>
        <w:jc w:val="both"/>
        <w:rPr>
          <w:rFonts w:ascii="Times New Roman" w:hAnsi="Times New Roman"/>
          <w:b/>
          <w:bCs/>
          <w:sz w:val="20"/>
          <w:szCs w:val="20"/>
        </w:rPr>
      </w:pPr>
      <w:r w:rsidRPr="00E62AA0">
        <w:rPr>
          <w:rFonts w:ascii="Times New Roman" w:hAnsi="Times New Roman"/>
          <w:b/>
          <w:bCs/>
          <w:sz w:val="20"/>
          <w:szCs w:val="20"/>
        </w:rPr>
        <w:t>Учебно-методическое и материально-техническое обеспечение дисцип</w:t>
      </w:r>
      <w:r w:rsidR="00641320">
        <w:rPr>
          <w:rFonts w:ascii="Times New Roman" w:hAnsi="Times New Roman"/>
          <w:b/>
          <w:bCs/>
          <w:sz w:val="20"/>
          <w:szCs w:val="20"/>
        </w:rPr>
        <w:t>лины(модуля)</w:t>
      </w:r>
    </w:p>
    <w:p w:rsidR="00F4671D" w:rsidRPr="00E62AA0" w:rsidRDefault="00F4671D" w:rsidP="00E62AA0">
      <w:pPr>
        <w:spacing w:after="0" w:line="240" w:lineRule="auto"/>
        <w:ind w:firstLine="426"/>
        <w:contextualSpacing/>
        <w:jc w:val="both"/>
        <w:rPr>
          <w:rFonts w:ascii="Times New Roman" w:hAnsi="Times New Roman"/>
          <w:sz w:val="20"/>
          <w:szCs w:val="20"/>
        </w:rPr>
      </w:pPr>
    </w:p>
    <w:p w:rsidR="00AB43D9" w:rsidRPr="00E62AA0" w:rsidRDefault="00F4671D" w:rsidP="00E62AA0">
      <w:pPr>
        <w:spacing w:after="0" w:line="240" w:lineRule="auto"/>
        <w:ind w:firstLine="426"/>
        <w:contextualSpacing/>
        <w:jc w:val="both"/>
        <w:rPr>
          <w:rFonts w:ascii="Times New Roman" w:hAnsi="Times New Roman"/>
          <w:sz w:val="20"/>
          <w:szCs w:val="20"/>
        </w:rPr>
      </w:pPr>
      <w:r w:rsidRPr="00E62AA0">
        <w:rPr>
          <w:rFonts w:ascii="Times New Roman" w:hAnsi="Times New Roman"/>
          <w:b/>
          <w:sz w:val="20"/>
          <w:szCs w:val="20"/>
        </w:rPr>
        <w:t>7.1. Учебная литература:</w:t>
      </w:r>
    </w:p>
    <w:p w:rsidR="00AB43D9" w:rsidRPr="00E62AA0" w:rsidRDefault="00AB43D9" w:rsidP="00641320">
      <w:pPr>
        <w:widowControl w:val="0"/>
        <w:tabs>
          <w:tab w:val="left" w:pos="567"/>
          <w:tab w:val="left" w:pos="709"/>
        </w:tabs>
        <w:autoSpaceDE w:val="0"/>
        <w:autoSpaceDN w:val="0"/>
        <w:adjustRightInd w:val="0"/>
        <w:spacing w:after="0" w:line="240" w:lineRule="auto"/>
        <w:ind w:firstLine="426"/>
        <w:rPr>
          <w:rFonts w:ascii="Times New Roman" w:hAnsi="Times New Roman"/>
          <w:bCs/>
          <w:sz w:val="20"/>
          <w:szCs w:val="20"/>
        </w:rPr>
      </w:pPr>
      <w:r w:rsidRPr="00E62AA0">
        <w:rPr>
          <w:rFonts w:ascii="Times New Roman" w:hAnsi="Times New Roman"/>
          <w:b/>
          <w:bCs/>
          <w:sz w:val="20"/>
          <w:szCs w:val="20"/>
        </w:rPr>
        <w:t xml:space="preserve">Основная учебная литература:                                                                  </w:t>
      </w:r>
    </w:p>
    <w:p w:rsidR="00AB43D9" w:rsidRPr="00E62AA0" w:rsidRDefault="00AB43D9" w:rsidP="00641320">
      <w:pPr>
        <w:tabs>
          <w:tab w:val="left" w:pos="567"/>
          <w:tab w:val="left" w:pos="709"/>
        </w:tabs>
        <w:spacing w:after="0" w:line="240" w:lineRule="auto"/>
        <w:ind w:firstLine="426"/>
        <w:rPr>
          <w:rFonts w:ascii="Times New Roman" w:hAnsi="Times New Roman"/>
          <w:sz w:val="20"/>
          <w:szCs w:val="20"/>
        </w:rPr>
      </w:pPr>
      <w:r w:rsidRPr="00E62AA0">
        <w:rPr>
          <w:rFonts w:ascii="Times New Roman" w:hAnsi="Times New Roman"/>
          <w:sz w:val="20"/>
          <w:szCs w:val="20"/>
        </w:rPr>
        <w:t xml:space="preserve">1.Введенская, Л. А., Л. Г. Павлова, Е. </w:t>
      </w:r>
      <w:proofErr w:type="spellStart"/>
      <w:r w:rsidRPr="00E62AA0">
        <w:rPr>
          <w:rFonts w:ascii="Times New Roman" w:hAnsi="Times New Roman"/>
          <w:sz w:val="20"/>
          <w:szCs w:val="20"/>
        </w:rPr>
        <w:t>Ю.Кашаева</w:t>
      </w:r>
      <w:proofErr w:type="spellEnd"/>
      <w:r w:rsidRPr="00E62AA0">
        <w:rPr>
          <w:rFonts w:ascii="Times New Roman" w:hAnsi="Times New Roman"/>
          <w:sz w:val="20"/>
          <w:szCs w:val="20"/>
        </w:rPr>
        <w:t>. Русский язык и культура речи [Текст] : учебное пособие Л. А</w:t>
      </w:r>
      <w:proofErr w:type="gramStart"/>
      <w:r w:rsidRPr="00E62AA0">
        <w:rPr>
          <w:rFonts w:ascii="Times New Roman" w:hAnsi="Times New Roman"/>
          <w:sz w:val="20"/>
          <w:szCs w:val="20"/>
        </w:rPr>
        <w:t xml:space="preserve"> .</w:t>
      </w:r>
      <w:proofErr w:type="gramEnd"/>
      <w:r w:rsidRPr="00E62AA0">
        <w:rPr>
          <w:rFonts w:ascii="Times New Roman" w:hAnsi="Times New Roman"/>
          <w:sz w:val="20"/>
          <w:szCs w:val="20"/>
        </w:rPr>
        <w:t xml:space="preserve">Введенская, Л. Г. Павлова, Е. </w:t>
      </w:r>
      <w:proofErr w:type="spellStart"/>
      <w:r w:rsidRPr="00E62AA0">
        <w:rPr>
          <w:rFonts w:ascii="Times New Roman" w:hAnsi="Times New Roman"/>
          <w:sz w:val="20"/>
          <w:szCs w:val="20"/>
        </w:rPr>
        <w:t>Ю.Кашаева</w:t>
      </w:r>
      <w:proofErr w:type="spellEnd"/>
      <w:r w:rsidRPr="00E62AA0">
        <w:rPr>
          <w:rFonts w:ascii="Times New Roman" w:hAnsi="Times New Roman"/>
          <w:sz w:val="20"/>
          <w:szCs w:val="20"/>
        </w:rPr>
        <w:t>. - Ростов н/Д.: [б. и.], 2003. - 544 с.</w:t>
      </w:r>
    </w:p>
    <w:p w:rsidR="00AB43D9" w:rsidRPr="00E62AA0" w:rsidRDefault="00AB43D9" w:rsidP="00641320">
      <w:pPr>
        <w:tabs>
          <w:tab w:val="left" w:pos="567"/>
          <w:tab w:val="left" w:pos="709"/>
        </w:tabs>
        <w:spacing w:after="0" w:line="240" w:lineRule="auto"/>
        <w:ind w:firstLine="426"/>
        <w:jc w:val="both"/>
        <w:rPr>
          <w:rFonts w:ascii="Times New Roman" w:hAnsi="Times New Roman"/>
          <w:sz w:val="20"/>
          <w:szCs w:val="20"/>
        </w:rPr>
      </w:pPr>
      <w:r w:rsidRPr="00E62AA0">
        <w:rPr>
          <w:rFonts w:ascii="Times New Roman" w:hAnsi="Times New Roman"/>
          <w:sz w:val="20"/>
          <w:szCs w:val="20"/>
        </w:rPr>
        <w:t>2.Максимов В. И. Русский язык и культура речи. Учебник</w:t>
      </w:r>
      <w:r w:rsidRPr="00E62AA0">
        <w:rPr>
          <w:rFonts w:ascii="Times New Roman" w:hAnsi="Times New Roman"/>
          <w:color w:val="000000"/>
          <w:sz w:val="20"/>
          <w:szCs w:val="20"/>
        </w:rPr>
        <w:t xml:space="preserve"> 3-е изд., </w:t>
      </w:r>
      <w:proofErr w:type="spellStart"/>
      <w:r w:rsidRPr="00E62AA0">
        <w:rPr>
          <w:rFonts w:ascii="Times New Roman" w:hAnsi="Times New Roman"/>
          <w:color w:val="000000"/>
          <w:sz w:val="20"/>
          <w:szCs w:val="20"/>
        </w:rPr>
        <w:t>перераб</w:t>
      </w:r>
      <w:proofErr w:type="spellEnd"/>
      <w:r w:rsidRPr="00E62AA0">
        <w:rPr>
          <w:rFonts w:ascii="Times New Roman" w:hAnsi="Times New Roman"/>
          <w:color w:val="000000"/>
          <w:sz w:val="20"/>
          <w:szCs w:val="20"/>
        </w:rPr>
        <w:t>. и доп. - М.: ЮРАЙТ, 2012. </w:t>
      </w:r>
    </w:p>
    <w:p w:rsidR="00AB43D9" w:rsidRPr="00E62AA0" w:rsidRDefault="00AB43D9" w:rsidP="00641320">
      <w:pPr>
        <w:widowControl w:val="0"/>
        <w:tabs>
          <w:tab w:val="left" w:pos="567"/>
          <w:tab w:val="left" w:pos="709"/>
        </w:tabs>
        <w:autoSpaceDE w:val="0"/>
        <w:autoSpaceDN w:val="0"/>
        <w:adjustRightInd w:val="0"/>
        <w:spacing w:after="0" w:line="240" w:lineRule="auto"/>
        <w:ind w:firstLine="426"/>
        <w:rPr>
          <w:rFonts w:ascii="Times New Roman" w:hAnsi="Times New Roman"/>
          <w:b/>
          <w:bCs/>
          <w:sz w:val="20"/>
          <w:szCs w:val="20"/>
        </w:rPr>
      </w:pPr>
      <w:r w:rsidRPr="00E62AA0">
        <w:rPr>
          <w:rFonts w:ascii="Times New Roman" w:hAnsi="Times New Roman"/>
          <w:sz w:val="20"/>
          <w:szCs w:val="20"/>
        </w:rPr>
        <w:t>Д</w:t>
      </w:r>
      <w:r w:rsidRPr="00E62AA0">
        <w:rPr>
          <w:rFonts w:ascii="Times New Roman" w:hAnsi="Times New Roman"/>
          <w:b/>
          <w:bCs/>
          <w:sz w:val="20"/>
          <w:szCs w:val="20"/>
        </w:rPr>
        <w:t>ополнительная учебная литература:</w:t>
      </w:r>
    </w:p>
    <w:p w:rsidR="00AB43D9" w:rsidRPr="00E62AA0" w:rsidRDefault="00AB43D9" w:rsidP="00641320">
      <w:pPr>
        <w:shd w:val="clear" w:color="auto" w:fill="FFFFFF"/>
        <w:tabs>
          <w:tab w:val="left" w:pos="567"/>
          <w:tab w:val="left" w:pos="709"/>
        </w:tabs>
        <w:spacing w:after="0" w:line="240" w:lineRule="auto"/>
        <w:ind w:firstLine="426"/>
        <w:rPr>
          <w:rFonts w:ascii="Times New Roman" w:hAnsi="Times New Roman"/>
          <w:sz w:val="20"/>
          <w:szCs w:val="20"/>
        </w:rPr>
      </w:pPr>
      <w:r w:rsidRPr="00E62AA0">
        <w:rPr>
          <w:rFonts w:ascii="Times New Roman" w:hAnsi="Times New Roman"/>
          <w:sz w:val="20"/>
          <w:szCs w:val="20"/>
        </w:rPr>
        <w:t>1.Голубева А. В. Русский язык и культура речи. Учебник  - М.: ЮРАЙТ, 2010. </w:t>
      </w:r>
    </w:p>
    <w:p w:rsidR="00AB43D9" w:rsidRPr="00E62AA0" w:rsidRDefault="00AB43D9" w:rsidP="00641320">
      <w:pPr>
        <w:shd w:val="clear" w:color="auto" w:fill="FFFFFF"/>
        <w:tabs>
          <w:tab w:val="left" w:pos="567"/>
          <w:tab w:val="left" w:pos="709"/>
        </w:tabs>
        <w:spacing w:after="0" w:line="240" w:lineRule="auto"/>
        <w:ind w:firstLine="426"/>
        <w:rPr>
          <w:rFonts w:ascii="Times New Roman" w:hAnsi="Times New Roman"/>
          <w:sz w:val="20"/>
          <w:szCs w:val="20"/>
        </w:rPr>
      </w:pPr>
      <w:r w:rsidRPr="00E62AA0">
        <w:rPr>
          <w:rFonts w:ascii="Times New Roman" w:hAnsi="Times New Roman"/>
          <w:sz w:val="20"/>
          <w:szCs w:val="20"/>
        </w:rPr>
        <w:t xml:space="preserve">2. </w:t>
      </w:r>
      <w:proofErr w:type="spellStart"/>
      <w:r w:rsidRPr="00E62AA0">
        <w:rPr>
          <w:rFonts w:ascii="Times New Roman" w:hAnsi="Times New Roman"/>
          <w:sz w:val="20"/>
          <w:szCs w:val="20"/>
        </w:rPr>
        <w:t>Ипполитова</w:t>
      </w:r>
      <w:proofErr w:type="spellEnd"/>
      <w:r w:rsidRPr="00E62AA0">
        <w:rPr>
          <w:rFonts w:ascii="Times New Roman" w:hAnsi="Times New Roman"/>
          <w:sz w:val="20"/>
          <w:szCs w:val="20"/>
        </w:rPr>
        <w:t>, Н. А. Русский язык и культура речи [Текст]: курс лекций. - М.: Проспект, 2008. - 344 с. - ISBN 978-5-482-01901-6: 144-00.</w:t>
      </w:r>
    </w:p>
    <w:p w:rsidR="00AB43D9" w:rsidRPr="00E62AA0" w:rsidRDefault="00AB43D9" w:rsidP="00641320">
      <w:pPr>
        <w:shd w:val="clear" w:color="auto" w:fill="FFFFFF"/>
        <w:tabs>
          <w:tab w:val="left" w:pos="567"/>
          <w:tab w:val="left" w:pos="709"/>
        </w:tabs>
        <w:spacing w:after="0" w:line="240" w:lineRule="auto"/>
        <w:ind w:firstLine="426"/>
        <w:rPr>
          <w:rFonts w:ascii="Times New Roman" w:hAnsi="Times New Roman"/>
          <w:color w:val="000000"/>
          <w:sz w:val="20"/>
          <w:szCs w:val="20"/>
        </w:rPr>
      </w:pPr>
      <w:r w:rsidRPr="00E62AA0">
        <w:rPr>
          <w:rFonts w:ascii="Times New Roman" w:hAnsi="Times New Roman"/>
          <w:sz w:val="20"/>
          <w:szCs w:val="20"/>
        </w:rPr>
        <w:t>3.Русский язык и культура речи [Текст]</w:t>
      </w:r>
      <w:proofErr w:type="gramStart"/>
      <w:r w:rsidRPr="00E62AA0">
        <w:rPr>
          <w:rFonts w:ascii="Times New Roman" w:hAnsi="Times New Roman"/>
          <w:sz w:val="20"/>
          <w:szCs w:val="20"/>
        </w:rPr>
        <w:t xml:space="preserve"> :</w:t>
      </w:r>
      <w:proofErr w:type="gramEnd"/>
      <w:r w:rsidRPr="00E62AA0">
        <w:rPr>
          <w:rFonts w:ascii="Times New Roman" w:hAnsi="Times New Roman"/>
          <w:sz w:val="20"/>
          <w:szCs w:val="20"/>
        </w:rPr>
        <w:t xml:space="preserve"> учебник / под ред. В. И. Максимова. - 2-е издание, стереотипное. - М.: </w:t>
      </w:r>
      <w:proofErr w:type="spellStart"/>
      <w:r w:rsidRPr="00E62AA0">
        <w:rPr>
          <w:rFonts w:ascii="Times New Roman" w:hAnsi="Times New Roman"/>
          <w:sz w:val="20"/>
          <w:szCs w:val="20"/>
        </w:rPr>
        <w:t>Гардарики</w:t>
      </w:r>
      <w:proofErr w:type="spellEnd"/>
      <w:r w:rsidRPr="00E62AA0">
        <w:rPr>
          <w:rFonts w:ascii="Times New Roman" w:hAnsi="Times New Roman"/>
          <w:sz w:val="20"/>
          <w:szCs w:val="20"/>
        </w:rPr>
        <w:t>, 2007. - 413 с. - ISBN 5-8297-0155-3</w:t>
      </w:r>
      <w:proofErr w:type="gramStart"/>
      <w:r w:rsidRPr="00E62AA0">
        <w:rPr>
          <w:rFonts w:ascii="Times New Roman" w:hAnsi="Times New Roman"/>
          <w:sz w:val="20"/>
          <w:szCs w:val="20"/>
        </w:rPr>
        <w:t xml:space="preserve"> :</w:t>
      </w:r>
      <w:proofErr w:type="gramEnd"/>
      <w:r w:rsidRPr="00E62AA0">
        <w:rPr>
          <w:rFonts w:ascii="Times New Roman" w:hAnsi="Times New Roman"/>
          <w:sz w:val="20"/>
          <w:szCs w:val="20"/>
        </w:rPr>
        <w:t xml:space="preserve"> 237-00.</w:t>
      </w:r>
    </w:p>
    <w:p w:rsidR="00AB43D9" w:rsidRPr="00E62AA0" w:rsidRDefault="00AB43D9" w:rsidP="00641320">
      <w:pPr>
        <w:pStyle w:val="7"/>
        <w:shd w:val="clear" w:color="auto" w:fill="auto"/>
        <w:tabs>
          <w:tab w:val="left" w:pos="433"/>
          <w:tab w:val="left" w:pos="567"/>
          <w:tab w:val="left" w:pos="709"/>
        </w:tabs>
        <w:spacing w:after="0" w:line="240" w:lineRule="auto"/>
        <w:ind w:right="20" w:firstLine="426"/>
        <w:jc w:val="both"/>
        <w:rPr>
          <w:sz w:val="20"/>
          <w:szCs w:val="20"/>
        </w:rPr>
      </w:pPr>
      <w:r w:rsidRPr="00E62AA0">
        <w:rPr>
          <w:sz w:val="20"/>
          <w:szCs w:val="20"/>
        </w:rPr>
        <w:t>4.Русский язык и культура речи [Текст]</w:t>
      </w:r>
      <w:proofErr w:type="gramStart"/>
      <w:r w:rsidRPr="00E62AA0">
        <w:rPr>
          <w:sz w:val="20"/>
          <w:szCs w:val="20"/>
        </w:rPr>
        <w:t xml:space="preserve"> :</w:t>
      </w:r>
      <w:proofErr w:type="gramEnd"/>
      <w:r w:rsidRPr="00E62AA0">
        <w:rPr>
          <w:sz w:val="20"/>
          <w:szCs w:val="20"/>
        </w:rPr>
        <w:t xml:space="preserve"> учебник для вузов / под ред. В. Д. Черняк. - Изда</w:t>
      </w:r>
      <w:r w:rsidRPr="00E62AA0">
        <w:rPr>
          <w:sz w:val="20"/>
          <w:szCs w:val="20"/>
        </w:rPr>
        <w:softHyphen/>
        <w:t xml:space="preserve">ние 3-е, стереотипное. - М.: Высшая школа, 2009. - 496 с. - Гриф УМО «Допущено». - </w:t>
      </w:r>
      <w:r w:rsidRPr="00E62AA0">
        <w:rPr>
          <w:sz w:val="20"/>
          <w:szCs w:val="20"/>
          <w:lang w:val="en-US"/>
        </w:rPr>
        <w:t>ISBN</w:t>
      </w:r>
      <w:r w:rsidRPr="00E62AA0">
        <w:rPr>
          <w:sz w:val="20"/>
          <w:szCs w:val="20"/>
        </w:rPr>
        <w:t xml:space="preserve"> 978-5-06-006-127-7: 637-00.</w:t>
      </w:r>
    </w:p>
    <w:p w:rsidR="00AB43D9" w:rsidRPr="00E62AA0" w:rsidRDefault="00AB43D9" w:rsidP="00641320">
      <w:pPr>
        <w:tabs>
          <w:tab w:val="left" w:pos="567"/>
          <w:tab w:val="left" w:pos="709"/>
        </w:tabs>
        <w:spacing w:after="0" w:line="240" w:lineRule="auto"/>
        <w:ind w:firstLine="426"/>
        <w:contextualSpacing/>
        <w:jc w:val="both"/>
        <w:rPr>
          <w:rFonts w:ascii="Times New Roman" w:hAnsi="Times New Roman"/>
          <w:sz w:val="20"/>
          <w:szCs w:val="20"/>
        </w:rPr>
      </w:pPr>
    </w:p>
    <w:p w:rsidR="00F4671D" w:rsidRPr="00E62AA0" w:rsidRDefault="00F4671D" w:rsidP="00641320">
      <w:pPr>
        <w:tabs>
          <w:tab w:val="left" w:pos="567"/>
          <w:tab w:val="left" w:pos="709"/>
        </w:tabs>
        <w:spacing w:after="0" w:line="240" w:lineRule="auto"/>
        <w:ind w:firstLine="426"/>
        <w:contextualSpacing/>
        <w:jc w:val="both"/>
        <w:rPr>
          <w:rFonts w:ascii="Times New Roman" w:hAnsi="Times New Roman"/>
          <w:sz w:val="20"/>
          <w:szCs w:val="20"/>
        </w:rPr>
      </w:pPr>
    </w:p>
    <w:p w:rsidR="00895A5A" w:rsidRPr="00E62AA0" w:rsidRDefault="00895A5A" w:rsidP="00641320">
      <w:pPr>
        <w:tabs>
          <w:tab w:val="left" w:pos="567"/>
          <w:tab w:val="left" w:pos="709"/>
        </w:tabs>
        <w:spacing w:after="0" w:line="240" w:lineRule="auto"/>
        <w:ind w:firstLine="426"/>
        <w:jc w:val="both"/>
        <w:rPr>
          <w:rFonts w:ascii="Times New Roman" w:hAnsi="Times New Roman"/>
          <w:b/>
          <w:sz w:val="20"/>
          <w:szCs w:val="20"/>
        </w:rPr>
      </w:pPr>
      <w:r w:rsidRPr="00E62AA0">
        <w:rPr>
          <w:rFonts w:ascii="Times New Roman" w:hAnsi="Times New Roman"/>
          <w:b/>
          <w:sz w:val="20"/>
          <w:szCs w:val="20"/>
        </w:rPr>
        <w:t>7.2. Интернет-ресурсы</w:t>
      </w:r>
    </w:p>
    <w:p w:rsidR="00895A5A" w:rsidRPr="00E62AA0" w:rsidRDefault="00895A5A" w:rsidP="00641320">
      <w:pPr>
        <w:tabs>
          <w:tab w:val="left" w:pos="567"/>
          <w:tab w:val="left" w:pos="709"/>
        </w:tabs>
        <w:spacing w:after="0" w:line="240" w:lineRule="auto"/>
        <w:ind w:firstLine="426"/>
        <w:contextualSpacing/>
        <w:jc w:val="both"/>
        <w:rPr>
          <w:rFonts w:ascii="Times New Roman" w:hAnsi="Times New Roman"/>
          <w:sz w:val="20"/>
          <w:szCs w:val="20"/>
        </w:rPr>
      </w:pPr>
    </w:p>
    <w:p w:rsidR="00895A5A" w:rsidRPr="00E62AA0" w:rsidRDefault="00A22DB6" w:rsidP="009C56EC">
      <w:pPr>
        <w:tabs>
          <w:tab w:val="left" w:pos="0"/>
          <w:tab w:val="left" w:pos="709"/>
        </w:tabs>
        <w:spacing w:after="0" w:line="240" w:lineRule="auto"/>
        <w:ind w:firstLine="426"/>
        <w:contextualSpacing/>
        <w:rPr>
          <w:rFonts w:ascii="Times New Roman" w:hAnsi="Times New Roman"/>
          <w:b/>
          <w:sz w:val="20"/>
          <w:szCs w:val="20"/>
        </w:rPr>
      </w:pPr>
      <w:hyperlink r:id="rId8" w:history="1">
        <w:r w:rsidR="00895A5A" w:rsidRPr="00E62AA0">
          <w:rPr>
            <w:rFonts w:ascii="Times New Roman" w:hAnsi="Times New Roman"/>
            <w:b/>
            <w:color w:val="0000FF"/>
            <w:sz w:val="20"/>
            <w:szCs w:val="20"/>
            <w:u w:val="single"/>
            <w:lang w:val="en-US"/>
          </w:rPr>
          <w:t>http</w:t>
        </w:r>
        <w:r w:rsidR="00895A5A" w:rsidRPr="00E62AA0">
          <w:rPr>
            <w:rFonts w:ascii="Times New Roman" w:hAnsi="Times New Roman"/>
            <w:b/>
            <w:color w:val="0000FF"/>
            <w:sz w:val="20"/>
            <w:szCs w:val="20"/>
            <w:u w:val="single"/>
          </w:rPr>
          <w:t>://</w:t>
        </w:r>
        <w:proofErr w:type="spellStart"/>
        <w:r w:rsidR="00895A5A" w:rsidRPr="00E62AA0">
          <w:rPr>
            <w:rFonts w:ascii="Times New Roman" w:hAnsi="Times New Roman"/>
            <w:b/>
            <w:color w:val="0000FF"/>
            <w:sz w:val="20"/>
            <w:szCs w:val="20"/>
            <w:u w:val="single"/>
            <w:lang w:val="en-US"/>
          </w:rPr>
          <w:t>ru</w:t>
        </w:r>
        <w:proofErr w:type="spellEnd"/>
        <w:r w:rsidR="00895A5A" w:rsidRPr="00E62AA0">
          <w:rPr>
            <w:rFonts w:ascii="Times New Roman" w:hAnsi="Times New Roman"/>
            <w:b/>
            <w:color w:val="0000FF"/>
            <w:sz w:val="20"/>
            <w:szCs w:val="20"/>
            <w:u w:val="single"/>
          </w:rPr>
          <w:t>.</w:t>
        </w:r>
        <w:proofErr w:type="spellStart"/>
        <w:r w:rsidR="00895A5A" w:rsidRPr="00E62AA0">
          <w:rPr>
            <w:rFonts w:ascii="Times New Roman" w:hAnsi="Times New Roman"/>
            <w:b/>
            <w:color w:val="0000FF"/>
            <w:sz w:val="20"/>
            <w:szCs w:val="20"/>
            <w:u w:val="single"/>
            <w:lang w:val="en-US"/>
          </w:rPr>
          <w:t>wikipedia</w:t>
        </w:r>
        <w:proofErr w:type="spellEnd"/>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org</w:t>
        </w:r>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wiki</w:t>
        </w:r>
        <w:r w:rsidR="00895A5A" w:rsidRPr="00E62AA0">
          <w:rPr>
            <w:rFonts w:ascii="Times New Roman" w:hAnsi="Times New Roman"/>
            <w:b/>
            <w:color w:val="0000FF"/>
            <w:sz w:val="20"/>
            <w:szCs w:val="20"/>
            <w:u w:val="single"/>
          </w:rPr>
          <w:t>/</w:t>
        </w:r>
      </w:hyperlink>
    </w:p>
    <w:p w:rsidR="00895A5A" w:rsidRPr="00E62AA0" w:rsidRDefault="00A22DB6" w:rsidP="009C56EC">
      <w:pPr>
        <w:tabs>
          <w:tab w:val="left" w:pos="0"/>
          <w:tab w:val="left" w:pos="709"/>
        </w:tabs>
        <w:spacing w:after="0" w:line="240" w:lineRule="auto"/>
        <w:ind w:firstLine="426"/>
        <w:contextualSpacing/>
        <w:rPr>
          <w:rFonts w:ascii="Times New Roman" w:hAnsi="Times New Roman"/>
          <w:b/>
          <w:sz w:val="20"/>
          <w:szCs w:val="20"/>
        </w:rPr>
      </w:pPr>
      <w:hyperlink r:id="rId9" w:history="1">
        <w:r w:rsidR="00895A5A" w:rsidRPr="00E62AA0">
          <w:rPr>
            <w:rFonts w:ascii="Times New Roman" w:hAnsi="Times New Roman"/>
            <w:b/>
            <w:color w:val="0000FF"/>
            <w:sz w:val="20"/>
            <w:szCs w:val="20"/>
            <w:u w:val="single"/>
            <w:lang w:val="en-US"/>
          </w:rPr>
          <w:t>www</w:t>
        </w:r>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botany</w:t>
        </w:r>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pp</w:t>
        </w:r>
        <w:r w:rsidR="00895A5A" w:rsidRPr="00E62AA0">
          <w:rPr>
            <w:rFonts w:ascii="Times New Roman" w:hAnsi="Times New Roman"/>
            <w:b/>
            <w:color w:val="0000FF"/>
            <w:sz w:val="20"/>
            <w:szCs w:val="20"/>
            <w:u w:val="single"/>
          </w:rPr>
          <w:t>.</w:t>
        </w:r>
        <w:proofErr w:type="spellStart"/>
        <w:r w:rsidR="00895A5A" w:rsidRPr="00E62AA0">
          <w:rPr>
            <w:rFonts w:ascii="Times New Roman" w:hAnsi="Times New Roman"/>
            <w:b/>
            <w:color w:val="0000FF"/>
            <w:sz w:val="20"/>
            <w:szCs w:val="20"/>
            <w:u w:val="single"/>
            <w:lang w:val="en-US"/>
          </w:rPr>
          <w:t>ru</w:t>
        </w:r>
        <w:proofErr w:type="spellEnd"/>
        <w:r w:rsidR="00895A5A" w:rsidRPr="00E62AA0">
          <w:rPr>
            <w:rFonts w:ascii="Times New Roman" w:hAnsi="Times New Roman"/>
            <w:b/>
            <w:color w:val="0000FF"/>
            <w:sz w:val="20"/>
            <w:szCs w:val="20"/>
            <w:u w:val="single"/>
          </w:rPr>
          <w:t>/</w:t>
        </w:r>
      </w:hyperlink>
    </w:p>
    <w:p w:rsidR="00895A5A" w:rsidRPr="00E62AA0" w:rsidRDefault="00A22DB6" w:rsidP="009C56EC">
      <w:pPr>
        <w:tabs>
          <w:tab w:val="left" w:pos="0"/>
          <w:tab w:val="left" w:pos="709"/>
        </w:tabs>
        <w:spacing w:after="0" w:line="240" w:lineRule="auto"/>
        <w:ind w:firstLine="426"/>
        <w:contextualSpacing/>
        <w:rPr>
          <w:rFonts w:ascii="Times New Roman" w:hAnsi="Times New Roman"/>
          <w:b/>
          <w:sz w:val="20"/>
          <w:szCs w:val="20"/>
        </w:rPr>
      </w:pPr>
      <w:hyperlink r:id="rId10" w:history="1">
        <w:r w:rsidR="00895A5A" w:rsidRPr="00E62AA0">
          <w:rPr>
            <w:rFonts w:ascii="Times New Roman" w:hAnsi="Times New Roman"/>
            <w:b/>
            <w:color w:val="0000FF"/>
            <w:sz w:val="20"/>
            <w:szCs w:val="20"/>
            <w:u w:val="single"/>
            <w:lang w:val="en-US"/>
          </w:rPr>
          <w:t>http</w:t>
        </w:r>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www</w:t>
        </w:r>
        <w:r w:rsidR="00895A5A" w:rsidRPr="00E62AA0">
          <w:rPr>
            <w:rFonts w:ascii="Times New Roman" w:hAnsi="Times New Roman"/>
            <w:b/>
            <w:color w:val="0000FF"/>
            <w:sz w:val="20"/>
            <w:szCs w:val="20"/>
            <w:u w:val="single"/>
          </w:rPr>
          <w:t>/</w:t>
        </w:r>
        <w:proofErr w:type="spellStart"/>
        <w:r w:rsidR="00895A5A" w:rsidRPr="00E62AA0">
          <w:rPr>
            <w:rFonts w:ascii="Times New Roman" w:hAnsi="Times New Roman"/>
            <w:b/>
            <w:color w:val="0000FF"/>
            <w:sz w:val="20"/>
            <w:szCs w:val="20"/>
            <w:u w:val="single"/>
            <w:lang w:val="en-US"/>
          </w:rPr>
          <w:t>testland</w:t>
        </w:r>
        <w:proofErr w:type="spellEnd"/>
        <w:r w:rsidR="00895A5A" w:rsidRPr="00E62AA0">
          <w:rPr>
            <w:rFonts w:ascii="Times New Roman" w:hAnsi="Times New Roman"/>
            <w:b/>
            <w:color w:val="0000FF"/>
            <w:sz w:val="20"/>
            <w:szCs w:val="20"/>
            <w:u w:val="single"/>
          </w:rPr>
          <w:t>.</w:t>
        </w:r>
        <w:proofErr w:type="spellStart"/>
        <w:r w:rsidR="00895A5A" w:rsidRPr="00E62AA0">
          <w:rPr>
            <w:rFonts w:ascii="Times New Roman" w:hAnsi="Times New Roman"/>
            <w:b/>
            <w:color w:val="0000FF"/>
            <w:sz w:val="20"/>
            <w:szCs w:val="20"/>
            <w:u w:val="single"/>
            <w:lang w:val="en-US"/>
          </w:rPr>
          <w:t>ru</w:t>
        </w:r>
        <w:proofErr w:type="spellEnd"/>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default</w:t>
        </w:r>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asp</w:t>
        </w:r>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id</w:t>
        </w:r>
        <w:r w:rsidR="00895A5A" w:rsidRPr="00E62AA0">
          <w:rPr>
            <w:rFonts w:ascii="Times New Roman" w:hAnsi="Times New Roman"/>
            <w:b/>
            <w:color w:val="0000FF"/>
            <w:sz w:val="20"/>
            <w:szCs w:val="20"/>
            <w:u w:val="single"/>
          </w:rPr>
          <w:t>=1718</w:t>
        </w:r>
        <w:proofErr w:type="spellStart"/>
        <w:r w:rsidR="00895A5A" w:rsidRPr="00E62AA0">
          <w:rPr>
            <w:rFonts w:ascii="Times New Roman" w:hAnsi="Times New Roman"/>
            <w:b/>
            <w:color w:val="0000FF"/>
            <w:sz w:val="20"/>
            <w:szCs w:val="20"/>
            <w:u w:val="single"/>
            <w:lang w:val="en-US"/>
          </w:rPr>
          <w:t>uid</w:t>
        </w:r>
        <w:proofErr w:type="spellEnd"/>
      </w:hyperlink>
    </w:p>
    <w:p w:rsidR="00895A5A" w:rsidRPr="00E62AA0" w:rsidRDefault="00A22DB6" w:rsidP="009C56EC">
      <w:pPr>
        <w:tabs>
          <w:tab w:val="left" w:pos="0"/>
          <w:tab w:val="left" w:pos="709"/>
        </w:tabs>
        <w:spacing w:after="0" w:line="240" w:lineRule="auto"/>
        <w:ind w:firstLine="426"/>
        <w:contextualSpacing/>
        <w:rPr>
          <w:rFonts w:ascii="Times New Roman" w:hAnsi="Times New Roman"/>
          <w:b/>
          <w:sz w:val="20"/>
          <w:szCs w:val="20"/>
        </w:rPr>
      </w:pPr>
      <w:hyperlink r:id="rId11" w:history="1">
        <w:r w:rsidR="00895A5A" w:rsidRPr="00E62AA0">
          <w:rPr>
            <w:rFonts w:ascii="Times New Roman" w:hAnsi="Times New Roman"/>
            <w:b/>
            <w:color w:val="0000FF"/>
            <w:sz w:val="20"/>
            <w:szCs w:val="20"/>
            <w:u w:val="single"/>
            <w:lang w:val="en-US"/>
          </w:rPr>
          <w:t>http</w:t>
        </w:r>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www</w:t>
        </w:r>
        <w:r w:rsidR="00895A5A" w:rsidRPr="00E62AA0">
          <w:rPr>
            <w:rFonts w:ascii="Times New Roman" w:hAnsi="Times New Roman"/>
            <w:b/>
            <w:color w:val="0000FF"/>
            <w:sz w:val="20"/>
            <w:szCs w:val="20"/>
            <w:u w:val="single"/>
          </w:rPr>
          <w:t>.</w:t>
        </w:r>
        <w:proofErr w:type="spellStart"/>
        <w:r w:rsidR="00895A5A" w:rsidRPr="00E62AA0">
          <w:rPr>
            <w:rFonts w:ascii="Times New Roman" w:hAnsi="Times New Roman"/>
            <w:b/>
            <w:color w:val="0000FF"/>
            <w:sz w:val="20"/>
            <w:szCs w:val="20"/>
            <w:u w:val="single"/>
            <w:lang w:val="en-US"/>
          </w:rPr>
          <w:t>allengiru</w:t>
        </w:r>
        <w:proofErr w:type="spellEnd"/>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d</w:t>
        </w:r>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bio</w:t>
        </w:r>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bio</w:t>
        </w:r>
        <w:r w:rsidR="00895A5A" w:rsidRPr="00E62AA0">
          <w:rPr>
            <w:rFonts w:ascii="Times New Roman" w:hAnsi="Times New Roman"/>
            <w:b/>
            <w:color w:val="0000FF"/>
            <w:sz w:val="20"/>
            <w:szCs w:val="20"/>
            <w:u w:val="single"/>
          </w:rPr>
          <w:t>056.</w:t>
        </w:r>
        <w:proofErr w:type="spellStart"/>
        <w:r w:rsidR="00895A5A" w:rsidRPr="00E62AA0">
          <w:rPr>
            <w:rFonts w:ascii="Times New Roman" w:hAnsi="Times New Roman"/>
            <w:b/>
            <w:color w:val="0000FF"/>
            <w:sz w:val="20"/>
            <w:szCs w:val="20"/>
            <w:u w:val="single"/>
            <w:lang w:val="en-US"/>
          </w:rPr>
          <w:t>htlm</w:t>
        </w:r>
        <w:proofErr w:type="spellEnd"/>
      </w:hyperlink>
    </w:p>
    <w:p w:rsidR="00895A5A" w:rsidRPr="00E62AA0" w:rsidRDefault="00A22DB6" w:rsidP="009C56EC">
      <w:pPr>
        <w:tabs>
          <w:tab w:val="left" w:pos="0"/>
          <w:tab w:val="left" w:pos="709"/>
        </w:tabs>
        <w:spacing w:after="0" w:line="240" w:lineRule="auto"/>
        <w:ind w:firstLine="426"/>
        <w:contextualSpacing/>
        <w:rPr>
          <w:rFonts w:ascii="Times New Roman" w:hAnsi="Times New Roman"/>
          <w:b/>
          <w:sz w:val="20"/>
          <w:szCs w:val="20"/>
        </w:rPr>
      </w:pPr>
      <w:hyperlink r:id="rId12" w:history="1">
        <w:r w:rsidR="00895A5A" w:rsidRPr="00E62AA0">
          <w:rPr>
            <w:rFonts w:ascii="Times New Roman" w:hAnsi="Times New Roman"/>
            <w:b/>
            <w:color w:val="0000FF"/>
            <w:sz w:val="20"/>
            <w:szCs w:val="20"/>
            <w:u w:val="single"/>
            <w:lang w:val="en-US"/>
          </w:rPr>
          <w:t>http</w:t>
        </w:r>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www</w:t>
        </w:r>
        <w:r w:rsidR="00895A5A" w:rsidRPr="00E62AA0">
          <w:rPr>
            <w:rFonts w:ascii="Times New Roman" w:hAnsi="Times New Roman"/>
            <w:b/>
            <w:color w:val="0000FF"/>
            <w:sz w:val="20"/>
            <w:szCs w:val="20"/>
            <w:u w:val="single"/>
          </w:rPr>
          <w:t>.</w:t>
        </w:r>
        <w:proofErr w:type="spellStart"/>
        <w:r w:rsidR="00895A5A" w:rsidRPr="00E62AA0">
          <w:rPr>
            <w:rFonts w:ascii="Times New Roman" w:hAnsi="Times New Roman"/>
            <w:b/>
            <w:color w:val="0000FF"/>
            <w:sz w:val="20"/>
            <w:szCs w:val="20"/>
            <w:u w:val="single"/>
            <w:lang w:val="en-US"/>
          </w:rPr>
          <w:t>genebee</w:t>
        </w:r>
        <w:proofErr w:type="spellEnd"/>
        <w:r w:rsidR="00895A5A" w:rsidRPr="00E62AA0">
          <w:rPr>
            <w:rFonts w:ascii="Times New Roman" w:hAnsi="Times New Roman"/>
            <w:b/>
            <w:color w:val="0000FF"/>
            <w:sz w:val="20"/>
            <w:szCs w:val="20"/>
            <w:u w:val="single"/>
          </w:rPr>
          <w:t>.</w:t>
        </w:r>
        <w:proofErr w:type="spellStart"/>
        <w:r w:rsidR="00895A5A" w:rsidRPr="00E62AA0">
          <w:rPr>
            <w:rFonts w:ascii="Times New Roman" w:hAnsi="Times New Roman"/>
            <w:b/>
            <w:color w:val="0000FF"/>
            <w:sz w:val="20"/>
            <w:szCs w:val="20"/>
            <w:u w:val="single"/>
            <w:lang w:val="en-US"/>
          </w:rPr>
          <w:t>msu</w:t>
        </w:r>
        <w:proofErr w:type="spellEnd"/>
        <w:r w:rsidR="00895A5A" w:rsidRPr="00E62AA0">
          <w:rPr>
            <w:rFonts w:ascii="Times New Roman" w:hAnsi="Times New Roman"/>
            <w:b/>
            <w:color w:val="0000FF"/>
            <w:sz w:val="20"/>
            <w:szCs w:val="20"/>
            <w:u w:val="single"/>
          </w:rPr>
          <w:t>.</w:t>
        </w:r>
        <w:proofErr w:type="spellStart"/>
        <w:r w:rsidR="00895A5A" w:rsidRPr="00E62AA0">
          <w:rPr>
            <w:rFonts w:ascii="Times New Roman" w:hAnsi="Times New Roman"/>
            <w:b/>
            <w:color w:val="0000FF"/>
            <w:sz w:val="20"/>
            <w:szCs w:val="20"/>
            <w:u w:val="single"/>
            <w:lang w:val="en-US"/>
          </w:rPr>
          <w:t>su</w:t>
        </w:r>
        <w:proofErr w:type="spellEnd"/>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journals</w:t>
        </w:r>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botany</w:t>
        </w:r>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r</w:t>
        </w:r>
      </w:hyperlink>
      <w:r w:rsidR="00895A5A" w:rsidRPr="00E62AA0">
        <w:rPr>
          <w:rFonts w:ascii="Times New Roman" w:hAnsi="Times New Roman"/>
          <w:b/>
          <w:sz w:val="20"/>
          <w:szCs w:val="20"/>
        </w:rPr>
        <w:t>.</w:t>
      </w:r>
    </w:p>
    <w:p w:rsidR="00895A5A" w:rsidRPr="00E62AA0" w:rsidRDefault="00A22DB6" w:rsidP="009C56EC">
      <w:pPr>
        <w:tabs>
          <w:tab w:val="left" w:pos="0"/>
          <w:tab w:val="left" w:pos="709"/>
        </w:tabs>
        <w:spacing w:after="0" w:line="240" w:lineRule="auto"/>
        <w:ind w:firstLine="426"/>
        <w:contextualSpacing/>
        <w:rPr>
          <w:rFonts w:ascii="Times New Roman" w:hAnsi="Times New Roman"/>
          <w:b/>
          <w:sz w:val="20"/>
          <w:szCs w:val="20"/>
        </w:rPr>
      </w:pPr>
      <w:hyperlink r:id="rId13" w:history="1">
        <w:r w:rsidR="00895A5A" w:rsidRPr="00E62AA0">
          <w:rPr>
            <w:rFonts w:ascii="Times New Roman" w:hAnsi="Times New Roman"/>
            <w:b/>
            <w:color w:val="0000FF"/>
            <w:sz w:val="20"/>
            <w:szCs w:val="20"/>
            <w:u w:val="single"/>
            <w:lang w:val="en-US"/>
          </w:rPr>
          <w:t>http</w:t>
        </w:r>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www</w:t>
        </w:r>
        <w:r w:rsidR="00895A5A" w:rsidRPr="00E62AA0">
          <w:rPr>
            <w:rFonts w:ascii="Times New Roman" w:hAnsi="Times New Roman"/>
            <w:b/>
            <w:color w:val="0000FF"/>
            <w:sz w:val="20"/>
            <w:szCs w:val="20"/>
            <w:u w:val="single"/>
          </w:rPr>
          <w:t>/</w:t>
        </w:r>
        <w:proofErr w:type="spellStart"/>
        <w:r w:rsidR="00895A5A" w:rsidRPr="00E62AA0">
          <w:rPr>
            <w:rFonts w:ascii="Times New Roman" w:hAnsi="Times New Roman"/>
            <w:b/>
            <w:color w:val="0000FF"/>
            <w:sz w:val="20"/>
            <w:szCs w:val="20"/>
            <w:u w:val="single"/>
            <w:lang w:val="en-US"/>
          </w:rPr>
          <w:t>kodges</w:t>
        </w:r>
        <w:proofErr w:type="spellEnd"/>
        <w:r w:rsidR="00895A5A" w:rsidRPr="00E62AA0">
          <w:rPr>
            <w:rFonts w:ascii="Times New Roman" w:hAnsi="Times New Roman"/>
            <w:b/>
            <w:color w:val="0000FF"/>
            <w:sz w:val="20"/>
            <w:szCs w:val="20"/>
            <w:u w:val="single"/>
          </w:rPr>
          <w:t>.</w:t>
        </w:r>
        <w:proofErr w:type="spellStart"/>
        <w:r w:rsidR="00895A5A" w:rsidRPr="00E62AA0">
          <w:rPr>
            <w:rFonts w:ascii="Times New Roman" w:hAnsi="Times New Roman"/>
            <w:b/>
            <w:color w:val="0000FF"/>
            <w:sz w:val="20"/>
            <w:szCs w:val="20"/>
            <w:u w:val="single"/>
            <w:lang w:val="en-US"/>
          </w:rPr>
          <w:t>ru</w:t>
        </w:r>
        <w:proofErr w:type="spellEnd"/>
        <w:r w:rsidR="00895A5A" w:rsidRPr="00E62AA0">
          <w:rPr>
            <w:rFonts w:ascii="Times New Roman" w:hAnsi="Times New Roman"/>
            <w:b/>
            <w:color w:val="0000FF"/>
            <w:sz w:val="20"/>
            <w:szCs w:val="20"/>
            <w:u w:val="single"/>
          </w:rPr>
          <w:t>/35955-</w:t>
        </w:r>
        <w:proofErr w:type="spellStart"/>
        <w:r w:rsidR="00895A5A" w:rsidRPr="00E62AA0">
          <w:rPr>
            <w:rFonts w:ascii="Times New Roman" w:hAnsi="Times New Roman"/>
            <w:b/>
            <w:color w:val="0000FF"/>
            <w:sz w:val="20"/>
            <w:szCs w:val="20"/>
            <w:u w:val="single"/>
            <w:lang w:val="en-US"/>
          </w:rPr>
          <w:t>botanica</w:t>
        </w:r>
        <w:proofErr w:type="spellEnd"/>
      </w:hyperlink>
      <w:r w:rsidR="00895A5A" w:rsidRPr="00E62AA0">
        <w:rPr>
          <w:rFonts w:ascii="Times New Roman" w:hAnsi="Times New Roman"/>
          <w:b/>
          <w:sz w:val="20"/>
          <w:szCs w:val="20"/>
        </w:rPr>
        <w:t>.</w:t>
      </w:r>
    </w:p>
    <w:p w:rsidR="00895A5A" w:rsidRPr="00E62AA0" w:rsidRDefault="00A22DB6" w:rsidP="009C56EC">
      <w:pPr>
        <w:tabs>
          <w:tab w:val="left" w:pos="0"/>
          <w:tab w:val="left" w:pos="709"/>
        </w:tabs>
        <w:spacing w:after="0" w:line="240" w:lineRule="auto"/>
        <w:ind w:firstLine="426"/>
        <w:contextualSpacing/>
        <w:rPr>
          <w:rFonts w:ascii="Times New Roman" w:hAnsi="Times New Roman"/>
          <w:b/>
          <w:sz w:val="20"/>
          <w:szCs w:val="20"/>
        </w:rPr>
      </w:pPr>
      <w:hyperlink r:id="rId14" w:history="1">
        <w:r w:rsidR="00895A5A" w:rsidRPr="00E62AA0">
          <w:rPr>
            <w:rFonts w:ascii="Times New Roman" w:hAnsi="Times New Roman"/>
            <w:b/>
            <w:color w:val="0000FF"/>
            <w:sz w:val="20"/>
            <w:szCs w:val="20"/>
            <w:u w:val="single"/>
            <w:lang w:val="en-US"/>
          </w:rPr>
          <w:t>http</w:t>
        </w:r>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www</w:t>
        </w:r>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big</w:t>
        </w:r>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library</w:t>
        </w:r>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info</w:t>
        </w:r>
        <w:r w:rsidR="00895A5A" w:rsidRPr="00E62AA0">
          <w:rPr>
            <w:rFonts w:ascii="Times New Roman" w:hAnsi="Times New Roman"/>
            <w:b/>
            <w:color w:val="0000FF"/>
            <w:sz w:val="20"/>
            <w:szCs w:val="20"/>
            <w:u w:val="single"/>
          </w:rPr>
          <w:t>/</w:t>
        </w:r>
      </w:hyperlink>
    </w:p>
    <w:p w:rsidR="00895A5A" w:rsidRPr="00E62AA0" w:rsidRDefault="00895A5A" w:rsidP="009C56EC">
      <w:pPr>
        <w:tabs>
          <w:tab w:val="left" w:pos="0"/>
          <w:tab w:val="left" w:pos="709"/>
        </w:tabs>
        <w:spacing w:after="0" w:line="240" w:lineRule="auto"/>
        <w:ind w:firstLine="426"/>
        <w:contextualSpacing/>
        <w:rPr>
          <w:rFonts w:ascii="Times New Roman" w:hAnsi="Times New Roman"/>
          <w:b/>
          <w:sz w:val="20"/>
          <w:szCs w:val="20"/>
        </w:rPr>
      </w:pPr>
      <w:r w:rsidRPr="00E62AA0">
        <w:rPr>
          <w:rFonts w:ascii="Times New Roman" w:hAnsi="Times New Roman"/>
          <w:b/>
          <w:sz w:val="20"/>
          <w:szCs w:val="20"/>
          <w:lang w:val="en-US"/>
        </w:rPr>
        <w:t>http</w:t>
      </w:r>
      <w:r w:rsidRPr="00E62AA0">
        <w:rPr>
          <w:rFonts w:ascii="Times New Roman" w:hAnsi="Times New Roman"/>
          <w:b/>
          <w:sz w:val="20"/>
          <w:szCs w:val="20"/>
        </w:rPr>
        <w:t>://</w:t>
      </w:r>
      <w:r w:rsidRPr="00E62AA0">
        <w:rPr>
          <w:rFonts w:ascii="Times New Roman" w:hAnsi="Times New Roman"/>
          <w:b/>
          <w:sz w:val="20"/>
          <w:szCs w:val="20"/>
          <w:lang w:val="en-US"/>
        </w:rPr>
        <w:t>www</w:t>
      </w:r>
      <w:r w:rsidRPr="00E62AA0">
        <w:rPr>
          <w:rFonts w:ascii="Times New Roman" w:hAnsi="Times New Roman"/>
          <w:b/>
          <w:sz w:val="20"/>
          <w:szCs w:val="20"/>
        </w:rPr>
        <w:t>.</w:t>
      </w:r>
      <w:proofErr w:type="spellStart"/>
      <w:r w:rsidRPr="00E62AA0">
        <w:rPr>
          <w:rFonts w:ascii="Times New Roman" w:hAnsi="Times New Roman"/>
          <w:b/>
          <w:sz w:val="20"/>
          <w:szCs w:val="20"/>
          <w:lang w:val="en-US"/>
        </w:rPr>
        <w:t>rusbooks</w:t>
      </w:r>
      <w:proofErr w:type="spellEnd"/>
      <w:r w:rsidRPr="00E62AA0">
        <w:rPr>
          <w:rFonts w:ascii="Times New Roman" w:hAnsi="Times New Roman"/>
          <w:b/>
          <w:sz w:val="20"/>
          <w:szCs w:val="20"/>
        </w:rPr>
        <w:t>.</w:t>
      </w:r>
      <w:r w:rsidRPr="00E62AA0">
        <w:rPr>
          <w:rFonts w:ascii="Times New Roman" w:hAnsi="Times New Roman"/>
          <w:b/>
          <w:sz w:val="20"/>
          <w:szCs w:val="20"/>
          <w:lang w:val="en-US"/>
        </w:rPr>
        <w:t>org</w:t>
      </w:r>
      <w:r w:rsidRPr="00E62AA0">
        <w:rPr>
          <w:rFonts w:ascii="Times New Roman" w:hAnsi="Times New Roman"/>
          <w:b/>
          <w:sz w:val="20"/>
          <w:szCs w:val="20"/>
        </w:rPr>
        <w:t>/</w:t>
      </w:r>
      <w:proofErr w:type="spellStart"/>
      <w:r w:rsidRPr="00E62AA0">
        <w:rPr>
          <w:rFonts w:ascii="Times New Roman" w:hAnsi="Times New Roman"/>
          <w:b/>
          <w:sz w:val="20"/>
          <w:szCs w:val="20"/>
          <w:lang w:val="en-US"/>
        </w:rPr>
        <w:t>naukatehnica</w:t>
      </w:r>
      <w:proofErr w:type="spellEnd"/>
      <w:r w:rsidRPr="00E62AA0">
        <w:rPr>
          <w:rFonts w:ascii="Times New Roman" w:hAnsi="Times New Roman"/>
          <w:b/>
          <w:sz w:val="20"/>
          <w:szCs w:val="20"/>
        </w:rPr>
        <w:t>/9856-</w:t>
      </w:r>
      <w:proofErr w:type="spellStart"/>
      <w:r w:rsidRPr="00E62AA0">
        <w:rPr>
          <w:rFonts w:ascii="Times New Roman" w:hAnsi="Times New Roman"/>
          <w:b/>
          <w:sz w:val="20"/>
          <w:szCs w:val="20"/>
          <w:lang w:val="en-US"/>
        </w:rPr>
        <w:t>morfologia</w:t>
      </w:r>
      <w:proofErr w:type="spellEnd"/>
      <w:r w:rsidRPr="00E62AA0">
        <w:rPr>
          <w:rFonts w:ascii="Times New Roman" w:hAnsi="Times New Roman"/>
          <w:b/>
          <w:sz w:val="20"/>
          <w:szCs w:val="20"/>
        </w:rPr>
        <w:t>-</w:t>
      </w:r>
      <w:proofErr w:type="spellStart"/>
      <w:r w:rsidRPr="00E62AA0">
        <w:rPr>
          <w:rFonts w:ascii="Times New Roman" w:hAnsi="Times New Roman"/>
          <w:b/>
          <w:sz w:val="20"/>
          <w:szCs w:val="20"/>
          <w:lang w:val="en-US"/>
        </w:rPr>
        <w:t>ianatomia</w:t>
      </w:r>
      <w:proofErr w:type="spellEnd"/>
      <w:r w:rsidRPr="00E62AA0">
        <w:rPr>
          <w:rFonts w:ascii="Times New Roman" w:hAnsi="Times New Roman"/>
          <w:b/>
          <w:sz w:val="20"/>
          <w:szCs w:val="20"/>
        </w:rPr>
        <w:t>-</w:t>
      </w:r>
      <w:proofErr w:type="spellStart"/>
      <w:r w:rsidRPr="00E62AA0">
        <w:rPr>
          <w:rFonts w:ascii="Times New Roman" w:hAnsi="Times New Roman"/>
          <w:b/>
          <w:sz w:val="20"/>
          <w:szCs w:val="20"/>
          <w:lang w:val="en-US"/>
        </w:rPr>
        <w:t>vysshikh</w:t>
      </w:r>
      <w:proofErr w:type="spellEnd"/>
      <w:r w:rsidRPr="00E62AA0">
        <w:rPr>
          <w:rFonts w:ascii="Times New Roman" w:hAnsi="Times New Roman"/>
          <w:b/>
          <w:sz w:val="20"/>
          <w:szCs w:val="20"/>
        </w:rPr>
        <w:t>-</w:t>
      </w:r>
      <w:proofErr w:type="spellStart"/>
      <w:r w:rsidRPr="00E62AA0">
        <w:rPr>
          <w:rFonts w:ascii="Times New Roman" w:hAnsi="Times New Roman"/>
          <w:b/>
          <w:sz w:val="20"/>
          <w:szCs w:val="20"/>
          <w:lang w:val="en-US"/>
        </w:rPr>
        <w:t>rastenijj</w:t>
      </w:r>
      <w:proofErr w:type="spellEnd"/>
      <w:r w:rsidRPr="00E62AA0">
        <w:rPr>
          <w:rFonts w:ascii="Times New Roman" w:hAnsi="Times New Roman"/>
          <w:b/>
          <w:sz w:val="20"/>
          <w:szCs w:val="20"/>
        </w:rPr>
        <w:t>.</w:t>
      </w:r>
      <w:r w:rsidRPr="00E62AA0">
        <w:rPr>
          <w:rFonts w:ascii="Times New Roman" w:hAnsi="Times New Roman"/>
          <w:b/>
          <w:sz w:val="20"/>
          <w:szCs w:val="20"/>
          <w:lang w:val="en-US"/>
        </w:rPr>
        <w:t>html</w:t>
      </w:r>
    </w:p>
    <w:p w:rsidR="00895A5A" w:rsidRPr="00E62AA0" w:rsidRDefault="00A22DB6" w:rsidP="009C56EC">
      <w:pPr>
        <w:tabs>
          <w:tab w:val="left" w:pos="0"/>
          <w:tab w:val="left" w:pos="709"/>
        </w:tabs>
        <w:spacing w:after="0" w:line="240" w:lineRule="auto"/>
        <w:ind w:firstLine="426"/>
        <w:contextualSpacing/>
        <w:rPr>
          <w:rFonts w:ascii="Times New Roman" w:hAnsi="Times New Roman"/>
          <w:b/>
          <w:sz w:val="20"/>
          <w:szCs w:val="20"/>
        </w:rPr>
      </w:pPr>
      <w:hyperlink r:id="rId15" w:history="1">
        <w:r w:rsidR="00895A5A" w:rsidRPr="00E62AA0">
          <w:rPr>
            <w:rFonts w:ascii="Times New Roman" w:hAnsi="Times New Roman"/>
            <w:b/>
            <w:color w:val="0000FF"/>
            <w:sz w:val="20"/>
            <w:szCs w:val="20"/>
            <w:u w:val="single"/>
            <w:lang w:val="en-US"/>
          </w:rPr>
          <w:t>http</w:t>
        </w:r>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www</w:t>
        </w:r>
        <w:r w:rsidR="00895A5A" w:rsidRPr="00E62AA0">
          <w:rPr>
            <w:rFonts w:ascii="Times New Roman" w:hAnsi="Times New Roman"/>
            <w:b/>
            <w:color w:val="0000FF"/>
            <w:sz w:val="20"/>
            <w:szCs w:val="20"/>
            <w:u w:val="single"/>
          </w:rPr>
          <w:t>.4</w:t>
        </w:r>
        <w:proofErr w:type="spellStart"/>
        <w:r w:rsidR="00895A5A" w:rsidRPr="00E62AA0">
          <w:rPr>
            <w:rFonts w:ascii="Times New Roman" w:hAnsi="Times New Roman"/>
            <w:b/>
            <w:color w:val="0000FF"/>
            <w:sz w:val="20"/>
            <w:szCs w:val="20"/>
            <w:u w:val="single"/>
            <w:lang w:val="en-US"/>
          </w:rPr>
          <w:t>tivo</w:t>
        </w:r>
        <w:proofErr w:type="spellEnd"/>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com</w:t>
        </w:r>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education</w:t>
        </w:r>
        <w:r w:rsidR="00895A5A" w:rsidRPr="00E62AA0">
          <w:rPr>
            <w:rFonts w:ascii="Times New Roman" w:hAnsi="Times New Roman"/>
            <w:b/>
            <w:color w:val="0000FF"/>
            <w:sz w:val="20"/>
            <w:szCs w:val="20"/>
            <w:u w:val="single"/>
          </w:rPr>
          <w:t>/2773-</w:t>
        </w:r>
        <w:proofErr w:type="spellStart"/>
        <w:r w:rsidR="00895A5A" w:rsidRPr="00E62AA0">
          <w:rPr>
            <w:rFonts w:ascii="Times New Roman" w:hAnsi="Times New Roman"/>
            <w:b/>
            <w:color w:val="0000FF"/>
            <w:sz w:val="20"/>
            <w:szCs w:val="20"/>
            <w:u w:val="single"/>
            <w:lang w:val="en-US"/>
          </w:rPr>
          <w:t>botanica</w:t>
        </w:r>
        <w:proofErr w:type="spellEnd"/>
        <w:r w:rsidR="00895A5A" w:rsidRPr="00E62AA0">
          <w:rPr>
            <w:rFonts w:ascii="Times New Roman" w:hAnsi="Times New Roman"/>
            <w:b/>
            <w:color w:val="0000FF"/>
            <w:sz w:val="20"/>
            <w:szCs w:val="20"/>
            <w:u w:val="single"/>
          </w:rPr>
          <w:t>.-</w:t>
        </w:r>
        <w:proofErr w:type="spellStart"/>
        <w:r w:rsidR="00895A5A" w:rsidRPr="00E62AA0">
          <w:rPr>
            <w:rFonts w:ascii="Times New Roman" w:hAnsi="Times New Roman"/>
            <w:b/>
            <w:color w:val="0000FF"/>
            <w:sz w:val="20"/>
            <w:szCs w:val="20"/>
            <w:u w:val="single"/>
            <w:lang w:val="en-US"/>
          </w:rPr>
          <w:t>sistematica</w:t>
        </w:r>
        <w:proofErr w:type="spellEnd"/>
        <w:r w:rsidR="00895A5A" w:rsidRPr="00E62AA0">
          <w:rPr>
            <w:rFonts w:ascii="Times New Roman" w:hAnsi="Times New Roman"/>
            <w:b/>
            <w:color w:val="0000FF"/>
            <w:sz w:val="20"/>
            <w:szCs w:val="20"/>
            <w:u w:val="single"/>
          </w:rPr>
          <w:t>-</w:t>
        </w:r>
        <w:proofErr w:type="spellStart"/>
        <w:r w:rsidR="00895A5A" w:rsidRPr="00E62AA0">
          <w:rPr>
            <w:rFonts w:ascii="Times New Roman" w:hAnsi="Times New Roman"/>
            <w:b/>
            <w:color w:val="0000FF"/>
            <w:sz w:val="20"/>
            <w:szCs w:val="20"/>
            <w:u w:val="single"/>
            <w:lang w:val="en-US"/>
          </w:rPr>
          <w:t>rastenijj</w:t>
        </w:r>
        <w:proofErr w:type="spellEnd"/>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html</w:t>
        </w:r>
      </w:hyperlink>
    </w:p>
    <w:p w:rsidR="00895A5A" w:rsidRPr="00E62AA0" w:rsidRDefault="00A22DB6" w:rsidP="009C56EC">
      <w:pPr>
        <w:tabs>
          <w:tab w:val="left" w:pos="0"/>
          <w:tab w:val="left" w:pos="709"/>
        </w:tabs>
        <w:spacing w:after="0" w:line="240" w:lineRule="auto"/>
        <w:ind w:firstLine="426"/>
        <w:contextualSpacing/>
        <w:rPr>
          <w:rFonts w:ascii="Times New Roman" w:hAnsi="Times New Roman"/>
          <w:b/>
          <w:sz w:val="20"/>
          <w:szCs w:val="20"/>
        </w:rPr>
      </w:pPr>
      <w:hyperlink r:id="rId16" w:history="1">
        <w:r w:rsidR="00895A5A" w:rsidRPr="00E62AA0">
          <w:rPr>
            <w:rFonts w:ascii="Times New Roman" w:hAnsi="Times New Roman"/>
            <w:b/>
            <w:color w:val="0000FF"/>
            <w:sz w:val="20"/>
            <w:szCs w:val="20"/>
            <w:u w:val="single"/>
            <w:lang w:val="en-US"/>
          </w:rPr>
          <w:t>http</w:t>
        </w:r>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www</w:t>
        </w:r>
        <w:r w:rsidR="00895A5A" w:rsidRPr="00E62AA0">
          <w:rPr>
            <w:rFonts w:ascii="Times New Roman" w:hAnsi="Times New Roman"/>
            <w:b/>
            <w:color w:val="0000FF"/>
            <w:sz w:val="20"/>
            <w:szCs w:val="20"/>
            <w:u w:val="single"/>
          </w:rPr>
          <w:t>.</w:t>
        </w:r>
        <w:proofErr w:type="spellStart"/>
        <w:r w:rsidR="00895A5A" w:rsidRPr="00E62AA0">
          <w:rPr>
            <w:rFonts w:ascii="Times New Roman" w:hAnsi="Times New Roman"/>
            <w:b/>
            <w:color w:val="0000FF"/>
            <w:sz w:val="20"/>
            <w:szCs w:val="20"/>
            <w:u w:val="single"/>
            <w:lang w:val="en-US"/>
          </w:rPr>
          <w:t>booksshunt</w:t>
        </w:r>
        <w:proofErr w:type="spellEnd"/>
        <w:r w:rsidR="00895A5A" w:rsidRPr="00E62AA0">
          <w:rPr>
            <w:rFonts w:ascii="Times New Roman" w:hAnsi="Times New Roman"/>
            <w:b/>
            <w:color w:val="0000FF"/>
            <w:sz w:val="20"/>
            <w:szCs w:val="20"/>
            <w:u w:val="single"/>
          </w:rPr>
          <w:t>.</w:t>
        </w:r>
        <w:proofErr w:type="spellStart"/>
        <w:r w:rsidR="00895A5A" w:rsidRPr="00E62AA0">
          <w:rPr>
            <w:rFonts w:ascii="Times New Roman" w:hAnsi="Times New Roman"/>
            <w:b/>
            <w:color w:val="0000FF"/>
            <w:sz w:val="20"/>
            <w:szCs w:val="20"/>
            <w:u w:val="single"/>
            <w:lang w:val="en-US"/>
          </w:rPr>
          <w:t>ru</w:t>
        </w:r>
        <w:proofErr w:type="spellEnd"/>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b</w:t>
        </w:r>
        <w:r w:rsidR="00895A5A" w:rsidRPr="00E62AA0">
          <w:rPr>
            <w:rFonts w:ascii="Times New Roman" w:hAnsi="Times New Roman"/>
            <w:b/>
            <w:color w:val="0000FF"/>
            <w:sz w:val="20"/>
            <w:szCs w:val="20"/>
            <w:u w:val="single"/>
          </w:rPr>
          <w:t>4718_</w:t>
        </w:r>
        <w:proofErr w:type="spellStart"/>
        <w:r w:rsidR="00895A5A" w:rsidRPr="00E62AA0">
          <w:rPr>
            <w:rFonts w:ascii="Times New Roman" w:hAnsi="Times New Roman"/>
            <w:b/>
            <w:color w:val="0000FF"/>
            <w:sz w:val="20"/>
            <w:szCs w:val="20"/>
            <w:u w:val="single"/>
            <w:lang w:val="en-US"/>
          </w:rPr>
          <w:t>botanica</w:t>
        </w:r>
        <w:proofErr w:type="spellEnd"/>
        <w:r w:rsidR="00895A5A" w:rsidRPr="00E62AA0">
          <w:rPr>
            <w:rFonts w:ascii="Times New Roman" w:hAnsi="Times New Roman"/>
            <w:b/>
            <w:color w:val="0000FF"/>
            <w:sz w:val="20"/>
            <w:szCs w:val="20"/>
            <w:u w:val="single"/>
          </w:rPr>
          <w:t>._</w:t>
        </w:r>
        <w:proofErr w:type="spellStart"/>
        <w:r w:rsidR="00895A5A" w:rsidRPr="00E62AA0">
          <w:rPr>
            <w:rFonts w:ascii="Times New Roman" w:hAnsi="Times New Roman"/>
            <w:b/>
            <w:color w:val="0000FF"/>
            <w:sz w:val="20"/>
            <w:szCs w:val="20"/>
            <w:u w:val="single"/>
            <w:lang w:val="en-US"/>
          </w:rPr>
          <w:t>sistematica</w:t>
        </w:r>
        <w:proofErr w:type="spellEnd"/>
        <w:r w:rsidR="00895A5A" w:rsidRPr="00E62AA0">
          <w:rPr>
            <w:rFonts w:ascii="Times New Roman" w:hAnsi="Times New Roman"/>
            <w:b/>
            <w:color w:val="0000FF"/>
            <w:sz w:val="20"/>
            <w:szCs w:val="20"/>
            <w:u w:val="single"/>
          </w:rPr>
          <w:t>_</w:t>
        </w:r>
        <w:proofErr w:type="spellStart"/>
        <w:r w:rsidR="00895A5A" w:rsidRPr="00E62AA0">
          <w:rPr>
            <w:rFonts w:ascii="Times New Roman" w:hAnsi="Times New Roman"/>
            <w:b/>
            <w:color w:val="0000FF"/>
            <w:sz w:val="20"/>
            <w:szCs w:val="20"/>
            <w:u w:val="single"/>
            <w:lang w:val="en-US"/>
          </w:rPr>
          <w:t>rastenij</w:t>
        </w:r>
        <w:proofErr w:type="spellEnd"/>
      </w:hyperlink>
    </w:p>
    <w:p w:rsidR="00895A5A" w:rsidRPr="00E62AA0" w:rsidRDefault="00A22DB6" w:rsidP="009C56EC">
      <w:pPr>
        <w:tabs>
          <w:tab w:val="left" w:pos="0"/>
          <w:tab w:val="left" w:pos="709"/>
        </w:tabs>
        <w:spacing w:after="0" w:line="240" w:lineRule="auto"/>
        <w:ind w:firstLine="426"/>
        <w:contextualSpacing/>
        <w:rPr>
          <w:rFonts w:ascii="Times New Roman" w:hAnsi="Times New Roman"/>
          <w:b/>
          <w:sz w:val="20"/>
          <w:szCs w:val="20"/>
        </w:rPr>
      </w:pPr>
      <w:hyperlink r:id="rId17" w:history="1">
        <w:r w:rsidR="00895A5A" w:rsidRPr="00E62AA0">
          <w:rPr>
            <w:rFonts w:ascii="Times New Roman" w:hAnsi="Times New Roman"/>
            <w:b/>
            <w:color w:val="0000FF"/>
            <w:sz w:val="20"/>
            <w:szCs w:val="20"/>
            <w:u w:val="single"/>
            <w:lang w:val="en-US"/>
          </w:rPr>
          <w:t>http</w:t>
        </w:r>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www</w:t>
        </w:r>
        <w:r w:rsidR="00895A5A" w:rsidRPr="00E62AA0">
          <w:rPr>
            <w:rFonts w:ascii="Times New Roman" w:hAnsi="Times New Roman"/>
            <w:b/>
            <w:color w:val="0000FF"/>
            <w:sz w:val="20"/>
            <w:szCs w:val="20"/>
            <w:u w:val="single"/>
          </w:rPr>
          <w:t>.</w:t>
        </w:r>
        <w:proofErr w:type="spellStart"/>
        <w:r w:rsidR="00895A5A" w:rsidRPr="00E62AA0">
          <w:rPr>
            <w:rFonts w:ascii="Times New Roman" w:hAnsi="Times New Roman"/>
            <w:b/>
            <w:color w:val="0000FF"/>
            <w:sz w:val="20"/>
            <w:szCs w:val="20"/>
            <w:u w:val="single"/>
            <w:lang w:val="en-US"/>
          </w:rPr>
          <w:t>rusbooks</w:t>
        </w:r>
        <w:proofErr w:type="spellEnd"/>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org</w:t>
        </w:r>
        <w:r w:rsidR="00895A5A" w:rsidRPr="00E62AA0">
          <w:rPr>
            <w:rFonts w:ascii="Times New Roman" w:hAnsi="Times New Roman"/>
            <w:b/>
            <w:color w:val="0000FF"/>
            <w:sz w:val="20"/>
            <w:szCs w:val="20"/>
            <w:u w:val="single"/>
          </w:rPr>
          <w:t>/</w:t>
        </w:r>
        <w:proofErr w:type="spellStart"/>
        <w:r w:rsidR="00895A5A" w:rsidRPr="00E62AA0">
          <w:rPr>
            <w:rFonts w:ascii="Times New Roman" w:hAnsi="Times New Roman"/>
            <w:b/>
            <w:color w:val="0000FF"/>
            <w:sz w:val="20"/>
            <w:szCs w:val="20"/>
            <w:u w:val="single"/>
            <w:lang w:val="en-US"/>
          </w:rPr>
          <w:t>naukatehnika</w:t>
        </w:r>
        <w:proofErr w:type="spellEnd"/>
        <w:r w:rsidR="00895A5A" w:rsidRPr="00E62AA0">
          <w:rPr>
            <w:rFonts w:ascii="Times New Roman" w:hAnsi="Times New Roman"/>
            <w:b/>
            <w:color w:val="0000FF"/>
            <w:sz w:val="20"/>
            <w:szCs w:val="20"/>
            <w:u w:val="single"/>
          </w:rPr>
          <w:t>/</w:t>
        </w:r>
        <w:proofErr w:type="spellStart"/>
        <w:r w:rsidR="00895A5A" w:rsidRPr="00E62AA0">
          <w:rPr>
            <w:rFonts w:ascii="Times New Roman" w:hAnsi="Times New Roman"/>
            <w:b/>
            <w:color w:val="0000FF"/>
            <w:sz w:val="20"/>
            <w:szCs w:val="20"/>
            <w:u w:val="single"/>
            <w:lang w:val="en-US"/>
          </w:rPr>
          <w:t>estesvennie</w:t>
        </w:r>
        <w:proofErr w:type="spellEnd"/>
        <w:r w:rsidR="00895A5A" w:rsidRPr="00E62AA0">
          <w:rPr>
            <w:rFonts w:ascii="Times New Roman" w:hAnsi="Times New Roman"/>
            <w:b/>
            <w:color w:val="0000FF"/>
            <w:sz w:val="20"/>
            <w:szCs w:val="20"/>
            <w:u w:val="single"/>
          </w:rPr>
          <w:t>/9902-</w:t>
        </w:r>
      </w:hyperlink>
    </w:p>
    <w:p w:rsidR="00895A5A" w:rsidRPr="00E62AA0" w:rsidRDefault="00895A5A" w:rsidP="009C56EC">
      <w:pPr>
        <w:tabs>
          <w:tab w:val="left" w:pos="0"/>
          <w:tab w:val="left" w:pos="709"/>
        </w:tabs>
        <w:spacing w:after="0" w:line="240" w:lineRule="auto"/>
        <w:ind w:firstLine="426"/>
        <w:contextualSpacing/>
        <w:rPr>
          <w:rFonts w:ascii="Times New Roman" w:hAnsi="Times New Roman"/>
          <w:b/>
          <w:sz w:val="20"/>
          <w:szCs w:val="20"/>
        </w:rPr>
      </w:pPr>
      <w:proofErr w:type="spellStart"/>
      <w:proofErr w:type="gramStart"/>
      <w:r w:rsidRPr="00E62AA0">
        <w:rPr>
          <w:rFonts w:ascii="Times New Roman" w:hAnsi="Times New Roman"/>
          <w:b/>
          <w:sz w:val="20"/>
          <w:szCs w:val="20"/>
          <w:lang w:val="en-US"/>
        </w:rPr>
        <w:t>sistematica</w:t>
      </w:r>
      <w:proofErr w:type="spellEnd"/>
      <w:r w:rsidRPr="00E62AA0">
        <w:rPr>
          <w:rFonts w:ascii="Times New Roman" w:hAnsi="Times New Roman"/>
          <w:b/>
          <w:sz w:val="20"/>
          <w:szCs w:val="20"/>
        </w:rPr>
        <w:t>-</w:t>
      </w:r>
      <w:proofErr w:type="spellStart"/>
      <w:r w:rsidRPr="00E62AA0">
        <w:rPr>
          <w:rFonts w:ascii="Times New Roman" w:hAnsi="Times New Roman"/>
          <w:b/>
          <w:sz w:val="20"/>
          <w:szCs w:val="20"/>
          <w:lang w:val="en-US"/>
        </w:rPr>
        <w:t>vysshikh</w:t>
      </w:r>
      <w:proofErr w:type="spellEnd"/>
      <w:r w:rsidRPr="00E62AA0">
        <w:rPr>
          <w:rFonts w:ascii="Times New Roman" w:hAnsi="Times New Roman"/>
          <w:b/>
          <w:sz w:val="20"/>
          <w:szCs w:val="20"/>
        </w:rPr>
        <w:t>-</w:t>
      </w:r>
      <w:proofErr w:type="spellStart"/>
      <w:r w:rsidRPr="00E62AA0">
        <w:rPr>
          <w:rFonts w:ascii="Times New Roman" w:hAnsi="Times New Roman"/>
          <w:b/>
          <w:sz w:val="20"/>
          <w:szCs w:val="20"/>
          <w:lang w:val="en-US"/>
        </w:rPr>
        <w:t>rastenijj</w:t>
      </w:r>
      <w:proofErr w:type="spellEnd"/>
      <w:r w:rsidRPr="00E62AA0">
        <w:rPr>
          <w:rFonts w:ascii="Times New Roman" w:hAnsi="Times New Roman"/>
          <w:b/>
          <w:sz w:val="20"/>
          <w:szCs w:val="20"/>
        </w:rPr>
        <w:t>.</w:t>
      </w:r>
      <w:proofErr w:type="spellStart"/>
      <w:r w:rsidRPr="00E62AA0">
        <w:rPr>
          <w:rFonts w:ascii="Times New Roman" w:hAnsi="Times New Roman"/>
          <w:b/>
          <w:sz w:val="20"/>
          <w:szCs w:val="20"/>
          <w:lang w:val="en-US"/>
        </w:rPr>
        <w:t>htlm</w:t>
      </w:r>
      <w:proofErr w:type="spellEnd"/>
      <w:proofErr w:type="gramEnd"/>
    </w:p>
    <w:p w:rsidR="00895A5A" w:rsidRPr="00E62AA0" w:rsidRDefault="00A22DB6" w:rsidP="009C56EC">
      <w:pPr>
        <w:tabs>
          <w:tab w:val="left" w:pos="0"/>
          <w:tab w:val="left" w:pos="709"/>
        </w:tabs>
        <w:spacing w:after="0" w:line="240" w:lineRule="auto"/>
        <w:ind w:firstLine="426"/>
        <w:contextualSpacing/>
        <w:rPr>
          <w:rFonts w:ascii="Times New Roman" w:hAnsi="Times New Roman"/>
          <w:b/>
          <w:sz w:val="20"/>
          <w:szCs w:val="20"/>
        </w:rPr>
      </w:pPr>
      <w:hyperlink r:id="rId18" w:history="1">
        <w:r w:rsidR="00895A5A" w:rsidRPr="00E62AA0">
          <w:rPr>
            <w:rFonts w:ascii="Times New Roman" w:hAnsi="Times New Roman"/>
            <w:b/>
            <w:color w:val="0000FF"/>
            <w:sz w:val="20"/>
            <w:szCs w:val="20"/>
            <w:u w:val="single"/>
            <w:lang w:val="en-US"/>
          </w:rPr>
          <w:t>http</w:t>
        </w:r>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www</w:t>
        </w:r>
        <w:r w:rsidR="00895A5A" w:rsidRPr="00E62AA0">
          <w:rPr>
            <w:rFonts w:ascii="Times New Roman" w:hAnsi="Times New Roman"/>
            <w:b/>
            <w:color w:val="0000FF"/>
            <w:sz w:val="20"/>
            <w:szCs w:val="20"/>
            <w:u w:val="single"/>
          </w:rPr>
          <w:t>.</w:t>
        </w:r>
        <w:proofErr w:type="spellStart"/>
        <w:r w:rsidR="00895A5A" w:rsidRPr="00E62AA0">
          <w:rPr>
            <w:rFonts w:ascii="Times New Roman" w:hAnsi="Times New Roman"/>
            <w:b/>
            <w:color w:val="0000FF"/>
            <w:sz w:val="20"/>
            <w:szCs w:val="20"/>
            <w:u w:val="single"/>
            <w:lang w:val="en-US"/>
          </w:rPr>
          <w:t>lan</w:t>
        </w:r>
        <w:proofErr w:type="spellEnd"/>
        <w:r w:rsidR="00895A5A" w:rsidRPr="00E62AA0">
          <w:rPr>
            <w:rFonts w:ascii="Times New Roman" w:hAnsi="Times New Roman"/>
            <w:b/>
            <w:color w:val="0000FF"/>
            <w:sz w:val="20"/>
            <w:szCs w:val="20"/>
            <w:u w:val="single"/>
          </w:rPr>
          <w:t>.</w:t>
        </w:r>
        <w:proofErr w:type="spellStart"/>
        <w:r w:rsidR="00895A5A" w:rsidRPr="00E62AA0">
          <w:rPr>
            <w:rFonts w:ascii="Times New Roman" w:hAnsi="Times New Roman"/>
            <w:b/>
            <w:color w:val="0000FF"/>
            <w:sz w:val="20"/>
            <w:szCs w:val="20"/>
            <w:u w:val="single"/>
            <w:lang w:val="en-US"/>
          </w:rPr>
          <w:t>krasu</w:t>
        </w:r>
        <w:proofErr w:type="spellEnd"/>
        <w:r w:rsidR="00895A5A" w:rsidRPr="00E62AA0">
          <w:rPr>
            <w:rFonts w:ascii="Times New Roman" w:hAnsi="Times New Roman"/>
            <w:b/>
            <w:color w:val="0000FF"/>
            <w:sz w:val="20"/>
            <w:szCs w:val="20"/>
            <w:u w:val="single"/>
          </w:rPr>
          <w:t>.</w:t>
        </w:r>
        <w:proofErr w:type="spellStart"/>
        <w:r w:rsidR="00895A5A" w:rsidRPr="00E62AA0">
          <w:rPr>
            <w:rFonts w:ascii="Times New Roman" w:hAnsi="Times New Roman"/>
            <w:b/>
            <w:color w:val="0000FF"/>
            <w:sz w:val="20"/>
            <w:szCs w:val="20"/>
            <w:u w:val="single"/>
            <w:lang w:val="en-US"/>
          </w:rPr>
          <w:t>ru</w:t>
        </w:r>
        <w:proofErr w:type="spellEnd"/>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studies</w:t>
        </w:r>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bio</w:t>
        </w:r>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p</w:t>
        </w:r>
        <w:r w:rsidR="00895A5A" w:rsidRPr="00E62AA0">
          <w:rPr>
            <w:rFonts w:ascii="Times New Roman" w:hAnsi="Times New Roman"/>
            <w:b/>
            <w:color w:val="0000FF"/>
            <w:sz w:val="20"/>
            <w:szCs w:val="20"/>
            <w:u w:val="single"/>
          </w:rPr>
          <w:t>_</w:t>
        </w:r>
        <w:proofErr w:type="spellStart"/>
        <w:r w:rsidR="00895A5A" w:rsidRPr="00E62AA0">
          <w:rPr>
            <w:rFonts w:ascii="Times New Roman" w:hAnsi="Times New Roman"/>
            <w:b/>
            <w:color w:val="0000FF"/>
            <w:sz w:val="20"/>
            <w:szCs w:val="20"/>
            <w:u w:val="single"/>
            <w:lang w:val="en-US"/>
          </w:rPr>
          <w:t>anmorph</w:t>
        </w:r>
        <w:proofErr w:type="spellEnd"/>
        <w:r w:rsidR="00895A5A" w:rsidRPr="00E62AA0">
          <w:rPr>
            <w:rFonts w:ascii="Times New Roman" w:hAnsi="Times New Roman"/>
            <w:b/>
            <w:color w:val="0000FF"/>
            <w:sz w:val="20"/>
            <w:szCs w:val="20"/>
            <w:u w:val="single"/>
          </w:rPr>
          <w:t>_</w:t>
        </w:r>
        <w:r w:rsidR="00895A5A" w:rsidRPr="00E62AA0">
          <w:rPr>
            <w:rFonts w:ascii="Times New Roman" w:hAnsi="Times New Roman"/>
            <w:b/>
            <w:color w:val="0000FF"/>
            <w:sz w:val="20"/>
            <w:szCs w:val="20"/>
            <w:u w:val="single"/>
            <w:lang w:val="en-US"/>
          </w:rPr>
          <w:t>pl</w:t>
        </w:r>
        <w:r w:rsidR="00895A5A" w:rsidRPr="00E62AA0">
          <w:rPr>
            <w:rFonts w:ascii="Times New Roman" w:hAnsi="Times New Roman"/>
            <w:b/>
            <w:color w:val="0000FF"/>
            <w:sz w:val="20"/>
            <w:szCs w:val="20"/>
            <w:u w:val="single"/>
          </w:rPr>
          <w:t>.</w:t>
        </w:r>
        <w:proofErr w:type="spellStart"/>
        <w:r w:rsidR="00895A5A" w:rsidRPr="00E62AA0">
          <w:rPr>
            <w:rFonts w:ascii="Times New Roman" w:hAnsi="Times New Roman"/>
            <w:b/>
            <w:color w:val="0000FF"/>
            <w:sz w:val="20"/>
            <w:szCs w:val="20"/>
            <w:u w:val="single"/>
            <w:lang w:val="en-US"/>
          </w:rPr>
          <w:t>pdf</w:t>
        </w:r>
        <w:proofErr w:type="spellEnd"/>
      </w:hyperlink>
    </w:p>
    <w:p w:rsidR="00895A5A" w:rsidRPr="00E62AA0" w:rsidRDefault="00A22DB6" w:rsidP="009C56EC">
      <w:pPr>
        <w:tabs>
          <w:tab w:val="left" w:pos="0"/>
          <w:tab w:val="left" w:pos="709"/>
        </w:tabs>
        <w:spacing w:after="0" w:line="240" w:lineRule="auto"/>
        <w:ind w:firstLine="426"/>
        <w:contextualSpacing/>
        <w:rPr>
          <w:rFonts w:ascii="Times New Roman" w:hAnsi="Times New Roman"/>
          <w:b/>
          <w:sz w:val="20"/>
          <w:szCs w:val="20"/>
        </w:rPr>
      </w:pPr>
      <w:hyperlink r:id="rId19" w:history="1">
        <w:r w:rsidR="00895A5A" w:rsidRPr="00E62AA0">
          <w:rPr>
            <w:rFonts w:ascii="Times New Roman" w:hAnsi="Times New Roman"/>
            <w:b/>
            <w:color w:val="0000FF"/>
            <w:sz w:val="20"/>
            <w:szCs w:val="20"/>
            <w:u w:val="single"/>
            <w:lang w:val="en-US"/>
          </w:rPr>
          <w:t>http</w:t>
        </w:r>
        <w:r w:rsidR="00895A5A" w:rsidRPr="00E62AA0">
          <w:rPr>
            <w:rFonts w:ascii="Times New Roman" w:hAnsi="Times New Roman"/>
            <w:b/>
            <w:color w:val="0000FF"/>
            <w:sz w:val="20"/>
            <w:szCs w:val="20"/>
            <w:u w:val="single"/>
          </w:rPr>
          <w:t>://</w:t>
        </w:r>
        <w:proofErr w:type="spellStart"/>
        <w:r w:rsidR="00895A5A" w:rsidRPr="00E62AA0">
          <w:rPr>
            <w:rFonts w:ascii="Times New Roman" w:hAnsi="Times New Roman"/>
            <w:b/>
            <w:color w:val="0000FF"/>
            <w:sz w:val="20"/>
            <w:szCs w:val="20"/>
            <w:u w:val="single"/>
            <w:lang w:val="en-US"/>
          </w:rPr>
          <w:t>sensetronic</w:t>
        </w:r>
        <w:proofErr w:type="spellEnd"/>
        <w:r w:rsidR="00895A5A" w:rsidRPr="00E62AA0">
          <w:rPr>
            <w:rFonts w:ascii="Times New Roman" w:hAnsi="Times New Roman"/>
            <w:b/>
            <w:color w:val="0000FF"/>
            <w:sz w:val="20"/>
            <w:szCs w:val="20"/>
            <w:u w:val="single"/>
          </w:rPr>
          <w:t>.</w:t>
        </w:r>
        <w:proofErr w:type="spellStart"/>
        <w:r w:rsidR="00895A5A" w:rsidRPr="00E62AA0">
          <w:rPr>
            <w:rFonts w:ascii="Times New Roman" w:hAnsi="Times New Roman"/>
            <w:b/>
            <w:color w:val="0000FF"/>
            <w:sz w:val="20"/>
            <w:szCs w:val="20"/>
            <w:u w:val="single"/>
            <w:lang w:val="en-US"/>
          </w:rPr>
          <w:t>ru</w:t>
        </w:r>
        <w:proofErr w:type="spellEnd"/>
        <w:r w:rsidR="00895A5A" w:rsidRPr="00E62AA0">
          <w:rPr>
            <w:rFonts w:ascii="Times New Roman" w:hAnsi="Times New Roman"/>
            <w:b/>
            <w:color w:val="0000FF"/>
            <w:sz w:val="20"/>
            <w:szCs w:val="20"/>
            <w:u w:val="single"/>
          </w:rPr>
          <w:t>/</w:t>
        </w:r>
        <w:proofErr w:type="spellStart"/>
        <w:r w:rsidR="00895A5A" w:rsidRPr="00E62AA0">
          <w:rPr>
            <w:rFonts w:ascii="Times New Roman" w:hAnsi="Times New Roman"/>
            <w:b/>
            <w:color w:val="0000FF"/>
            <w:sz w:val="20"/>
            <w:szCs w:val="20"/>
            <w:u w:val="single"/>
            <w:lang w:val="en-US"/>
          </w:rPr>
          <w:t>liba</w:t>
        </w:r>
        <w:proofErr w:type="spellEnd"/>
        <w:r w:rsidR="00895A5A" w:rsidRPr="00E62AA0">
          <w:rPr>
            <w:rFonts w:ascii="Times New Roman" w:hAnsi="Times New Roman"/>
            <w:b/>
            <w:color w:val="0000FF"/>
            <w:sz w:val="20"/>
            <w:szCs w:val="20"/>
            <w:u w:val="single"/>
          </w:rPr>
          <w:t>/</w:t>
        </w:r>
        <w:r w:rsidR="00895A5A" w:rsidRPr="00E62AA0">
          <w:rPr>
            <w:rFonts w:ascii="Times New Roman" w:hAnsi="Times New Roman"/>
            <w:b/>
            <w:color w:val="0000FF"/>
            <w:sz w:val="20"/>
            <w:szCs w:val="20"/>
            <w:u w:val="single"/>
            <w:lang w:val="en-US"/>
          </w:rPr>
          <w:t>eBook</w:t>
        </w:r>
        <w:r w:rsidR="00895A5A" w:rsidRPr="00E62AA0">
          <w:rPr>
            <w:rFonts w:ascii="Times New Roman" w:hAnsi="Times New Roman"/>
            <w:b/>
            <w:color w:val="0000FF"/>
            <w:sz w:val="20"/>
            <w:szCs w:val="20"/>
            <w:u w:val="single"/>
          </w:rPr>
          <w:t>-24-45.</w:t>
        </w:r>
        <w:r w:rsidR="00895A5A" w:rsidRPr="00E62AA0">
          <w:rPr>
            <w:rFonts w:ascii="Times New Roman" w:hAnsi="Times New Roman"/>
            <w:b/>
            <w:color w:val="0000FF"/>
            <w:sz w:val="20"/>
            <w:szCs w:val="20"/>
            <w:u w:val="single"/>
            <w:lang w:val="en-US"/>
          </w:rPr>
          <w:t>html</w:t>
        </w:r>
      </w:hyperlink>
    </w:p>
    <w:p w:rsidR="00895A5A" w:rsidRPr="00E62AA0" w:rsidRDefault="00A22DB6" w:rsidP="009C56EC">
      <w:pPr>
        <w:tabs>
          <w:tab w:val="left" w:pos="0"/>
          <w:tab w:val="left" w:pos="709"/>
        </w:tabs>
        <w:spacing w:after="0" w:line="240" w:lineRule="auto"/>
        <w:ind w:firstLine="426"/>
        <w:contextualSpacing/>
        <w:rPr>
          <w:rFonts w:ascii="Times New Roman" w:hAnsi="Times New Roman"/>
          <w:b/>
          <w:sz w:val="20"/>
          <w:szCs w:val="20"/>
        </w:rPr>
      </w:pPr>
      <w:hyperlink r:id="rId20" w:history="1">
        <w:r w:rsidR="00895A5A" w:rsidRPr="00E62AA0">
          <w:rPr>
            <w:rFonts w:ascii="Times New Roman" w:hAnsi="Times New Roman"/>
            <w:b/>
            <w:color w:val="0000FF"/>
            <w:sz w:val="20"/>
            <w:szCs w:val="20"/>
            <w:u w:val="single"/>
            <w:lang w:val="en-US"/>
          </w:rPr>
          <w:t>http</w:t>
        </w:r>
        <w:r w:rsidR="00895A5A" w:rsidRPr="00E62AA0">
          <w:rPr>
            <w:rFonts w:ascii="Times New Roman" w:hAnsi="Times New Roman"/>
            <w:b/>
            <w:color w:val="0000FF"/>
            <w:sz w:val="20"/>
            <w:szCs w:val="20"/>
            <w:u w:val="single"/>
          </w:rPr>
          <w:t>://</w:t>
        </w:r>
        <w:proofErr w:type="spellStart"/>
        <w:r w:rsidR="00895A5A" w:rsidRPr="00E62AA0">
          <w:rPr>
            <w:rFonts w:ascii="Times New Roman" w:hAnsi="Times New Roman"/>
            <w:b/>
            <w:color w:val="0000FF"/>
            <w:sz w:val="20"/>
            <w:szCs w:val="20"/>
            <w:u w:val="single"/>
            <w:lang w:val="en-US"/>
          </w:rPr>
          <w:t>milleniumx</w:t>
        </w:r>
        <w:proofErr w:type="spellEnd"/>
        <w:r w:rsidR="00895A5A" w:rsidRPr="00E62AA0">
          <w:rPr>
            <w:rFonts w:ascii="Times New Roman" w:hAnsi="Times New Roman"/>
            <w:b/>
            <w:color w:val="0000FF"/>
            <w:sz w:val="20"/>
            <w:szCs w:val="20"/>
            <w:u w:val="single"/>
          </w:rPr>
          <w:t>.</w:t>
        </w:r>
        <w:proofErr w:type="spellStart"/>
        <w:r w:rsidR="00895A5A" w:rsidRPr="00E62AA0">
          <w:rPr>
            <w:rFonts w:ascii="Times New Roman" w:hAnsi="Times New Roman"/>
            <w:b/>
            <w:color w:val="0000FF"/>
            <w:sz w:val="20"/>
            <w:szCs w:val="20"/>
            <w:u w:val="single"/>
            <w:lang w:val="en-US"/>
          </w:rPr>
          <w:t>ru</w:t>
        </w:r>
        <w:proofErr w:type="spellEnd"/>
        <w:r w:rsidR="00895A5A" w:rsidRPr="00E62AA0">
          <w:rPr>
            <w:rFonts w:ascii="Times New Roman" w:hAnsi="Times New Roman"/>
            <w:b/>
            <w:color w:val="0000FF"/>
            <w:sz w:val="20"/>
            <w:szCs w:val="20"/>
            <w:u w:val="single"/>
          </w:rPr>
          <w:t>/</w:t>
        </w:r>
      </w:hyperlink>
    </w:p>
    <w:p w:rsidR="00895A5A" w:rsidRPr="00E62AA0" w:rsidRDefault="00895A5A" w:rsidP="009C56EC">
      <w:pPr>
        <w:shd w:val="clear" w:color="auto" w:fill="FFFFFF"/>
        <w:tabs>
          <w:tab w:val="left" w:pos="0"/>
          <w:tab w:val="left" w:pos="709"/>
          <w:tab w:val="left" w:pos="851"/>
        </w:tabs>
        <w:autoSpaceDE w:val="0"/>
        <w:autoSpaceDN w:val="0"/>
        <w:adjustRightInd w:val="0"/>
        <w:spacing w:after="0" w:line="240" w:lineRule="auto"/>
        <w:ind w:right="65" w:firstLine="426"/>
        <w:rPr>
          <w:rFonts w:ascii="Times New Roman" w:hAnsi="Times New Roman"/>
          <w:sz w:val="20"/>
          <w:szCs w:val="20"/>
        </w:rPr>
      </w:pPr>
      <w:proofErr w:type="spellStart"/>
      <w:proofErr w:type="gramStart"/>
      <w:r w:rsidRPr="00E62AA0">
        <w:rPr>
          <w:rFonts w:ascii="Times New Roman" w:hAnsi="Times New Roman"/>
          <w:b/>
          <w:sz w:val="20"/>
          <w:szCs w:val="20"/>
        </w:rPr>
        <w:lastRenderedPageBreak/>
        <w:t>р</w:t>
      </w:r>
      <w:proofErr w:type="gramEnd"/>
      <w:r w:rsidRPr="00E62AA0">
        <w:rPr>
          <w:rFonts w:ascii="Times New Roman" w:hAnsi="Times New Roman"/>
          <w:b/>
          <w:sz w:val="20"/>
          <w:szCs w:val="20"/>
          <w:lang w:val="en-US"/>
        </w:rPr>
        <w:t>ttp</w:t>
      </w:r>
      <w:proofErr w:type="spellEnd"/>
      <w:r w:rsidRPr="00E62AA0">
        <w:rPr>
          <w:rFonts w:ascii="Times New Roman" w:hAnsi="Times New Roman"/>
          <w:b/>
          <w:sz w:val="20"/>
          <w:szCs w:val="20"/>
        </w:rPr>
        <w:t>:\\</w:t>
      </w:r>
      <w:hyperlink r:id="rId21" w:history="1">
        <w:r w:rsidRPr="00E62AA0">
          <w:rPr>
            <w:rFonts w:ascii="Times New Roman" w:hAnsi="Times New Roman"/>
            <w:b/>
            <w:color w:val="0000FF"/>
            <w:sz w:val="20"/>
            <w:szCs w:val="20"/>
            <w:u w:val="single"/>
            <w:lang w:val="en-US"/>
          </w:rPr>
          <w:t>www</w:t>
        </w:r>
        <w:r w:rsidRPr="00E62AA0">
          <w:rPr>
            <w:rFonts w:ascii="Times New Roman" w:hAnsi="Times New Roman"/>
            <w:b/>
            <w:color w:val="0000FF"/>
            <w:sz w:val="20"/>
            <w:szCs w:val="20"/>
            <w:u w:val="single"/>
          </w:rPr>
          <w:t>.</w:t>
        </w:r>
        <w:proofErr w:type="spellStart"/>
        <w:r w:rsidRPr="00E62AA0">
          <w:rPr>
            <w:rFonts w:ascii="Times New Roman" w:hAnsi="Times New Roman"/>
            <w:b/>
            <w:color w:val="0000FF"/>
            <w:sz w:val="20"/>
            <w:szCs w:val="20"/>
            <w:u w:val="single"/>
            <w:lang w:val="en-US"/>
          </w:rPr>
          <w:t>iprbookshop</w:t>
        </w:r>
        <w:proofErr w:type="spellEnd"/>
        <w:r w:rsidRPr="00E62AA0">
          <w:rPr>
            <w:rFonts w:ascii="Times New Roman" w:hAnsi="Times New Roman"/>
            <w:b/>
            <w:color w:val="0000FF"/>
            <w:sz w:val="20"/>
            <w:szCs w:val="20"/>
            <w:u w:val="single"/>
          </w:rPr>
          <w:t>.</w:t>
        </w:r>
        <w:proofErr w:type="spellStart"/>
        <w:r w:rsidRPr="00E62AA0">
          <w:rPr>
            <w:rFonts w:ascii="Times New Roman" w:hAnsi="Times New Roman"/>
            <w:b/>
            <w:color w:val="0000FF"/>
            <w:sz w:val="20"/>
            <w:szCs w:val="20"/>
            <w:u w:val="single"/>
            <w:lang w:val="en-US"/>
          </w:rPr>
          <w:t>ru</w:t>
        </w:r>
        <w:proofErr w:type="spellEnd"/>
      </w:hyperlink>
    </w:p>
    <w:p w:rsidR="00895A5A" w:rsidRPr="00E62AA0" w:rsidRDefault="00895A5A" w:rsidP="009C56EC">
      <w:pPr>
        <w:tabs>
          <w:tab w:val="left" w:pos="0"/>
          <w:tab w:val="left" w:pos="709"/>
        </w:tabs>
        <w:spacing w:after="0" w:line="240" w:lineRule="auto"/>
        <w:ind w:firstLine="426"/>
        <w:rPr>
          <w:rFonts w:ascii="Times New Roman" w:hAnsi="Times New Roman"/>
          <w:sz w:val="20"/>
          <w:szCs w:val="20"/>
        </w:rPr>
      </w:pPr>
      <w:r w:rsidRPr="00E62AA0">
        <w:rPr>
          <w:rFonts w:ascii="Times New Roman" w:hAnsi="Times New Roman"/>
          <w:b/>
          <w:color w:val="0000FF"/>
          <w:sz w:val="20"/>
          <w:szCs w:val="20"/>
          <w:u w:val="single"/>
        </w:rPr>
        <w:t>http://elibrary.rsl.ru</w:t>
      </w:r>
      <w:r w:rsidRPr="00E62AA0">
        <w:rPr>
          <w:rFonts w:ascii="Times New Roman" w:hAnsi="Times New Roman"/>
          <w:sz w:val="20"/>
          <w:szCs w:val="20"/>
        </w:rPr>
        <w:t xml:space="preserve"> Научная электронная библиотека </w:t>
      </w:r>
    </w:p>
    <w:p w:rsidR="00895A5A" w:rsidRPr="00E62AA0" w:rsidRDefault="00895A5A" w:rsidP="009C56EC">
      <w:pPr>
        <w:tabs>
          <w:tab w:val="left" w:pos="0"/>
          <w:tab w:val="left" w:pos="709"/>
        </w:tabs>
        <w:spacing w:after="0" w:line="240" w:lineRule="auto"/>
        <w:ind w:firstLine="426"/>
        <w:rPr>
          <w:rFonts w:ascii="Times New Roman" w:hAnsi="Times New Roman"/>
          <w:sz w:val="20"/>
          <w:szCs w:val="20"/>
        </w:rPr>
      </w:pPr>
      <w:r w:rsidRPr="00E62AA0">
        <w:rPr>
          <w:rFonts w:ascii="Times New Roman" w:hAnsi="Times New Roman"/>
          <w:b/>
          <w:color w:val="0000FF"/>
          <w:sz w:val="20"/>
          <w:szCs w:val="20"/>
          <w:u w:val="single"/>
        </w:rPr>
        <w:t>http://elibrary.ru/default.asp</w:t>
      </w:r>
      <w:r w:rsidRPr="00E62AA0">
        <w:rPr>
          <w:rFonts w:ascii="Times New Roman" w:hAnsi="Times New Roman"/>
          <w:sz w:val="20"/>
          <w:szCs w:val="20"/>
        </w:rPr>
        <w:t xml:space="preserve"> Российская национальная библиотека </w:t>
      </w:r>
    </w:p>
    <w:p w:rsidR="00895A5A" w:rsidRPr="00E62AA0" w:rsidRDefault="00895A5A" w:rsidP="009C56EC">
      <w:pPr>
        <w:tabs>
          <w:tab w:val="left" w:pos="0"/>
          <w:tab w:val="left" w:pos="709"/>
        </w:tabs>
        <w:spacing w:after="0" w:line="240" w:lineRule="auto"/>
        <w:ind w:firstLine="426"/>
        <w:rPr>
          <w:rFonts w:ascii="Times New Roman" w:hAnsi="Times New Roman"/>
          <w:sz w:val="20"/>
          <w:szCs w:val="20"/>
        </w:rPr>
      </w:pPr>
      <w:r w:rsidRPr="00E62AA0">
        <w:rPr>
          <w:rFonts w:ascii="Times New Roman" w:hAnsi="Times New Roman"/>
          <w:b/>
          <w:color w:val="0000FF"/>
          <w:sz w:val="20"/>
          <w:szCs w:val="20"/>
          <w:u w:val="single"/>
        </w:rPr>
        <w:t>http://primo.nlr.ru http://nbmgu.ru</w:t>
      </w:r>
      <w:r w:rsidRPr="00E62AA0">
        <w:rPr>
          <w:rFonts w:ascii="Times New Roman" w:hAnsi="Times New Roman"/>
          <w:sz w:val="20"/>
          <w:szCs w:val="20"/>
        </w:rPr>
        <w:t>Электронная библиотека Российской государственной библиотек</w:t>
      </w:r>
    </w:p>
    <w:p w:rsidR="00895A5A" w:rsidRPr="00E62AA0" w:rsidRDefault="00895A5A" w:rsidP="00641320">
      <w:pPr>
        <w:tabs>
          <w:tab w:val="left" w:pos="567"/>
          <w:tab w:val="left" w:pos="709"/>
        </w:tabs>
        <w:spacing w:after="0" w:line="240" w:lineRule="auto"/>
        <w:ind w:firstLine="426"/>
        <w:contextualSpacing/>
        <w:jc w:val="both"/>
        <w:rPr>
          <w:rFonts w:ascii="Times New Roman" w:hAnsi="Times New Roman"/>
          <w:b/>
          <w:sz w:val="20"/>
          <w:szCs w:val="20"/>
        </w:rPr>
      </w:pPr>
    </w:p>
    <w:p w:rsidR="00895A5A" w:rsidRPr="00E62AA0" w:rsidRDefault="00895A5A" w:rsidP="00641320">
      <w:pPr>
        <w:tabs>
          <w:tab w:val="left" w:pos="567"/>
          <w:tab w:val="left" w:pos="709"/>
        </w:tabs>
        <w:spacing w:after="0" w:line="240" w:lineRule="auto"/>
        <w:ind w:firstLine="426"/>
        <w:jc w:val="both"/>
        <w:rPr>
          <w:rFonts w:ascii="Times New Roman" w:hAnsi="Times New Roman"/>
          <w:sz w:val="20"/>
          <w:szCs w:val="20"/>
        </w:rPr>
      </w:pPr>
      <w:r w:rsidRPr="00E62AA0">
        <w:rPr>
          <w:rFonts w:ascii="Times New Roman" w:hAnsi="Times New Roman"/>
          <w:b/>
          <w:sz w:val="20"/>
          <w:szCs w:val="20"/>
        </w:rPr>
        <w:t>7.3</w:t>
      </w:r>
      <w:r w:rsidRPr="00E62AA0">
        <w:rPr>
          <w:rFonts w:ascii="Times New Roman" w:hAnsi="Times New Roman"/>
          <w:sz w:val="20"/>
          <w:szCs w:val="20"/>
        </w:rPr>
        <w:t>.</w:t>
      </w:r>
      <w:r w:rsidRPr="00E62AA0">
        <w:rPr>
          <w:rFonts w:ascii="Times New Roman" w:hAnsi="Times New Roman"/>
          <w:b/>
          <w:sz w:val="20"/>
          <w:szCs w:val="20"/>
        </w:rPr>
        <w:t>Программное обеспечение</w:t>
      </w:r>
    </w:p>
    <w:p w:rsidR="00895A5A" w:rsidRPr="00E62AA0" w:rsidRDefault="00895A5A" w:rsidP="00641320">
      <w:pPr>
        <w:pStyle w:val="aa"/>
        <w:tabs>
          <w:tab w:val="left" w:pos="567"/>
          <w:tab w:val="left" w:pos="709"/>
          <w:tab w:val="left" w:pos="1307"/>
        </w:tabs>
        <w:spacing w:after="0" w:line="240" w:lineRule="auto"/>
        <w:ind w:left="906" w:firstLine="426"/>
        <w:jc w:val="both"/>
        <w:rPr>
          <w:rFonts w:ascii="Times New Roman" w:hAnsi="Times New Roman"/>
        </w:rPr>
      </w:pPr>
      <w:r w:rsidRPr="00E62AA0">
        <w:rPr>
          <w:rFonts w:ascii="Times New Roman" w:hAnsi="Times New Roman"/>
        </w:rPr>
        <w:tab/>
      </w:r>
    </w:p>
    <w:p w:rsidR="00895A5A" w:rsidRPr="00E62AA0" w:rsidRDefault="00895A5A" w:rsidP="00641320">
      <w:pPr>
        <w:tabs>
          <w:tab w:val="left" w:pos="567"/>
          <w:tab w:val="left" w:pos="709"/>
        </w:tabs>
        <w:autoSpaceDE w:val="0"/>
        <w:autoSpaceDN w:val="0"/>
        <w:adjustRightInd w:val="0"/>
        <w:spacing w:after="0" w:line="240" w:lineRule="auto"/>
        <w:ind w:firstLine="426"/>
        <w:jc w:val="both"/>
        <w:rPr>
          <w:rFonts w:ascii="Times New Roman" w:hAnsi="Times New Roman"/>
          <w:sz w:val="20"/>
          <w:szCs w:val="20"/>
        </w:rPr>
      </w:pPr>
      <w:r w:rsidRPr="00E62AA0">
        <w:rPr>
          <w:rFonts w:ascii="Times New Roman" w:hAnsi="Times New Roman"/>
          <w:sz w:val="20"/>
          <w:szCs w:val="20"/>
        </w:rPr>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895A5A" w:rsidRPr="00E62AA0" w:rsidRDefault="00895A5A" w:rsidP="00641320">
      <w:pPr>
        <w:tabs>
          <w:tab w:val="left" w:pos="567"/>
          <w:tab w:val="left" w:pos="709"/>
        </w:tabs>
        <w:spacing w:after="0" w:line="240" w:lineRule="auto"/>
        <w:ind w:firstLine="426"/>
        <w:contextualSpacing/>
        <w:jc w:val="both"/>
        <w:rPr>
          <w:rFonts w:ascii="Times New Roman" w:hAnsi="Times New Roman"/>
          <w:sz w:val="20"/>
          <w:szCs w:val="20"/>
        </w:rPr>
      </w:pPr>
      <w:r w:rsidRPr="00E62AA0">
        <w:rPr>
          <w:rFonts w:ascii="Times New Roman" w:hAnsi="Times New Roman"/>
          <w:sz w:val="20"/>
          <w:szCs w:val="20"/>
        </w:rPr>
        <w:t>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университета из любой точки, в которой имеется доступ к информационно-телекоммуникационной сети «Интернет» как на территории университета, так и вне ее.</w:t>
      </w:r>
    </w:p>
    <w:p w:rsidR="00895A5A" w:rsidRPr="00E62AA0" w:rsidRDefault="00895A5A" w:rsidP="00641320">
      <w:pPr>
        <w:tabs>
          <w:tab w:val="left" w:pos="567"/>
          <w:tab w:val="left" w:pos="709"/>
        </w:tabs>
        <w:spacing w:after="0" w:line="240" w:lineRule="auto"/>
        <w:ind w:firstLine="426"/>
        <w:contextualSpacing/>
        <w:jc w:val="both"/>
        <w:rPr>
          <w:rFonts w:ascii="Times New Roman" w:hAnsi="Times New Roman"/>
          <w:sz w:val="20"/>
          <w:szCs w:val="20"/>
        </w:rPr>
      </w:pPr>
    </w:p>
    <w:p w:rsidR="00895A5A" w:rsidRPr="00E62AA0" w:rsidRDefault="00895A5A" w:rsidP="00641320">
      <w:pPr>
        <w:tabs>
          <w:tab w:val="left" w:pos="567"/>
          <w:tab w:val="left" w:pos="709"/>
        </w:tabs>
        <w:autoSpaceDE w:val="0"/>
        <w:autoSpaceDN w:val="0"/>
        <w:adjustRightInd w:val="0"/>
        <w:spacing w:after="0" w:line="240" w:lineRule="auto"/>
        <w:ind w:firstLine="426"/>
        <w:contextualSpacing/>
        <w:jc w:val="both"/>
        <w:rPr>
          <w:rFonts w:ascii="Times New Roman" w:hAnsi="Times New Roman"/>
          <w:iCs/>
          <w:sz w:val="20"/>
          <w:szCs w:val="20"/>
        </w:rPr>
      </w:pPr>
      <w:r w:rsidRPr="00E62AA0">
        <w:rPr>
          <w:rFonts w:ascii="Times New Roman" w:hAnsi="Times New Roman"/>
          <w:iCs/>
          <w:sz w:val="20"/>
          <w:szCs w:val="20"/>
        </w:rPr>
        <w:t>Университет обеспечен следующим комплектом лицензионного программного обеспечения.</w:t>
      </w:r>
    </w:p>
    <w:p w:rsidR="00895A5A" w:rsidRPr="00E62AA0" w:rsidRDefault="00895A5A" w:rsidP="00641320">
      <w:pPr>
        <w:numPr>
          <w:ilvl w:val="0"/>
          <w:numId w:val="32"/>
        </w:numPr>
        <w:tabs>
          <w:tab w:val="left" w:pos="567"/>
          <w:tab w:val="left" w:pos="709"/>
        </w:tabs>
        <w:spacing w:after="0" w:line="240" w:lineRule="auto"/>
        <w:ind w:firstLine="426"/>
        <w:contextualSpacing/>
        <w:jc w:val="both"/>
        <w:rPr>
          <w:rFonts w:ascii="Times New Roman" w:hAnsi="Times New Roman"/>
          <w:sz w:val="20"/>
          <w:szCs w:val="20"/>
        </w:rPr>
      </w:pPr>
      <w:r w:rsidRPr="00E62AA0">
        <w:rPr>
          <w:rFonts w:ascii="Times New Roman" w:hAnsi="Times New Roman"/>
          <w:sz w:val="20"/>
          <w:szCs w:val="20"/>
        </w:rPr>
        <w:t xml:space="preserve">Лицензионное программное обеспечение, используемое в </w:t>
      </w:r>
      <w:proofErr w:type="spellStart"/>
      <w:r w:rsidRPr="00E62AA0">
        <w:rPr>
          <w:rFonts w:ascii="Times New Roman" w:hAnsi="Times New Roman"/>
          <w:sz w:val="20"/>
          <w:szCs w:val="20"/>
        </w:rPr>
        <w:t>ИнгГУ</w:t>
      </w:r>
      <w:proofErr w:type="spellEnd"/>
    </w:p>
    <w:tbl>
      <w:tblPr>
        <w:tblStyle w:val="af1"/>
        <w:tblW w:w="0" w:type="auto"/>
        <w:jc w:val="center"/>
        <w:tblLook w:val="04A0"/>
      </w:tblPr>
      <w:tblGrid>
        <w:gridCol w:w="9039"/>
      </w:tblGrid>
      <w:tr w:rsidR="00895A5A" w:rsidRPr="00E62AA0" w:rsidTr="009C56EC">
        <w:trPr>
          <w:jc w:val="center"/>
        </w:trPr>
        <w:tc>
          <w:tcPr>
            <w:tcW w:w="9039" w:type="dxa"/>
            <w:hideMark/>
          </w:tcPr>
          <w:p w:rsidR="00895A5A" w:rsidRPr="00E62AA0" w:rsidRDefault="00895A5A" w:rsidP="009C56EC">
            <w:pPr>
              <w:numPr>
                <w:ilvl w:val="1"/>
                <w:numId w:val="32"/>
              </w:numPr>
              <w:tabs>
                <w:tab w:val="left" w:pos="426"/>
              </w:tabs>
              <w:ind w:left="0" w:firstLine="1026"/>
              <w:contextualSpacing/>
              <w:jc w:val="both"/>
              <w:rPr>
                <w:rFonts w:ascii="Times New Roman" w:hAnsi="Times New Roman"/>
                <w:color w:val="000000"/>
              </w:rPr>
            </w:pPr>
            <w:proofErr w:type="spellStart"/>
            <w:r w:rsidRPr="00E62AA0">
              <w:rPr>
                <w:rFonts w:ascii="Times New Roman" w:hAnsi="Times New Roman"/>
                <w:color w:val="000000"/>
              </w:rPr>
              <w:t>MicrosoftWindows</w:t>
            </w:r>
            <w:proofErr w:type="spellEnd"/>
            <w:r w:rsidRPr="00E62AA0">
              <w:rPr>
                <w:rFonts w:ascii="Times New Roman" w:hAnsi="Times New Roman"/>
                <w:color w:val="000000"/>
              </w:rPr>
              <w:t xml:space="preserve"> 7</w:t>
            </w:r>
          </w:p>
        </w:tc>
      </w:tr>
      <w:tr w:rsidR="00895A5A" w:rsidRPr="00E62AA0" w:rsidTr="009C56EC">
        <w:trPr>
          <w:jc w:val="center"/>
        </w:trPr>
        <w:tc>
          <w:tcPr>
            <w:tcW w:w="9039" w:type="dxa"/>
            <w:hideMark/>
          </w:tcPr>
          <w:p w:rsidR="00895A5A" w:rsidRPr="00E62AA0" w:rsidRDefault="00895A5A" w:rsidP="00641320">
            <w:pPr>
              <w:numPr>
                <w:ilvl w:val="1"/>
                <w:numId w:val="32"/>
              </w:numPr>
              <w:tabs>
                <w:tab w:val="left" w:pos="567"/>
                <w:tab w:val="left" w:pos="709"/>
              </w:tabs>
              <w:ind w:firstLine="426"/>
              <w:contextualSpacing/>
              <w:jc w:val="both"/>
              <w:rPr>
                <w:rFonts w:ascii="Times New Roman" w:hAnsi="Times New Roman"/>
                <w:color w:val="000000"/>
              </w:rPr>
            </w:pPr>
            <w:proofErr w:type="spellStart"/>
            <w:r w:rsidRPr="00E62AA0">
              <w:rPr>
                <w:rFonts w:ascii="Times New Roman" w:hAnsi="Times New Roman"/>
                <w:color w:val="000000"/>
              </w:rPr>
              <w:t>MicrosoftOffice</w:t>
            </w:r>
            <w:proofErr w:type="spellEnd"/>
            <w:r w:rsidRPr="00E62AA0">
              <w:rPr>
                <w:rFonts w:ascii="Times New Roman" w:hAnsi="Times New Roman"/>
                <w:color w:val="000000"/>
              </w:rPr>
              <w:t xml:space="preserve"> 2007</w:t>
            </w:r>
          </w:p>
        </w:tc>
      </w:tr>
      <w:tr w:rsidR="00895A5A" w:rsidRPr="00E62AA0" w:rsidTr="009C56EC">
        <w:trPr>
          <w:trHeight w:val="90"/>
          <w:jc w:val="center"/>
        </w:trPr>
        <w:tc>
          <w:tcPr>
            <w:tcW w:w="9039" w:type="dxa"/>
            <w:hideMark/>
          </w:tcPr>
          <w:p w:rsidR="00895A5A" w:rsidRPr="00E62AA0" w:rsidRDefault="00895A5A" w:rsidP="00641320">
            <w:pPr>
              <w:numPr>
                <w:ilvl w:val="1"/>
                <w:numId w:val="32"/>
              </w:numPr>
              <w:tabs>
                <w:tab w:val="left" w:pos="567"/>
                <w:tab w:val="left" w:pos="709"/>
              </w:tabs>
              <w:ind w:firstLine="426"/>
              <w:contextualSpacing/>
              <w:jc w:val="both"/>
              <w:rPr>
                <w:rFonts w:ascii="Times New Roman" w:hAnsi="Times New Roman"/>
                <w:color w:val="000000"/>
              </w:rPr>
            </w:pPr>
            <w:r w:rsidRPr="00E62AA0">
              <w:rPr>
                <w:rFonts w:ascii="Times New Roman" w:hAnsi="Times New Roman"/>
                <w:color w:val="000000"/>
              </w:rPr>
              <w:t>Программный комплекс ММИС “Визуальная Студия Тестирования”</w:t>
            </w:r>
          </w:p>
        </w:tc>
      </w:tr>
      <w:tr w:rsidR="00895A5A" w:rsidRPr="00E62AA0" w:rsidTr="009C56EC">
        <w:trPr>
          <w:jc w:val="center"/>
        </w:trPr>
        <w:tc>
          <w:tcPr>
            <w:tcW w:w="9039" w:type="dxa"/>
            <w:hideMark/>
          </w:tcPr>
          <w:p w:rsidR="00895A5A" w:rsidRPr="00E62AA0" w:rsidRDefault="00895A5A" w:rsidP="00641320">
            <w:pPr>
              <w:numPr>
                <w:ilvl w:val="1"/>
                <w:numId w:val="32"/>
              </w:numPr>
              <w:tabs>
                <w:tab w:val="left" w:pos="567"/>
                <w:tab w:val="left" w:pos="709"/>
              </w:tabs>
              <w:ind w:firstLine="426"/>
              <w:contextualSpacing/>
              <w:jc w:val="both"/>
              <w:rPr>
                <w:rFonts w:ascii="Times New Roman" w:hAnsi="Times New Roman"/>
                <w:color w:val="000000"/>
              </w:rPr>
            </w:pPr>
            <w:r w:rsidRPr="00E62AA0">
              <w:rPr>
                <w:rFonts w:ascii="Times New Roman" w:hAnsi="Times New Roman"/>
                <w:color w:val="000000"/>
              </w:rPr>
              <w:t>Антивирусное ПО EsetNod32</w:t>
            </w:r>
          </w:p>
        </w:tc>
      </w:tr>
      <w:tr w:rsidR="00895A5A" w:rsidRPr="00E62AA0" w:rsidTr="009C56EC">
        <w:trPr>
          <w:jc w:val="center"/>
        </w:trPr>
        <w:tc>
          <w:tcPr>
            <w:tcW w:w="9039" w:type="dxa"/>
            <w:hideMark/>
          </w:tcPr>
          <w:p w:rsidR="00895A5A" w:rsidRPr="00E62AA0" w:rsidRDefault="00895A5A" w:rsidP="00641320">
            <w:pPr>
              <w:numPr>
                <w:ilvl w:val="1"/>
                <w:numId w:val="32"/>
              </w:numPr>
              <w:tabs>
                <w:tab w:val="left" w:pos="567"/>
                <w:tab w:val="left" w:pos="709"/>
              </w:tabs>
              <w:ind w:firstLine="426"/>
              <w:contextualSpacing/>
              <w:jc w:val="both"/>
              <w:rPr>
                <w:rFonts w:ascii="Times New Roman" w:hAnsi="Times New Roman"/>
                <w:color w:val="000000"/>
              </w:rPr>
            </w:pPr>
            <w:r w:rsidRPr="00E62AA0">
              <w:rPr>
                <w:rFonts w:ascii="Times New Roman" w:hAnsi="Times New Roman"/>
                <w:color w:val="000000"/>
              </w:rPr>
              <w:t xml:space="preserve">Справочно-правовая  система </w:t>
            </w:r>
            <w:r w:rsidRPr="00E62AA0">
              <w:rPr>
                <w:rFonts w:ascii="Times New Roman" w:hAnsi="Times New Roman"/>
                <w:color w:val="000000"/>
                <w:lang w:val="en-US"/>
              </w:rPr>
              <w:t>“</w:t>
            </w:r>
            <w:r w:rsidRPr="00E62AA0">
              <w:rPr>
                <w:rFonts w:ascii="Times New Roman" w:hAnsi="Times New Roman"/>
                <w:color w:val="000000"/>
              </w:rPr>
              <w:t>Консультант</w:t>
            </w:r>
            <w:r w:rsidRPr="00E62AA0">
              <w:rPr>
                <w:rFonts w:ascii="Times New Roman" w:hAnsi="Times New Roman"/>
                <w:color w:val="000000"/>
                <w:lang w:val="en-US"/>
              </w:rPr>
              <w:t>”</w:t>
            </w:r>
          </w:p>
        </w:tc>
      </w:tr>
      <w:tr w:rsidR="00895A5A" w:rsidRPr="00E62AA0" w:rsidTr="009C56EC">
        <w:trPr>
          <w:jc w:val="center"/>
        </w:trPr>
        <w:tc>
          <w:tcPr>
            <w:tcW w:w="9039" w:type="dxa"/>
            <w:hideMark/>
          </w:tcPr>
          <w:p w:rsidR="00895A5A" w:rsidRPr="00E62AA0" w:rsidRDefault="00895A5A" w:rsidP="00641320">
            <w:pPr>
              <w:numPr>
                <w:ilvl w:val="1"/>
                <w:numId w:val="32"/>
              </w:numPr>
              <w:tabs>
                <w:tab w:val="left" w:pos="567"/>
                <w:tab w:val="left" w:pos="709"/>
              </w:tabs>
              <w:ind w:firstLine="426"/>
              <w:contextualSpacing/>
              <w:jc w:val="both"/>
              <w:rPr>
                <w:rFonts w:ascii="Times New Roman" w:hAnsi="Times New Roman"/>
                <w:color w:val="000000"/>
                <w:lang w:val="en-US"/>
              </w:rPr>
            </w:pPr>
            <w:r w:rsidRPr="00E62AA0">
              <w:rPr>
                <w:rFonts w:ascii="Times New Roman" w:hAnsi="Times New Roman"/>
                <w:color w:val="000000"/>
              </w:rPr>
              <w:t>Справочно-правовая  система</w:t>
            </w:r>
            <w:r w:rsidRPr="00E62AA0">
              <w:rPr>
                <w:rFonts w:ascii="Times New Roman" w:hAnsi="Times New Roman"/>
                <w:color w:val="000000"/>
                <w:lang w:val="en-US"/>
              </w:rPr>
              <w:t xml:space="preserve"> “</w:t>
            </w:r>
            <w:r w:rsidRPr="00E62AA0">
              <w:rPr>
                <w:rFonts w:ascii="Times New Roman" w:hAnsi="Times New Roman"/>
                <w:color w:val="000000"/>
              </w:rPr>
              <w:t>Гарант</w:t>
            </w:r>
            <w:r w:rsidRPr="00E62AA0">
              <w:rPr>
                <w:rFonts w:ascii="Times New Roman" w:hAnsi="Times New Roman"/>
                <w:color w:val="000000"/>
                <w:lang w:val="en-US"/>
              </w:rPr>
              <w:t>”</w:t>
            </w:r>
          </w:p>
        </w:tc>
      </w:tr>
    </w:tbl>
    <w:p w:rsidR="00895A5A" w:rsidRPr="00E62AA0" w:rsidRDefault="00895A5A" w:rsidP="00641320">
      <w:pPr>
        <w:tabs>
          <w:tab w:val="left" w:pos="567"/>
          <w:tab w:val="left" w:pos="709"/>
        </w:tabs>
        <w:spacing w:after="0" w:line="240" w:lineRule="auto"/>
        <w:ind w:firstLine="426"/>
        <w:contextualSpacing/>
        <w:jc w:val="both"/>
        <w:rPr>
          <w:rFonts w:ascii="Times New Roman" w:hAnsi="Times New Roman"/>
          <w:sz w:val="20"/>
          <w:szCs w:val="20"/>
        </w:rPr>
      </w:pPr>
    </w:p>
    <w:p w:rsidR="00895A5A" w:rsidRPr="00E62AA0" w:rsidRDefault="00895A5A" w:rsidP="00641320">
      <w:pPr>
        <w:tabs>
          <w:tab w:val="left" w:pos="567"/>
          <w:tab w:val="left" w:pos="709"/>
        </w:tabs>
        <w:spacing w:line="240" w:lineRule="auto"/>
        <w:ind w:firstLine="426"/>
        <w:contextualSpacing/>
        <w:jc w:val="both"/>
        <w:rPr>
          <w:rFonts w:ascii="Times New Roman" w:hAnsi="Times New Roman"/>
          <w:sz w:val="20"/>
          <w:szCs w:val="20"/>
        </w:rPr>
      </w:pPr>
      <w:r w:rsidRPr="00E62AA0">
        <w:rPr>
          <w:rFonts w:ascii="Times New Roman" w:hAnsi="Times New Roman"/>
          <w:sz w:val="20"/>
          <w:szCs w:val="20"/>
        </w:rPr>
        <w:t xml:space="preserve">Наряду с традиционными изданиями студенты и сотрудники имеют возможность пользоваться электронными полнотекстовыми базами данных: </w:t>
      </w:r>
    </w:p>
    <w:p w:rsidR="00895A5A" w:rsidRPr="00E62AA0" w:rsidRDefault="00895A5A" w:rsidP="00E62AA0">
      <w:pPr>
        <w:spacing w:after="0" w:line="240" w:lineRule="auto"/>
        <w:ind w:firstLine="426"/>
        <w:contextualSpacing/>
        <w:jc w:val="both"/>
        <w:rPr>
          <w:rFonts w:ascii="Times New Roman" w:hAnsi="Times New Roman"/>
          <w:sz w:val="20"/>
          <w:szCs w:val="20"/>
        </w:rPr>
      </w:pPr>
    </w:p>
    <w:p w:rsidR="00895A5A" w:rsidRPr="00E62AA0" w:rsidRDefault="00895A5A" w:rsidP="00E62AA0">
      <w:pPr>
        <w:tabs>
          <w:tab w:val="left" w:pos="708"/>
        </w:tabs>
        <w:spacing w:after="0" w:line="240" w:lineRule="auto"/>
        <w:ind w:firstLine="567"/>
        <w:jc w:val="both"/>
        <w:rPr>
          <w:rFonts w:ascii="Times New Roman" w:hAnsi="Times New Roman"/>
          <w:sz w:val="20"/>
          <w:szCs w:val="20"/>
        </w:rPr>
      </w:pPr>
    </w:p>
    <w:tbl>
      <w:tblPr>
        <w:tblStyle w:val="af1"/>
        <w:tblW w:w="9809"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567"/>
        <w:gridCol w:w="3289"/>
        <w:gridCol w:w="5953"/>
      </w:tblGrid>
      <w:tr w:rsidR="00AA2DC8" w:rsidRPr="00FC41D1" w:rsidTr="00523906">
        <w:tc>
          <w:tcPr>
            <w:tcW w:w="567" w:type="dxa"/>
            <w:tcBorders>
              <w:top w:val="single" w:sz="4" w:space="0" w:color="auto"/>
              <w:left w:val="single" w:sz="4" w:space="0" w:color="auto"/>
              <w:bottom w:val="single" w:sz="4" w:space="0" w:color="auto"/>
              <w:right w:val="single" w:sz="4" w:space="0" w:color="auto"/>
            </w:tcBorders>
          </w:tcPr>
          <w:p w:rsidR="00AA2DC8" w:rsidRPr="00FC41D1" w:rsidRDefault="00AA2DC8" w:rsidP="00523906">
            <w:pPr>
              <w:keepNext/>
              <w:jc w:val="center"/>
              <w:rPr>
                <w:rFonts w:ascii="Times New Roman" w:hAnsi="Times New Roman"/>
                <w:sz w:val="24"/>
                <w:szCs w:val="24"/>
              </w:rPr>
            </w:pPr>
            <w:r w:rsidRPr="00FC41D1">
              <w:rPr>
                <w:rFonts w:ascii="Times New Roman" w:hAnsi="Times New Roman"/>
                <w:sz w:val="24"/>
                <w:szCs w:val="24"/>
              </w:rPr>
              <w:lastRenderedPageBreak/>
              <w:t>№</w:t>
            </w:r>
            <w:r w:rsidRPr="00FC41D1">
              <w:rPr>
                <w:rFonts w:ascii="Times New Roman" w:hAnsi="Times New Roman"/>
                <w:sz w:val="24"/>
                <w:szCs w:val="24"/>
              </w:rPr>
              <w:br/>
            </w:r>
            <w:proofErr w:type="spellStart"/>
            <w:proofErr w:type="gramStart"/>
            <w:r w:rsidRPr="00FC41D1">
              <w:rPr>
                <w:rFonts w:ascii="Times New Roman" w:hAnsi="Times New Roman"/>
                <w:sz w:val="24"/>
                <w:szCs w:val="24"/>
              </w:rPr>
              <w:t>п</w:t>
            </w:r>
            <w:proofErr w:type="spellEnd"/>
            <w:proofErr w:type="gramEnd"/>
            <w:r w:rsidRPr="00FC41D1">
              <w:rPr>
                <w:rFonts w:ascii="Times New Roman" w:hAnsi="Times New Roman"/>
                <w:sz w:val="24"/>
                <w:szCs w:val="24"/>
              </w:rPr>
              <w:t>/</w:t>
            </w:r>
            <w:proofErr w:type="spellStart"/>
            <w:r w:rsidRPr="00FC41D1">
              <w:rPr>
                <w:rFonts w:ascii="Times New Roman" w:hAnsi="Times New Roman"/>
                <w:sz w:val="24"/>
                <w:szCs w:val="24"/>
              </w:rPr>
              <w:t>п</w:t>
            </w:r>
            <w:proofErr w:type="spellEnd"/>
          </w:p>
        </w:tc>
        <w:tc>
          <w:tcPr>
            <w:tcW w:w="3289" w:type="dxa"/>
            <w:tcBorders>
              <w:top w:val="single" w:sz="4" w:space="0" w:color="auto"/>
              <w:left w:val="single" w:sz="4" w:space="0" w:color="auto"/>
              <w:bottom w:val="single" w:sz="4" w:space="0" w:color="auto"/>
              <w:right w:val="single" w:sz="4" w:space="0" w:color="auto"/>
            </w:tcBorders>
          </w:tcPr>
          <w:p w:rsidR="00AA2DC8" w:rsidRPr="00FC41D1" w:rsidRDefault="00AA2DC8" w:rsidP="00523906">
            <w:pPr>
              <w:keepNext/>
              <w:jc w:val="center"/>
              <w:rPr>
                <w:rFonts w:ascii="Times New Roman" w:hAnsi="Times New Roman"/>
                <w:sz w:val="24"/>
                <w:szCs w:val="24"/>
              </w:rPr>
            </w:pPr>
            <w:r w:rsidRPr="00FC41D1">
              <w:rPr>
                <w:rFonts w:ascii="Times New Roman" w:hAnsi="Times New Roman"/>
                <w:sz w:val="24"/>
                <w:szCs w:val="24"/>
              </w:rPr>
              <w:t>Вид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c>
          <w:tcPr>
            <w:tcW w:w="5953" w:type="dxa"/>
            <w:tcBorders>
              <w:top w:val="single" w:sz="4" w:space="0" w:color="auto"/>
              <w:left w:val="single" w:sz="4" w:space="0" w:color="auto"/>
              <w:bottom w:val="single" w:sz="4" w:space="0" w:color="auto"/>
              <w:right w:val="single" w:sz="4" w:space="0" w:color="auto"/>
            </w:tcBorders>
          </w:tcPr>
          <w:p w:rsidR="00AA2DC8" w:rsidRPr="00FC41D1" w:rsidRDefault="00AA2DC8" w:rsidP="00523906">
            <w:pPr>
              <w:keepNext/>
              <w:jc w:val="center"/>
              <w:rPr>
                <w:rFonts w:ascii="Times New Roman" w:hAnsi="Times New Roman"/>
                <w:sz w:val="24"/>
                <w:szCs w:val="24"/>
              </w:rPr>
            </w:pPr>
            <w:r w:rsidRPr="00FC41D1">
              <w:rPr>
                <w:rFonts w:ascii="Times New Roman" w:hAnsi="Times New Roman"/>
                <w:sz w:val="24"/>
                <w:szCs w:val="24"/>
              </w:rPr>
              <w:t>Наименование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r>
      <w:tr w:rsidR="00AA2DC8" w:rsidRPr="00FC41D1" w:rsidTr="00523906">
        <w:tc>
          <w:tcPr>
            <w:tcW w:w="567" w:type="dxa"/>
            <w:tcBorders>
              <w:top w:val="single" w:sz="4" w:space="0" w:color="auto"/>
              <w:left w:val="single" w:sz="4" w:space="0" w:color="auto"/>
              <w:bottom w:val="single" w:sz="4" w:space="0" w:color="auto"/>
              <w:right w:val="single" w:sz="4" w:space="0" w:color="auto"/>
            </w:tcBorders>
          </w:tcPr>
          <w:p w:rsidR="00AA2DC8" w:rsidRPr="00FC41D1" w:rsidRDefault="00AA2DC8"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AA2DC8" w:rsidRPr="00FC41D1" w:rsidRDefault="00AA2DC8" w:rsidP="00523906">
            <w:pPr>
              <w:keepNext/>
              <w:jc w:val="center"/>
              <w:rPr>
                <w:rFonts w:ascii="Times New Roman" w:hAnsi="Times New Roman"/>
                <w:sz w:val="24"/>
                <w:szCs w:val="24"/>
              </w:rPr>
            </w:pPr>
            <w:r w:rsidRPr="00FC41D1">
              <w:rPr>
                <w:rFonts w:ascii="Times New Roman" w:hAnsi="Times New Roman"/>
                <w:sz w:val="24"/>
                <w:szCs w:val="24"/>
              </w:rPr>
              <w:t>2</w:t>
            </w:r>
          </w:p>
        </w:tc>
        <w:tc>
          <w:tcPr>
            <w:tcW w:w="5953" w:type="dxa"/>
            <w:tcBorders>
              <w:top w:val="single" w:sz="4" w:space="0" w:color="auto"/>
              <w:left w:val="single" w:sz="4" w:space="0" w:color="auto"/>
              <w:bottom w:val="single" w:sz="4" w:space="0" w:color="auto"/>
              <w:right w:val="single" w:sz="4" w:space="0" w:color="auto"/>
            </w:tcBorders>
          </w:tcPr>
          <w:p w:rsidR="00AA2DC8" w:rsidRPr="00FC41D1" w:rsidRDefault="00AA2DC8" w:rsidP="00523906">
            <w:pPr>
              <w:keepNext/>
              <w:jc w:val="center"/>
              <w:rPr>
                <w:rFonts w:ascii="Times New Roman" w:hAnsi="Times New Roman"/>
                <w:sz w:val="24"/>
                <w:szCs w:val="24"/>
              </w:rPr>
            </w:pPr>
            <w:r w:rsidRPr="00FC41D1">
              <w:rPr>
                <w:rFonts w:ascii="Times New Roman" w:hAnsi="Times New Roman"/>
                <w:sz w:val="24"/>
                <w:szCs w:val="24"/>
              </w:rPr>
              <w:t>3</w:t>
            </w:r>
          </w:p>
        </w:tc>
      </w:tr>
      <w:tr w:rsidR="00AA2DC8" w:rsidRPr="00FC41D1" w:rsidTr="00523906">
        <w:tc>
          <w:tcPr>
            <w:tcW w:w="567" w:type="dxa"/>
            <w:tcBorders>
              <w:top w:val="single" w:sz="4" w:space="0" w:color="auto"/>
              <w:left w:val="single" w:sz="4" w:space="0" w:color="auto"/>
              <w:bottom w:val="single" w:sz="4" w:space="0" w:color="auto"/>
              <w:right w:val="single" w:sz="4" w:space="0" w:color="auto"/>
            </w:tcBorders>
          </w:tcPr>
          <w:p w:rsidR="00AA2DC8" w:rsidRPr="00FC41D1" w:rsidRDefault="00AA2DC8"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AA2DC8" w:rsidRPr="00FC41D1" w:rsidRDefault="00AA2DC8"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образовательного ресурса (электронный курс, электронный тренажер или симулятор, интерактивный учебник, </w:t>
            </w:r>
            <w:proofErr w:type="spellStart"/>
            <w:r w:rsidRPr="00FC41D1">
              <w:rPr>
                <w:rFonts w:ascii="Times New Roman" w:hAnsi="Times New Roman"/>
                <w:sz w:val="24"/>
                <w:szCs w:val="24"/>
              </w:rPr>
              <w:t>мультимедийный</w:t>
            </w:r>
            <w:proofErr w:type="spellEnd"/>
            <w:r w:rsidRPr="00FC41D1">
              <w:rPr>
                <w:rFonts w:ascii="Times New Roman" w:hAnsi="Times New Roman"/>
                <w:sz w:val="24"/>
                <w:szCs w:val="24"/>
              </w:rPr>
              <w:t xml:space="preserve"> ресурс, </w:t>
            </w:r>
            <w:proofErr w:type="gramStart"/>
            <w:r w:rsidRPr="00FC41D1">
              <w:rPr>
                <w:rFonts w:ascii="Times New Roman" w:hAnsi="Times New Roman"/>
                <w:sz w:val="24"/>
                <w:szCs w:val="24"/>
              </w:rPr>
              <w:t>учебные</w:t>
            </w:r>
            <w:proofErr w:type="gramEnd"/>
            <w:r w:rsidRPr="00FC41D1">
              <w:rPr>
                <w:rFonts w:ascii="Times New Roman" w:hAnsi="Times New Roman"/>
                <w:sz w:val="24"/>
                <w:szCs w:val="24"/>
              </w:rPr>
              <w:t xml:space="preserve"> </w:t>
            </w:r>
            <w:proofErr w:type="spellStart"/>
            <w:r w:rsidRPr="00FC41D1">
              <w:rPr>
                <w:rFonts w:ascii="Times New Roman" w:hAnsi="Times New Roman"/>
                <w:sz w:val="24"/>
                <w:szCs w:val="24"/>
              </w:rPr>
              <w:t>видеоресурсы</w:t>
            </w:r>
            <w:proofErr w:type="spellEnd"/>
            <w:r w:rsidRPr="00FC41D1">
              <w:rPr>
                <w:rFonts w:ascii="Times New Roman" w:hAnsi="Times New Roman"/>
                <w:sz w:val="24"/>
                <w:szCs w:val="24"/>
              </w:rPr>
              <w:t xml:space="preserve"> и другое)</w:t>
            </w:r>
          </w:p>
        </w:tc>
        <w:tc>
          <w:tcPr>
            <w:tcW w:w="5953" w:type="dxa"/>
            <w:tcBorders>
              <w:top w:val="single" w:sz="4" w:space="0" w:color="auto"/>
              <w:left w:val="single" w:sz="4" w:space="0" w:color="auto"/>
              <w:bottom w:val="single" w:sz="4" w:space="0" w:color="auto"/>
              <w:right w:val="single" w:sz="4" w:space="0" w:color="auto"/>
            </w:tcBorders>
          </w:tcPr>
          <w:p w:rsidR="00AA2DC8" w:rsidRPr="00FC41D1" w:rsidRDefault="00AA2DC8" w:rsidP="00523906">
            <w:pPr>
              <w:pStyle w:val="TableParagraph"/>
              <w:spacing w:line="270" w:lineRule="exact"/>
              <w:jc w:val="both"/>
              <w:rPr>
                <w:spacing w:val="-2"/>
                <w:sz w:val="24"/>
                <w:szCs w:val="24"/>
              </w:rPr>
            </w:pPr>
            <w:proofErr w:type="spellStart"/>
            <w:r w:rsidRPr="00FC41D1">
              <w:rPr>
                <w:sz w:val="24"/>
                <w:szCs w:val="24"/>
              </w:rPr>
              <w:t>Электроннаябиблиотекаонлай</w:t>
            </w:r>
            <w:proofErr w:type="gramStart"/>
            <w:r w:rsidRPr="00FC41D1">
              <w:rPr>
                <w:sz w:val="24"/>
                <w:szCs w:val="24"/>
              </w:rPr>
              <w:t>н</w:t>
            </w:r>
            <w:proofErr w:type="spellEnd"/>
            <w:r w:rsidRPr="00FC41D1">
              <w:rPr>
                <w:sz w:val="24"/>
                <w:szCs w:val="24"/>
              </w:rPr>
              <w:t>«</w:t>
            </w:r>
            <w:proofErr w:type="spellStart"/>
            <w:proofErr w:type="gramEnd"/>
            <w:r w:rsidRPr="00FC41D1">
              <w:rPr>
                <w:sz w:val="24"/>
                <w:szCs w:val="24"/>
              </w:rPr>
              <w:t>Единоеокнок</w:t>
            </w:r>
            <w:r w:rsidRPr="00FC41D1">
              <w:rPr>
                <w:spacing w:val="-5"/>
                <w:sz w:val="24"/>
                <w:szCs w:val="24"/>
              </w:rPr>
              <w:t>об</w:t>
            </w:r>
            <w:r w:rsidRPr="00FC41D1">
              <w:rPr>
                <w:sz w:val="24"/>
                <w:szCs w:val="24"/>
              </w:rPr>
              <w:t>разовательным</w:t>
            </w:r>
            <w:r w:rsidRPr="00FC41D1">
              <w:rPr>
                <w:spacing w:val="-2"/>
                <w:sz w:val="24"/>
                <w:szCs w:val="24"/>
              </w:rPr>
              <w:t>ресурсам</w:t>
            </w:r>
            <w:proofErr w:type="spellEnd"/>
            <w:r w:rsidRPr="00FC41D1">
              <w:rPr>
                <w:spacing w:val="-2"/>
                <w:sz w:val="24"/>
                <w:szCs w:val="24"/>
              </w:rPr>
              <w:t>»</w:t>
            </w:r>
          </w:p>
          <w:p w:rsidR="00AA2DC8" w:rsidRPr="00FC41D1" w:rsidRDefault="00AA2DC8" w:rsidP="00523906">
            <w:pPr>
              <w:pStyle w:val="TableParagraph"/>
              <w:spacing w:line="270" w:lineRule="exact"/>
              <w:jc w:val="both"/>
              <w:rPr>
                <w:sz w:val="24"/>
                <w:szCs w:val="24"/>
              </w:rPr>
            </w:pPr>
            <w:hyperlink r:id="rId22">
              <w:r w:rsidRPr="00FC41D1">
                <w:rPr>
                  <w:spacing w:val="-2"/>
                  <w:sz w:val="24"/>
                  <w:szCs w:val="24"/>
                  <w:u w:val="single"/>
                </w:rPr>
                <w:t>http://window.edu.ru</w:t>
              </w:r>
            </w:hyperlink>
          </w:p>
          <w:p w:rsidR="00AA2DC8" w:rsidRPr="00FC41D1" w:rsidRDefault="00AA2DC8" w:rsidP="00523906">
            <w:pPr>
              <w:keepNext/>
              <w:autoSpaceDE w:val="0"/>
              <w:autoSpaceDN w:val="0"/>
              <w:adjustRightInd w:val="0"/>
              <w:ind w:right="57"/>
              <w:jc w:val="both"/>
              <w:rPr>
                <w:rFonts w:ascii="Times New Roman" w:hAnsi="Times New Roman"/>
                <w:spacing w:val="-2"/>
                <w:sz w:val="24"/>
                <w:szCs w:val="24"/>
                <w:u w:val="single"/>
              </w:rPr>
            </w:pPr>
            <w:r w:rsidRPr="00FC41D1">
              <w:rPr>
                <w:rFonts w:ascii="Times New Roman" w:hAnsi="Times New Roman"/>
                <w:sz w:val="24"/>
                <w:szCs w:val="24"/>
              </w:rPr>
              <w:t>«</w:t>
            </w:r>
            <w:proofErr w:type="spellStart"/>
            <w:r w:rsidRPr="00FC41D1">
              <w:rPr>
                <w:rFonts w:ascii="Times New Roman" w:hAnsi="Times New Roman"/>
                <w:sz w:val="24"/>
                <w:szCs w:val="24"/>
              </w:rPr>
              <w:t>Образовательныйресурс</w:t>
            </w:r>
            <w:r w:rsidRPr="00FC41D1">
              <w:rPr>
                <w:rFonts w:ascii="Times New Roman" w:hAnsi="Times New Roman"/>
                <w:spacing w:val="-2"/>
                <w:sz w:val="24"/>
                <w:szCs w:val="24"/>
              </w:rPr>
              <w:t>России</w:t>
            </w:r>
            <w:proofErr w:type="spellEnd"/>
            <w:r w:rsidRPr="00FC41D1">
              <w:rPr>
                <w:rFonts w:ascii="Times New Roman" w:hAnsi="Times New Roman"/>
                <w:spacing w:val="-2"/>
                <w:sz w:val="24"/>
                <w:szCs w:val="24"/>
              </w:rPr>
              <w:t xml:space="preserve">» </w:t>
            </w:r>
            <w:hyperlink r:id="rId23">
              <w:r w:rsidRPr="00FC41D1">
                <w:rPr>
                  <w:rFonts w:ascii="Times New Roman" w:hAnsi="Times New Roman"/>
                  <w:sz w:val="24"/>
                  <w:szCs w:val="24"/>
                  <w:u w:val="single"/>
                </w:rPr>
                <w:t>http://school-</w:t>
              </w:r>
              <w:r w:rsidRPr="00FC41D1">
                <w:rPr>
                  <w:rFonts w:ascii="Times New Roman" w:hAnsi="Times New Roman"/>
                  <w:spacing w:val="-2"/>
                  <w:sz w:val="24"/>
                  <w:szCs w:val="24"/>
                  <w:u w:val="single"/>
                </w:rPr>
                <w:t>collection.edu.ru</w:t>
              </w:r>
            </w:hyperlink>
          </w:p>
          <w:p w:rsidR="00AA2DC8" w:rsidRPr="00FC41D1" w:rsidRDefault="00AA2DC8" w:rsidP="00523906">
            <w:pPr>
              <w:pStyle w:val="TableParagraph"/>
              <w:spacing w:line="273" w:lineRule="exact"/>
              <w:jc w:val="both"/>
              <w:rPr>
                <w:sz w:val="24"/>
                <w:szCs w:val="24"/>
              </w:rPr>
            </w:pPr>
            <w:proofErr w:type="spellStart"/>
            <w:r w:rsidRPr="00FC41D1">
              <w:rPr>
                <w:sz w:val="24"/>
                <w:szCs w:val="24"/>
              </w:rPr>
              <w:t>Федеральныйобразовательныйпортал</w:t>
            </w:r>
            <w:proofErr w:type="gramStart"/>
            <w:r w:rsidRPr="00FC41D1">
              <w:rPr>
                <w:sz w:val="24"/>
                <w:szCs w:val="24"/>
              </w:rPr>
              <w:t>:</w:t>
            </w:r>
            <w:r w:rsidRPr="00FC41D1">
              <w:rPr>
                <w:spacing w:val="-2"/>
                <w:sz w:val="24"/>
                <w:szCs w:val="24"/>
              </w:rPr>
              <w:t>у</w:t>
            </w:r>
            <w:proofErr w:type="gramEnd"/>
            <w:r w:rsidRPr="00FC41D1">
              <w:rPr>
                <w:spacing w:val="-2"/>
                <w:sz w:val="24"/>
                <w:szCs w:val="24"/>
              </w:rPr>
              <w:t>чреждения</w:t>
            </w:r>
            <w:proofErr w:type="spellEnd"/>
            <w:r w:rsidRPr="00FC41D1">
              <w:rPr>
                <w:spacing w:val="-2"/>
                <w:sz w:val="24"/>
                <w:szCs w:val="24"/>
              </w:rPr>
              <w:t>,</w:t>
            </w:r>
          </w:p>
          <w:p w:rsidR="00AA2DC8" w:rsidRPr="00FC41D1" w:rsidRDefault="00AA2DC8" w:rsidP="00523906">
            <w:pPr>
              <w:keepNext/>
              <w:autoSpaceDE w:val="0"/>
              <w:autoSpaceDN w:val="0"/>
              <w:adjustRightInd w:val="0"/>
              <w:ind w:right="57"/>
              <w:jc w:val="both"/>
              <w:rPr>
                <w:rFonts w:ascii="Times New Roman" w:hAnsi="Times New Roman"/>
                <w:spacing w:val="-5"/>
                <w:sz w:val="24"/>
                <w:szCs w:val="24"/>
              </w:rPr>
            </w:pPr>
            <w:proofErr w:type="spellStart"/>
            <w:r w:rsidRPr="00FC41D1">
              <w:rPr>
                <w:rFonts w:ascii="Times New Roman" w:hAnsi="Times New Roman"/>
                <w:sz w:val="24"/>
                <w:szCs w:val="24"/>
              </w:rPr>
              <w:t>программы</w:t>
            </w:r>
            <w:proofErr w:type="gramStart"/>
            <w:r w:rsidRPr="00FC41D1">
              <w:rPr>
                <w:rFonts w:ascii="Times New Roman" w:hAnsi="Times New Roman"/>
                <w:sz w:val="24"/>
                <w:szCs w:val="24"/>
              </w:rPr>
              <w:t>,с</w:t>
            </w:r>
            <w:proofErr w:type="gramEnd"/>
            <w:r w:rsidRPr="00FC41D1">
              <w:rPr>
                <w:rFonts w:ascii="Times New Roman" w:hAnsi="Times New Roman"/>
                <w:sz w:val="24"/>
                <w:szCs w:val="24"/>
              </w:rPr>
              <w:t>тандарты</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ВУЗы,тестыЕГЭ,</w:t>
            </w:r>
            <w:r w:rsidRPr="00FC41D1">
              <w:rPr>
                <w:rFonts w:ascii="Times New Roman" w:hAnsi="Times New Roman"/>
                <w:spacing w:val="-5"/>
                <w:sz w:val="24"/>
                <w:szCs w:val="24"/>
              </w:rPr>
              <w:t>ГИА</w:t>
            </w:r>
            <w:proofErr w:type="spellEnd"/>
          </w:p>
          <w:p w:rsidR="00AA2DC8" w:rsidRPr="00FC41D1" w:rsidRDefault="00AA2DC8" w:rsidP="00523906">
            <w:pPr>
              <w:keepNext/>
              <w:autoSpaceDE w:val="0"/>
              <w:autoSpaceDN w:val="0"/>
              <w:adjustRightInd w:val="0"/>
              <w:ind w:right="57"/>
              <w:jc w:val="both"/>
              <w:rPr>
                <w:rFonts w:ascii="Times New Roman" w:hAnsi="Times New Roman"/>
                <w:spacing w:val="-2"/>
                <w:sz w:val="24"/>
                <w:szCs w:val="24"/>
                <w:u w:val="single"/>
              </w:rPr>
            </w:pPr>
            <w:hyperlink r:id="rId24">
              <w:r w:rsidRPr="00FC41D1">
                <w:rPr>
                  <w:rFonts w:ascii="Times New Roman" w:hAnsi="Times New Roman"/>
                  <w:spacing w:val="-2"/>
                  <w:sz w:val="24"/>
                  <w:szCs w:val="24"/>
                  <w:u w:val="single"/>
                </w:rPr>
                <w:t>http://fcior.edu.ru</w:t>
              </w:r>
            </w:hyperlink>
          </w:p>
          <w:p w:rsidR="00AA2DC8" w:rsidRPr="00FC41D1" w:rsidRDefault="00AA2DC8" w:rsidP="00523906">
            <w:pPr>
              <w:keepNext/>
              <w:autoSpaceDE w:val="0"/>
              <w:autoSpaceDN w:val="0"/>
              <w:adjustRightInd w:val="0"/>
              <w:ind w:right="57"/>
              <w:jc w:val="both"/>
              <w:rPr>
                <w:rFonts w:ascii="Times New Roman" w:hAnsi="Times New Roman"/>
                <w:spacing w:val="-2"/>
                <w:sz w:val="24"/>
                <w:szCs w:val="24"/>
              </w:rPr>
            </w:pPr>
            <w:proofErr w:type="spellStart"/>
            <w:r w:rsidRPr="00FC41D1">
              <w:rPr>
                <w:rFonts w:ascii="Times New Roman" w:hAnsi="Times New Roman"/>
                <w:sz w:val="24"/>
                <w:szCs w:val="24"/>
              </w:rPr>
              <w:t>Русскаявиртуальная</w:t>
            </w:r>
            <w:r w:rsidRPr="00FC41D1">
              <w:rPr>
                <w:rFonts w:ascii="Times New Roman" w:hAnsi="Times New Roman"/>
                <w:spacing w:val="-2"/>
                <w:sz w:val="24"/>
                <w:szCs w:val="24"/>
              </w:rPr>
              <w:t>библиотека</w:t>
            </w:r>
            <w:proofErr w:type="spellEnd"/>
          </w:p>
          <w:p w:rsidR="00AA2DC8" w:rsidRPr="00FC41D1" w:rsidRDefault="00AA2DC8" w:rsidP="00523906">
            <w:pPr>
              <w:keepNext/>
              <w:autoSpaceDE w:val="0"/>
              <w:autoSpaceDN w:val="0"/>
              <w:adjustRightInd w:val="0"/>
              <w:ind w:right="57"/>
              <w:jc w:val="both"/>
              <w:rPr>
                <w:rFonts w:ascii="Times New Roman" w:hAnsi="Times New Roman"/>
                <w:spacing w:val="40"/>
                <w:sz w:val="24"/>
                <w:szCs w:val="24"/>
                <w:u w:val="single"/>
              </w:rPr>
            </w:pPr>
            <w:hyperlink r:id="rId25">
              <w:r w:rsidRPr="00FC41D1">
                <w:rPr>
                  <w:rFonts w:ascii="Times New Roman" w:hAnsi="Times New Roman"/>
                  <w:spacing w:val="-2"/>
                  <w:sz w:val="24"/>
                  <w:szCs w:val="24"/>
                  <w:u w:val="single"/>
                </w:rPr>
                <w:t>http://rvb.ru</w:t>
              </w:r>
            </w:hyperlink>
          </w:p>
          <w:p w:rsidR="00AA2DC8" w:rsidRPr="00FC41D1" w:rsidRDefault="00AA2DC8"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Кабинет русского языка и литературы</w:t>
            </w:r>
          </w:p>
          <w:p w:rsidR="00AA2DC8" w:rsidRPr="00FC41D1" w:rsidRDefault="00AA2DC8" w:rsidP="00523906">
            <w:pPr>
              <w:keepNext/>
              <w:autoSpaceDE w:val="0"/>
              <w:autoSpaceDN w:val="0"/>
              <w:adjustRightInd w:val="0"/>
              <w:ind w:right="57"/>
              <w:jc w:val="both"/>
              <w:rPr>
                <w:rFonts w:ascii="Times New Roman" w:hAnsi="Times New Roman"/>
                <w:sz w:val="24"/>
                <w:szCs w:val="24"/>
              </w:rPr>
            </w:pPr>
            <w:hyperlink r:id="rId26">
              <w:r w:rsidRPr="00FC41D1">
                <w:rPr>
                  <w:rFonts w:ascii="Times New Roman" w:hAnsi="Times New Roman"/>
                  <w:spacing w:val="-2"/>
                  <w:sz w:val="24"/>
                  <w:szCs w:val="24"/>
                  <w:u w:val="single"/>
                </w:rPr>
                <w:t>http://ruslit.ioso.ru</w:t>
              </w:r>
            </w:hyperlink>
          </w:p>
          <w:p w:rsidR="00AA2DC8" w:rsidRPr="00FC41D1" w:rsidRDefault="00AA2DC8"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Национальный корпус русского языка</w:t>
            </w:r>
          </w:p>
          <w:p w:rsidR="00AA2DC8" w:rsidRPr="00FC41D1" w:rsidRDefault="00AA2DC8" w:rsidP="00523906">
            <w:pPr>
              <w:keepNext/>
              <w:autoSpaceDE w:val="0"/>
              <w:autoSpaceDN w:val="0"/>
              <w:adjustRightInd w:val="0"/>
              <w:ind w:right="57"/>
              <w:jc w:val="both"/>
              <w:rPr>
                <w:rFonts w:ascii="Times New Roman" w:hAnsi="Times New Roman"/>
                <w:sz w:val="24"/>
                <w:szCs w:val="24"/>
              </w:rPr>
            </w:pPr>
            <w:hyperlink r:id="rId27">
              <w:r w:rsidRPr="00FC41D1">
                <w:rPr>
                  <w:rFonts w:ascii="Times New Roman" w:hAnsi="Times New Roman"/>
                  <w:spacing w:val="-2"/>
                  <w:sz w:val="24"/>
                  <w:szCs w:val="24"/>
                  <w:u w:val="single"/>
                </w:rPr>
                <w:t>http://ruscorpora.ru</w:t>
              </w:r>
            </w:hyperlink>
          </w:p>
          <w:p w:rsidR="00AA2DC8" w:rsidRPr="00FC41D1" w:rsidRDefault="00AA2DC8"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Научная электронная библиотека  </w:t>
            </w:r>
          </w:p>
          <w:p w:rsidR="00AA2DC8" w:rsidRPr="00FC41D1" w:rsidRDefault="00AA2DC8"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 «</w:t>
            </w:r>
            <w:proofErr w:type="spellStart"/>
            <w:r w:rsidRPr="00FC41D1">
              <w:rPr>
                <w:rFonts w:ascii="Times New Roman" w:hAnsi="Times New Roman"/>
                <w:sz w:val="24"/>
                <w:szCs w:val="24"/>
              </w:rPr>
              <w:t>e-Library</w:t>
            </w:r>
            <w:proofErr w:type="spellEnd"/>
            <w:r w:rsidRPr="00FC41D1">
              <w:rPr>
                <w:rFonts w:ascii="Times New Roman" w:hAnsi="Times New Roman"/>
                <w:sz w:val="24"/>
                <w:szCs w:val="24"/>
              </w:rPr>
              <w:t>»</w:t>
            </w:r>
          </w:p>
          <w:p w:rsidR="00AA2DC8" w:rsidRPr="00FC41D1" w:rsidRDefault="00AA2DC8" w:rsidP="00523906">
            <w:pPr>
              <w:keepNext/>
              <w:autoSpaceDE w:val="0"/>
              <w:autoSpaceDN w:val="0"/>
              <w:adjustRightInd w:val="0"/>
              <w:ind w:right="57"/>
              <w:jc w:val="both"/>
              <w:rPr>
                <w:rFonts w:ascii="Times New Roman" w:hAnsi="Times New Roman"/>
                <w:sz w:val="24"/>
                <w:szCs w:val="24"/>
              </w:rPr>
            </w:pPr>
            <w:hyperlink r:id="rId28">
              <w:r w:rsidRPr="00FC41D1">
                <w:rPr>
                  <w:rFonts w:ascii="Times New Roman" w:hAnsi="Times New Roman"/>
                  <w:spacing w:val="-2"/>
                  <w:sz w:val="24"/>
                  <w:szCs w:val="24"/>
                  <w:u w:val="single"/>
                </w:rPr>
                <w:t>http://elibrary.ru/defaultx.asp</w:t>
              </w:r>
            </w:hyperlink>
          </w:p>
          <w:p w:rsidR="00AA2DC8" w:rsidRPr="00FC41D1" w:rsidRDefault="00AA2DC8"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IPRbooks</w:t>
            </w:r>
            <w:proofErr w:type="spellEnd"/>
          </w:p>
          <w:p w:rsidR="00AA2DC8" w:rsidRPr="00FC41D1" w:rsidRDefault="00AA2DC8"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http://www.iprbookshop.ru</w:t>
            </w:r>
          </w:p>
          <w:p w:rsidR="00AA2DC8" w:rsidRPr="00FC41D1" w:rsidRDefault="00AA2DC8"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ИнгГУ</w:t>
            </w:r>
            <w:proofErr w:type="spellEnd"/>
          </w:p>
          <w:p w:rsidR="00AA2DC8" w:rsidRPr="00FC41D1" w:rsidRDefault="00AA2DC8" w:rsidP="00523906">
            <w:pPr>
              <w:keepNext/>
              <w:autoSpaceDE w:val="0"/>
              <w:autoSpaceDN w:val="0"/>
              <w:adjustRightInd w:val="0"/>
              <w:ind w:right="57"/>
              <w:jc w:val="both"/>
              <w:rPr>
                <w:rFonts w:ascii="Times New Roman" w:hAnsi="Times New Roman"/>
                <w:sz w:val="24"/>
                <w:szCs w:val="24"/>
              </w:rPr>
            </w:pPr>
            <w:hyperlink r:id="rId29">
              <w:r w:rsidRPr="00FC41D1">
                <w:rPr>
                  <w:rFonts w:ascii="Times New Roman" w:hAnsi="Times New Roman"/>
                  <w:color w:val="0000FF"/>
                  <w:spacing w:val="-2"/>
                  <w:sz w:val="24"/>
                  <w:szCs w:val="24"/>
                  <w:u w:val="single" w:color="0000FF"/>
                </w:rPr>
                <w:t>https://lib.inggu.ru/</w:t>
              </w:r>
            </w:hyperlink>
          </w:p>
          <w:p w:rsidR="00AA2DC8" w:rsidRPr="00FC41D1" w:rsidRDefault="00AA2DC8"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Информационно-правовая система «Гарант»</w:t>
            </w:r>
          </w:p>
          <w:p w:rsidR="00AA2DC8" w:rsidRPr="00FC41D1" w:rsidRDefault="00AA2DC8" w:rsidP="00523906">
            <w:pPr>
              <w:pStyle w:val="TableParagraph"/>
              <w:tabs>
                <w:tab w:val="left" w:pos="1692"/>
                <w:tab w:val="left" w:pos="2021"/>
              </w:tabs>
              <w:spacing w:line="276" w:lineRule="auto"/>
              <w:ind w:right="95"/>
              <w:jc w:val="both"/>
              <w:rPr>
                <w:spacing w:val="-2"/>
                <w:sz w:val="24"/>
                <w:szCs w:val="24"/>
              </w:rPr>
            </w:pPr>
            <w:r w:rsidRPr="00FC41D1">
              <w:rPr>
                <w:sz w:val="24"/>
                <w:szCs w:val="24"/>
              </w:rPr>
              <w:t xml:space="preserve">Сетевая версия, доступна со всех </w:t>
            </w:r>
            <w:r w:rsidRPr="00FC41D1">
              <w:rPr>
                <w:spacing w:val="-2"/>
                <w:sz w:val="24"/>
                <w:szCs w:val="24"/>
              </w:rPr>
              <w:t>компьютеров</w:t>
            </w:r>
            <w:r w:rsidRPr="00FC41D1">
              <w:rPr>
                <w:sz w:val="24"/>
                <w:szCs w:val="24"/>
              </w:rPr>
              <w:tab/>
            </w:r>
            <w:proofErr w:type="spellStart"/>
            <w:r w:rsidRPr="00FC41D1">
              <w:rPr>
                <w:spacing w:val="-10"/>
                <w:sz w:val="24"/>
                <w:szCs w:val="24"/>
              </w:rPr>
              <w:t>в</w:t>
            </w:r>
            <w:r w:rsidRPr="00FC41D1">
              <w:rPr>
                <w:spacing w:val="-2"/>
                <w:sz w:val="24"/>
                <w:szCs w:val="24"/>
              </w:rPr>
              <w:t>корпоративной</w:t>
            </w:r>
            <w:r w:rsidRPr="00FC41D1">
              <w:rPr>
                <w:sz w:val="24"/>
                <w:szCs w:val="24"/>
              </w:rPr>
              <w:t>сети</w:t>
            </w:r>
            <w:r w:rsidRPr="00FC41D1">
              <w:rPr>
                <w:spacing w:val="-2"/>
                <w:sz w:val="24"/>
                <w:szCs w:val="24"/>
              </w:rPr>
              <w:t>ИнгГУ</w:t>
            </w:r>
            <w:proofErr w:type="spellEnd"/>
          </w:p>
          <w:p w:rsidR="00AA2DC8" w:rsidRPr="00FC41D1" w:rsidRDefault="00AA2DC8" w:rsidP="00523906">
            <w:pPr>
              <w:keepNext/>
              <w:ind w:left="57" w:right="57"/>
              <w:jc w:val="center"/>
              <w:rPr>
                <w:rFonts w:ascii="Times New Roman" w:hAnsi="Times New Roman"/>
                <w:sz w:val="24"/>
                <w:szCs w:val="24"/>
                <w:lang w:val="en-US"/>
              </w:rPr>
            </w:pPr>
            <w:proofErr w:type="spellStart"/>
            <w:r w:rsidRPr="00FC41D1">
              <w:rPr>
                <w:rFonts w:ascii="Times New Roman" w:hAnsi="Times New Roman"/>
                <w:sz w:val="24"/>
                <w:szCs w:val="24"/>
              </w:rPr>
              <w:t>Moodle</w:t>
            </w:r>
            <w:proofErr w:type="spellEnd"/>
          </w:p>
        </w:tc>
      </w:tr>
      <w:tr w:rsidR="00AA2DC8" w:rsidRPr="00FC41D1" w:rsidTr="00523906">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AA2DC8" w:rsidRPr="00FC41D1" w:rsidRDefault="00AA2DC8" w:rsidP="00523906">
            <w:pPr>
              <w:keepNext/>
              <w:jc w:val="center"/>
              <w:rPr>
                <w:rFonts w:ascii="Times New Roman" w:hAnsi="Times New Roman"/>
                <w:sz w:val="24"/>
                <w:szCs w:val="24"/>
              </w:rPr>
            </w:pPr>
            <w:r w:rsidRPr="00FC41D1">
              <w:rPr>
                <w:rFonts w:ascii="Times New Roman" w:hAnsi="Times New Roman"/>
                <w:sz w:val="24"/>
                <w:szCs w:val="24"/>
              </w:rPr>
              <w:t>2.</w:t>
            </w:r>
          </w:p>
        </w:tc>
        <w:tc>
          <w:tcPr>
            <w:tcW w:w="3289" w:type="dxa"/>
            <w:vMerge w:val="restart"/>
            <w:tcBorders>
              <w:top w:val="single" w:sz="4" w:space="0" w:color="auto"/>
              <w:left w:val="single" w:sz="4" w:space="0" w:color="auto"/>
              <w:bottom w:val="single" w:sz="4" w:space="0" w:color="auto"/>
              <w:right w:val="single" w:sz="4" w:space="0" w:color="auto"/>
            </w:tcBorders>
          </w:tcPr>
          <w:p w:rsidR="00AA2DC8" w:rsidRPr="00FC41D1" w:rsidRDefault="00AA2DC8"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информационного ресурса (электронно-библиотечные ресурсы и системы, информационные и справочно-правовые системы и </w:t>
            </w:r>
            <w:proofErr w:type="gramStart"/>
            <w:r w:rsidRPr="00FC41D1">
              <w:rPr>
                <w:rFonts w:ascii="Times New Roman" w:hAnsi="Times New Roman"/>
                <w:sz w:val="24"/>
                <w:szCs w:val="24"/>
              </w:rPr>
              <w:t>другое</w:t>
            </w:r>
            <w:proofErr w:type="gramEnd"/>
            <w:r w:rsidRPr="00FC41D1">
              <w:rPr>
                <w:rFonts w:ascii="Times New Roman" w:hAnsi="Times New Roman"/>
                <w:sz w:val="24"/>
                <w:szCs w:val="24"/>
              </w:rPr>
              <w:t>)</w:t>
            </w:r>
          </w:p>
        </w:tc>
        <w:tc>
          <w:tcPr>
            <w:tcW w:w="5953" w:type="dxa"/>
            <w:tcBorders>
              <w:top w:val="single" w:sz="4" w:space="0" w:color="auto"/>
              <w:left w:val="single" w:sz="4" w:space="0" w:color="auto"/>
              <w:bottom w:val="single" w:sz="4" w:space="0" w:color="auto"/>
              <w:right w:val="single" w:sz="4" w:space="0" w:color="auto"/>
            </w:tcBorders>
          </w:tcPr>
          <w:p w:rsidR="00AA2DC8" w:rsidRPr="00FC41D1" w:rsidRDefault="00AA2DC8" w:rsidP="00523906">
            <w:pPr>
              <w:keepNext/>
              <w:autoSpaceDE w:val="0"/>
              <w:autoSpaceDN w:val="0"/>
              <w:adjustRightInd w:val="0"/>
              <w:ind w:left="57" w:right="57"/>
              <w:rPr>
                <w:rFonts w:ascii="Times New Roman" w:hAnsi="Times New Roman"/>
                <w:bCs/>
                <w:sz w:val="24"/>
                <w:szCs w:val="24"/>
                <w:shd w:val="clear" w:color="auto" w:fill="FFFFFF"/>
              </w:rPr>
            </w:pPr>
            <w:proofErr w:type="spellStart"/>
            <w:r w:rsidRPr="00FC41D1">
              <w:rPr>
                <w:rFonts w:ascii="Times New Roman" w:hAnsi="Times New Roman"/>
                <w:sz w:val="24"/>
                <w:szCs w:val="24"/>
                <w:lang w:val="en-US"/>
              </w:rPr>
              <w:t>IPRSmart</w:t>
            </w:r>
            <w:proofErr w:type="spellEnd"/>
            <w:r w:rsidRPr="00FC41D1">
              <w:rPr>
                <w:rFonts w:ascii="Times New Roman" w:hAnsi="Times New Roman"/>
                <w:sz w:val="24"/>
                <w:szCs w:val="24"/>
              </w:rPr>
              <w:t xml:space="preserve"> , </w:t>
            </w:r>
            <w:r w:rsidRPr="00FC41D1">
              <w:rPr>
                <w:rFonts w:ascii="Times New Roman" w:hAnsi="Times New Roman"/>
                <w:bCs/>
                <w:sz w:val="24"/>
                <w:szCs w:val="24"/>
                <w:shd w:val="clear" w:color="auto" w:fill="FFFFFF"/>
              </w:rPr>
              <w:t>(АИБС) «</w:t>
            </w:r>
            <w:proofErr w:type="spellStart"/>
            <w:r w:rsidRPr="00FC41D1">
              <w:rPr>
                <w:rFonts w:ascii="Times New Roman" w:hAnsi="Times New Roman"/>
                <w:bCs/>
                <w:sz w:val="24"/>
                <w:szCs w:val="24"/>
                <w:shd w:val="clear" w:color="auto" w:fill="FFFFFF"/>
              </w:rPr>
              <w:t>МегаПро</w:t>
            </w:r>
            <w:proofErr w:type="spellEnd"/>
            <w:r w:rsidRPr="00FC41D1">
              <w:rPr>
                <w:rFonts w:ascii="Times New Roman" w:hAnsi="Times New Roman"/>
                <w:bCs/>
                <w:sz w:val="24"/>
                <w:szCs w:val="24"/>
                <w:shd w:val="clear" w:color="auto" w:fill="FFFFFF"/>
              </w:rPr>
              <w:t>»</w:t>
            </w:r>
          </w:p>
          <w:p w:rsidR="00AA2DC8" w:rsidRPr="00FC41D1" w:rsidRDefault="00AA2DC8" w:rsidP="00523906">
            <w:pPr>
              <w:keepNext/>
              <w:autoSpaceDE w:val="0"/>
              <w:autoSpaceDN w:val="0"/>
              <w:adjustRightInd w:val="0"/>
              <w:ind w:left="57" w:right="57"/>
              <w:rPr>
                <w:rFonts w:ascii="Times New Roman" w:hAnsi="Times New Roman"/>
                <w:sz w:val="24"/>
                <w:szCs w:val="24"/>
              </w:rPr>
            </w:pPr>
            <w:proofErr w:type="spellStart"/>
            <w:r w:rsidRPr="00FC41D1">
              <w:rPr>
                <w:rFonts w:ascii="Times New Roman" w:hAnsi="Times New Roman"/>
                <w:sz w:val="24"/>
                <w:szCs w:val="24"/>
              </w:rPr>
              <w:t>IPR-books-АЙПИАР</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медиа</w:t>
            </w:r>
            <w:proofErr w:type="spellEnd"/>
          </w:p>
          <w:p w:rsidR="00AA2DC8" w:rsidRPr="00FC41D1" w:rsidRDefault="00AA2DC8" w:rsidP="00523906">
            <w:pPr>
              <w:keepNext/>
              <w:ind w:right="57"/>
              <w:jc w:val="center"/>
              <w:rPr>
                <w:rFonts w:ascii="Times New Roman" w:hAnsi="Times New Roman"/>
                <w:color w:val="FF0000"/>
                <w:sz w:val="24"/>
                <w:szCs w:val="24"/>
              </w:rPr>
            </w:pPr>
            <w:r w:rsidRPr="00FC41D1">
              <w:rPr>
                <w:rFonts w:ascii="Times New Roman" w:hAnsi="Times New Roman"/>
                <w:sz w:val="24"/>
                <w:szCs w:val="24"/>
              </w:rPr>
              <w:t>ООО «Гарант»</w:t>
            </w:r>
          </w:p>
        </w:tc>
      </w:tr>
      <w:tr w:rsidR="00AA2DC8" w:rsidRPr="00FC41D1" w:rsidTr="00523906">
        <w:trPr>
          <w:trHeight w:val="398"/>
        </w:trPr>
        <w:tc>
          <w:tcPr>
            <w:tcW w:w="567" w:type="dxa"/>
            <w:vMerge/>
            <w:tcBorders>
              <w:top w:val="single" w:sz="4" w:space="0" w:color="auto"/>
              <w:left w:val="single" w:sz="4" w:space="0" w:color="auto"/>
              <w:bottom w:val="single" w:sz="4" w:space="0" w:color="auto"/>
              <w:right w:val="single" w:sz="4" w:space="0" w:color="auto"/>
            </w:tcBorders>
          </w:tcPr>
          <w:p w:rsidR="00AA2DC8" w:rsidRPr="00FC41D1" w:rsidRDefault="00AA2DC8" w:rsidP="00523906">
            <w:pPr>
              <w:keepNext/>
              <w:jc w:val="center"/>
              <w:rPr>
                <w:rFonts w:ascii="Times New Roman" w:hAnsi="Times New Roman"/>
                <w:sz w:val="24"/>
                <w:szCs w:val="24"/>
              </w:rPr>
            </w:pPr>
          </w:p>
        </w:tc>
        <w:tc>
          <w:tcPr>
            <w:tcW w:w="3289" w:type="dxa"/>
            <w:vMerge/>
            <w:tcBorders>
              <w:top w:val="single" w:sz="4" w:space="0" w:color="auto"/>
              <w:left w:val="single" w:sz="4" w:space="0" w:color="auto"/>
              <w:bottom w:val="single" w:sz="4" w:space="0" w:color="auto"/>
              <w:right w:val="single" w:sz="4" w:space="0" w:color="auto"/>
            </w:tcBorders>
          </w:tcPr>
          <w:p w:rsidR="00AA2DC8" w:rsidRPr="00FC41D1" w:rsidRDefault="00AA2DC8" w:rsidP="00523906">
            <w:pPr>
              <w:keepNext/>
              <w:ind w:left="57" w:right="57"/>
              <w:rPr>
                <w:rFonts w:ascii="Times New Roman" w:hAnsi="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rsidR="00AA2DC8" w:rsidRPr="00FC41D1" w:rsidRDefault="00AA2DC8" w:rsidP="00523906">
            <w:pPr>
              <w:keepNext/>
              <w:ind w:right="57"/>
              <w:jc w:val="center"/>
              <w:rPr>
                <w:rFonts w:ascii="Times New Roman" w:hAnsi="Times New Roman"/>
                <w:sz w:val="24"/>
                <w:szCs w:val="24"/>
                <w:lang w:val="en-US"/>
              </w:rPr>
            </w:pPr>
            <w:r w:rsidRPr="00FC41D1">
              <w:rPr>
                <w:rFonts w:ascii="Times New Roman" w:hAnsi="Times New Roman"/>
                <w:sz w:val="24"/>
                <w:szCs w:val="24"/>
              </w:rPr>
              <w:t>ООО «Гарант»</w:t>
            </w:r>
          </w:p>
        </w:tc>
      </w:tr>
    </w:tbl>
    <w:p w:rsidR="00895A5A" w:rsidRPr="00E62AA0" w:rsidRDefault="00895A5A" w:rsidP="00E62AA0">
      <w:pPr>
        <w:spacing w:after="0" w:line="240" w:lineRule="auto"/>
        <w:ind w:firstLine="426"/>
        <w:contextualSpacing/>
        <w:jc w:val="both"/>
        <w:rPr>
          <w:rFonts w:ascii="Times New Roman" w:hAnsi="Times New Roman"/>
          <w:b/>
          <w:sz w:val="20"/>
          <w:szCs w:val="20"/>
        </w:rPr>
      </w:pPr>
    </w:p>
    <w:p w:rsidR="00895A5A" w:rsidRPr="00E62AA0" w:rsidRDefault="00895A5A" w:rsidP="00E62AA0">
      <w:pPr>
        <w:spacing w:after="0" w:line="240" w:lineRule="auto"/>
        <w:ind w:firstLine="426"/>
        <w:contextualSpacing/>
        <w:jc w:val="both"/>
        <w:rPr>
          <w:rFonts w:ascii="Times New Roman" w:hAnsi="Times New Roman"/>
          <w:b/>
          <w:sz w:val="20"/>
          <w:szCs w:val="20"/>
        </w:rPr>
      </w:pPr>
    </w:p>
    <w:p w:rsidR="00895A5A" w:rsidRPr="00E62AA0" w:rsidRDefault="00895A5A" w:rsidP="00E62AA0">
      <w:pPr>
        <w:spacing w:after="0" w:line="240" w:lineRule="auto"/>
        <w:ind w:firstLine="426"/>
        <w:contextualSpacing/>
        <w:jc w:val="both"/>
        <w:rPr>
          <w:rFonts w:ascii="Times New Roman" w:hAnsi="Times New Roman"/>
          <w:sz w:val="20"/>
          <w:szCs w:val="20"/>
        </w:rPr>
      </w:pPr>
      <w:r w:rsidRPr="00E62AA0">
        <w:rPr>
          <w:rFonts w:ascii="Times New Roman" w:hAnsi="Times New Roman"/>
          <w:b/>
          <w:sz w:val="20"/>
          <w:szCs w:val="20"/>
        </w:rPr>
        <w:t xml:space="preserve">7.4. Материально-техническое обеспечение </w:t>
      </w:r>
      <w:r w:rsidRPr="00E62AA0">
        <w:rPr>
          <w:rFonts w:ascii="Times New Roman" w:hAnsi="Times New Roman"/>
          <w:b/>
          <w:bCs/>
          <w:sz w:val="20"/>
          <w:szCs w:val="20"/>
        </w:rPr>
        <w:t>дисциплины «Русский язык и культура речи»</w:t>
      </w:r>
    </w:p>
    <w:p w:rsidR="007131E6" w:rsidRDefault="007131E6" w:rsidP="00FB627C">
      <w:pPr>
        <w:spacing w:after="0" w:line="240" w:lineRule="auto"/>
        <w:ind w:firstLine="426"/>
        <w:contextualSpacing/>
        <w:jc w:val="both"/>
        <w:rPr>
          <w:rFonts w:ascii="Times New Roman" w:hAnsi="Times New Roman"/>
          <w:sz w:val="20"/>
          <w:szCs w:val="20"/>
        </w:rPr>
      </w:pPr>
    </w:p>
    <w:tbl>
      <w:tblPr>
        <w:tblStyle w:val="af1"/>
        <w:tblpPr w:leftFromText="180" w:rightFromText="180" w:vertAnchor="text" w:horzAnchor="margin" w:tblpY="570"/>
        <w:tblW w:w="8118"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2023"/>
        <w:gridCol w:w="3543"/>
        <w:gridCol w:w="2552"/>
      </w:tblGrid>
      <w:tr w:rsidR="00AA2DC8" w:rsidRPr="00174FA3" w:rsidTr="00523906">
        <w:tc>
          <w:tcPr>
            <w:tcW w:w="2023" w:type="dxa"/>
            <w:tcBorders>
              <w:top w:val="single" w:sz="4" w:space="0" w:color="auto"/>
              <w:left w:val="single" w:sz="4" w:space="0" w:color="auto"/>
              <w:bottom w:val="single" w:sz="4" w:space="0" w:color="auto"/>
              <w:right w:val="single" w:sz="4" w:space="0" w:color="auto"/>
            </w:tcBorders>
          </w:tcPr>
          <w:p w:rsidR="00AA2DC8" w:rsidRPr="00174FA3" w:rsidRDefault="00AA2DC8" w:rsidP="00523906">
            <w:pPr>
              <w:spacing w:after="160" w:line="259" w:lineRule="auto"/>
              <w:rPr>
                <w:b/>
              </w:rPr>
            </w:pPr>
            <w:bookmarkStart w:id="1" w:name="_Hlk229500582"/>
            <w:r w:rsidRPr="00174FA3">
              <w:rPr>
                <w:b/>
              </w:rPr>
              <w:t>Наименование учебных предметов, курсов, дисциплин (модулей), практики, иных видов учебной деятельности, предусмот</w:t>
            </w:r>
            <w:r w:rsidRPr="00174FA3">
              <w:rPr>
                <w:b/>
              </w:rPr>
              <w:softHyphen/>
              <w:t xml:space="preserve">ренных учебным планом образовательной </w:t>
            </w:r>
            <w:r w:rsidRPr="00174FA3">
              <w:rPr>
                <w:b/>
              </w:rPr>
              <w:lastRenderedPageBreak/>
              <w:t>программы</w:t>
            </w:r>
          </w:p>
        </w:tc>
        <w:tc>
          <w:tcPr>
            <w:tcW w:w="3543" w:type="dxa"/>
            <w:tcBorders>
              <w:top w:val="single" w:sz="4" w:space="0" w:color="auto"/>
              <w:left w:val="single" w:sz="4" w:space="0" w:color="auto"/>
              <w:bottom w:val="single" w:sz="4" w:space="0" w:color="auto"/>
              <w:right w:val="single" w:sz="4" w:space="0" w:color="auto"/>
            </w:tcBorders>
          </w:tcPr>
          <w:p w:rsidR="00AA2DC8" w:rsidRPr="00174FA3" w:rsidRDefault="00AA2DC8" w:rsidP="00523906">
            <w:pPr>
              <w:spacing w:after="160" w:line="259" w:lineRule="auto"/>
              <w:rPr>
                <w:b/>
              </w:rPr>
            </w:pPr>
            <w:r w:rsidRPr="00174FA3">
              <w:rPr>
                <w:b/>
              </w:rPr>
              <w:lastRenderedPageBreak/>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AA2DC8" w:rsidRPr="00174FA3" w:rsidRDefault="00AA2DC8" w:rsidP="00523906">
            <w:pPr>
              <w:spacing w:after="160" w:line="259" w:lineRule="auto"/>
              <w:rPr>
                <w:b/>
              </w:rPr>
            </w:pPr>
            <w:r w:rsidRPr="00174FA3">
              <w:rPr>
                <w:b/>
              </w:rPr>
              <w:t>Адрес (местополо</w:t>
            </w:r>
            <w:r w:rsidRPr="00174FA3">
              <w:rPr>
                <w:b/>
              </w:rPr>
              <w:softHyphen/>
              <w:t xml:space="preserve">жение) учебных кабинетов, объектов для проведения практических занятий, объектов физической культуры и спорта (с указанием площади и номера помещения в соответствии с документами бюро </w:t>
            </w:r>
            <w:r w:rsidRPr="00174FA3">
              <w:rPr>
                <w:b/>
              </w:rPr>
              <w:lastRenderedPageBreak/>
              <w:t>технической инвентаризации)</w:t>
            </w:r>
          </w:p>
        </w:tc>
      </w:tr>
      <w:tr w:rsidR="00AA2DC8"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AA2DC8" w:rsidRPr="00EE29BA" w:rsidRDefault="00AA2DC8" w:rsidP="00523906">
            <w:pPr>
              <w:widowControl w:val="0"/>
              <w:jc w:val="center"/>
            </w:pPr>
            <w:r w:rsidRPr="00EE29BA">
              <w:rPr>
                <w:color w:val="000000"/>
              </w:rPr>
              <w:lastRenderedPageBreak/>
              <w:t>Русский язык и культура речи</w:t>
            </w:r>
          </w:p>
        </w:tc>
        <w:tc>
          <w:tcPr>
            <w:tcW w:w="3543" w:type="dxa"/>
            <w:tcBorders>
              <w:top w:val="single" w:sz="4" w:space="0" w:color="auto"/>
              <w:left w:val="single" w:sz="4" w:space="0" w:color="auto"/>
              <w:bottom w:val="single" w:sz="4" w:space="0" w:color="auto"/>
              <w:right w:val="single" w:sz="4" w:space="0" w:color="auto"/>
            </w:tcBorders>
          </w:tcPr>
          <w:p w:rsidR="00AA2DC8" w:rsidRPr="00EE29BA" w:rsidRDefault="00AA2DC8" w:rsidP="00523906">
            <w:pPr>
              <w:widowControl w:val="0"/>
              <w:jc w:val="center"/>
              <w:rPr>
                <w:b/>
              </w:rPr>
            </w:pPr>
            <w:proofErr w:type="spellStart"/>
            <w:r>
              <w:rPr>
                <w:b/>
              </w:rPr>
              <w:t>Каб</w:t>
            </w:r>
            <w:proofErr w:type="spellEnd"/>
            <w:r w:rsidRPr="00EE29BA">
              <w:rPr>
                <w:b/>
              </w:rPr>
              <w:t xml:space="preserve"> № 314 </w:t>
            </w:r>
          </w:p>
          <w:p w:rsidR="00AA2DC8" w:rsidRPr="00EE29BA" w:rsidRDefault="00AA2DC8" w:rsidP="00523906">
            <w:pPr>
              <w:jc w:val="center"/>
              <w:rPr>
                <w:bCs/>
                <w:color w:val="000000"/>
              </w:rPr>
            </w:pPr>
            <w:r w:rsidRPr="00EE29BA">
              <w:rPr>
                <w:color w:val="000000"/>
              </w:rPr>
              <w:t xml:space="preserve">Специализированная учебная мебель для </w:t>
            </w:r>
            <w:proofErr w:type="gramStart"/>
            <w:r w:rsidRPr="00EE29BA">
              <w:rPr>
                <w:color w:val="000000"/>
              </w:rPr>
              <w:t>обучающихся</w:t>
            </w:r>
            <w:proofErr w:type="gramEnd"/>
            <w:r w:rsidRPr="00EE29BA">
              <w:rPr>
                <w:color w:val="000000"/>
              </w:rPr>
              <w:t xml:space="preserve"> и преподавателя; технические средства обучения (компьютерная техника, </w:t>
            </w:r>
            <w:proofErr w:type="spellStart"/>
            <w:r w:rsidRPr="00EE29BA">
              <w:rPr>
                <w:color w:val="000000"/>
              </w:rPr>
              <w:t>мультимедийное</w:t>
            </w:r>
            <w:proofErr w:type="spellEnd"/>
            <w:r w:rsidRPr="00EE29BA">
              <w:rPr>
                <w:color w:val="000000"/>
              </w:rPr>
              <w:t xml:space="preserve"> оборудование: интерактивная доска, проектор); доступ к информационно-телекоммуникационной сети Интернет; учебно-методические материалы.</w:t>
            </w:r>
          </w:p>
        </w:tc>
        <w:tc>
          <w:tcPr>
            <w:tcW w:w="2552" w:type="dxa"/>
            <w:tcBorders>
              <w:top w:val="single" w:sz="4" w:space="0" w:color="auto"/>
              <w:left w:val="single" w:sz="4" w:space="0" w:color="auto"/>
              <w:bottom w:val="single" w:sz="4" w:space="0" w:color="auto"/>
              <w:right w:val="single" w:sz="4" w:space="0" w:color="auto"/>
            </w:tcBorders>
          </w:tcPr>
          <w:p w:rsidR="00AA2DC8" w:rsidRPr="00EE29BA" w:rsidRDefault="00AA2DC8" w:rsidP="00523906">
            <w:pPr>
              <w:jc w:val="center"/>
              <w:rPr>
                <w:rFonts w:eastAsia="Calibri"/>
                <w:bCs/>
                <w:lang w:eastAsia="en-US"/>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w:t>
            </w:r>
            <w:proofErr w:type="spellStart"/>
            <w:r>
              <w:rPr>
                <w:color w:val="000000"/>
              </w:rPr>
              <w:t>Гамурзиевский</w:t>
            </w:r>
            <w:proofErr w:type="spellEnd"/>
            <w:r>
              <w:rPr>
                <w:color w:val="000000"/>
              </w:rPr>
              <w:t xml:space="preserve"> административный округ, ул. </w:t>
            </w:r>
            <w:proofErr w:type="gramStart"/>
            <w:r>
              <w:rPr>
                <w:color w:val="000000"/>
              </w:rPr>
              <w:t>Магистральная</w:t>
            </w:r>
            <w:proofErr w:type="gramEnd"/>
            <w:r>
              <w:rPr>
                <w:color w:val="000000"/>
              </w:rPr>
              <w:t xml:space="preserve">, д. 39«а» </w:t>
            </w:r>
          </w:p>
          <w:p w:rsidR="00AA2DC8" w:rsidRPr="00EE29BA" w:rsidRDefault="00AA2DC8" w:rsidP="00523906">
            <w:pPr>
              <w:jc w:val="center"/>
              <w:rPr>
                <w:color w:val="000000"/>
              </w:rPr>
            </w:pPr>
            <w:proofErr w:type="spellStart"/>
            <w:r w:rsidRPr="00EE29BA">
              <w:rPr>
                <w:color w:val="000000"/>
              </w:rPr>
              <w:t>Каб.№</w:t>
            </w:r>
            <w:proofErr w:type="spellEnd"/>
            <w:r w:rsidRPr="00EE29BA">
              <w:rPr>
                <w:color w:val="000000"/>
              </w:rPr>
              <w:t xml:space="preserve"> 314, 3 этаж</w:t>
            </w:r>
          </w:p>
          <w:p w:rsidR="00AA2DC8" w:rsidRPr="00EE29BA" w:rsidRDefault="00AA2DC8" w:rsidP="00523906">
            <w:pPr>
              <w:jc w:val="center"/>
              <w:rPr>
                <w:color w:val="000000"/>
              </w:rPr>
            </w:pPr>
            <w:r w:rsidRPr="00EE29BA">
              <w:rPr>
                <w:color w:val="000000"/>
              </w:rPr>
              <w:t>Площадь 204,4 м</w:t>
            </w:r>
            <w:proofErr w:type="gramStart"/>
            <w:r w:rsidRPr="00EE29BA">
              <w:rPr>
                <w:color w:val="000000"/>
                <w:vertAlign w:val="superscript"/>
              </w:rPr>
              <w:t>2</w:t>
            </w:r>
            <w:proofErr w:type="gramEnd"/>
          </w:p>
        </w:tc>
      </w:tr>
      <w:tr w:rsidR="00AA2DC8"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AA2DC8" w:rsidRPr="00EE29BA" w:rsidRDefault="00AA2DC8" w:rsidP="00523906">
            <w:pPr>
              <w:widowControl w:val="0"/>
              <w:jc w:val="center"/>
            </w:pPr>
          </w:p>
        </w:tc>
        <w:tc>
          <w:tcPr>
            <w:tcW w:w="3543" w:type="dxa"/>
            <w:tcBorders>
              <w:top w:val="single" w:sz="4" w:space="0" w:color="auto"/>
              <w:left w:val="single" w:sz="4" w:space="0" w:color="auto"/>
              <w:bottom w:val="single" w:sz="4" w:space="0" w:color="auto"/>
              <w:right w:val="single" w:sz="4" w:space="0" w:color="auto"/>
            </w:tcBorders>
          </w:tcPr>
          <w:p w:rsidR="00AA2DC8" w:rsidRPr="00EE29BA" w:rsidRDefault="00AA2DC8" w:rsidP="00523906">
            <w:pPr>
              <w:jc w:val="center"/>
              <w:rPr>
                <w:color w:val="000000"/>
              </w:rPr>
            </w:pPr>
            <w:r w:rsidRPr="00EE29BA">
              <w:rPr>
                <w:bCs/>
                <w:color w:val="000000"/>
              </w:rPr>
              <w:t xml:space="preserve">Для самостоятельной работы </w:t>
            </w:r>
            <w:proofErr w:type="gramStart"/>
            <w:r w:rsidRPr="00EE29BA">
              <w:rPr>
                <w:bCs/>
                <w:color w:val="000000"/>
              </w:rPr>
              <w:t>обучающихся</w:t>
            </w:r>
            <w:proofErr w:type="gramEnd"/>
            <w:r w:rsidRPr="00EE29BA">
              <w:rPr>
                <w:bCs/>
                <w:color w:val="000000"/>
              </w:rPr>
              <w:t xml:space="preserve">. </w:t>
            </w:r>
            <w:proofErr w:type="spellStart"/>
            <w:r>
              <w:rPr>
                <w:bCs/>
                <w:color w:val="000000"/>
              </w:rPr>
              <w:t>Каб</w:t>
            </w:r>
            <w:proofErr w:type="spellEnd"/>
            <w:r w:rsidRPr="00EE29BA">
              <w:rPr>
                <w:bCs/>
                <w:color w:val="000000"/>
              </w:rPr>
              <w:t xml:space="preserve"> № 323:</w:t>
            </w:r>
            <w:r w:rsidRPr="00EE29BA">
              <w:rPr>
                <w:color w:val="000000"/>
              </w:rPr>
              <w:t xml:space="preserve"> рабочие места для </w:t>
            </w:r>
            <w:proofErr w:type="gramStart"/>
            <w:r w:rsidRPr="00EE29BA">
              <w:rPr>
                <w:color w:val="000000"/>
              </w:rPr>
              <w:t>обучающихся</w:t>
            </w:r>
            <w:proofErr w:type="gramEnd"/>
            <w:r w:rsidRPr="00EE29BA">
              <w:rPr>
                <w:color w:val="000000"/>
              </w:rPr>
              <w:t>, технические средства обучения (ноутбук, доска), доступ к сети Интернет, учебно-методические материалы, электронные образовательные ресурсы.</w:t>
            </w:r>
          </w:p>
          <w:p w:rsidR="00AA2DC8" w:rsidRPr="00EE29BA" w:rsidRDefault="00AA2DC8" w:rsidP="00523906">
            <w:pPr>
              <w:jc w:val="center"/>
              <w:rPr>
                <w:bCs/>
                <w:color w:val="000000"/>
              </w:rPr>
            </w:pPr>
          </w:p>
        </w:tc>
        <w:tc>
          <w:tcPr>
            <w:tcW w:w="2552" w:type="dxa"/>
            <w:tcBorders>
              <w:top w:val="single" w:sz="4" w:space="0" w:color="auto"/>
              <w:left w:val="single" w:sz="4" w:space="0" w:color="auto"/>
              <w:bottom w:val="single" w:sz="4" w:space="0" w:color="auto"/>
              <w:right w:val="single" w:sz="4" w:space="0" w:color="auto"/>
            </w:tcBorders>
          </w:tcPr>
          <w:p w:rsidR="00AA2DC8" w:rsidRPr="00EE29BA" w:rsidRDefault="00AA2DC8" w:rsidP="00523906">
            <w:pPr>
              <w:jc w:val="center"/>
              <w:rPr>
                <w:rFonts w:eastAsia="Calibri"/>
                <w:bCs/>
                <w:lang w:eastAsia="en-US"/>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w:t>
            </w:r>
            <w:proofErr w:type="spellStart"/>
            <w:r>
              <w:rPr>
                <w:color w:val="000000"/>
              </w:rPr>
              <w:t>Гамурзиевскийадминистративный</w:t>
            </w:r>
            <w:proofErr w:type="spellEnd"/>
            <w:r>
              <w:rPr>
                <w:color w:val="000000"/>
              </w:rPr>
              <w:t xml:space="preserve"> округ, ул. </w:t>
            </w:r>
            <w:proofErr w:type="gramStart"/>
            <w:r>
              <w:rPr>
                <w:color w:val="000000"/>
              </w:rPr>
              <w:t>Магистральная</w:t>
            </w:r>
            <w:proofErr w:type="gramEnd"/>
            <w:r>
              <w:rPr>
                <w:color w:val="000000"/>
              </w:rPr>
              <w:t xml:space="preserve">, д. 39«а» </w:t>
            </w:r>
          </w:p>
          <w:p w:rsidR="00AA2DC8" w:rsidRPr="00EE29BA" w:rsidRDefault="00AA2DC8" w:rsidP="00523906">
            <w:pPr>
              <w:jc w:val="center"/>
              <w:rPr>
                <w:color w:val="000000"/>
              </w:rPr>
            </w:pPr>
            <w:proofErr w:type="spellStart"/>
            <w:r w:rsidRPr="00EE29BA">
              <w:rPr>
                <w:color w:val="000000"/>
              </w:rPr>
              <w:t>Каб.№</w:t>
            </w:r>
            <w:proofErr w:type="spellEnd"/>
            <w:r w:rsidRPr="00EE29BA">
              <w:rPr>
                <w:color w:val="000000"/>
              </w:rPr>
              <w:t xml:space="preserve"> 323, 3 этаж</w:t>
            </w:r>
          </w:p>
          <w:p w:rsidR="00AA2DC8" w:rsidRPr="00EE29BA" w:rsidRDefault="00AA2DC8" w:rsidP="00523906">
            <w:pPr>
              <w:jc w:val="center"/>
              <w:rPr>
                <w:color w:val="000000"/>
              </w:rPr>
            </w:pPr>
            <w:r w:rsidRPr="00EE29BA">
              <w:rPr>
                <w:color w:val="000000"/>
              </w:rPr>
              <w:t>Площадь 48,</w:t>
            </w:r>
            <w:r>
              <w:rPr>
                <w:color w:val="000000"/>
              </w:rPr>
              <w:t>7</w:t>
            </w:r>
            <w:r w:rsidRPr="00EE29BA">
              <w:rPr>
                <w:color w:val="000000"/>
              </w:rPr>
              <w:t xml:space="preserve"> м</w:t>
            </w:r>
            <w:proofErr w:type="gramStart"/>
            <w:r w:rsidRPr="00EE29BA">
              <w:rPr>
                <w:color w:val="000000"/>
                <w:vertAlign w:val="superscript"/>
              </w:rPr>
              <w:t>2</w:t>
            </w:r>
            <w:proofErr w:type="gramEnd"/>
          </w:p>
        </w:tc>
      </w:tr>
      <w:bookmarkEnd w:id="1"/>
    </w:tbl>
    <w:p w:rsidR="007131E6" w:rsidRDefault="007131E6" w:rsidP="00FB627C">
      <w:pPr>
        <w:spacing w:after="0" w:line="240" w:lineRule="auto"/>
        <w:ind w:firstLine="426"/>
        <w:contextualSpacing/>
        <w:jc w:val="both"/>
        <w:rPr>
          <w:rFonts w:ascii="Times New Roman" w:hAnsi="Times New Roman"/>
          <w:sz w:val="20"/>
          <w:szCs w:val="20"/>
        </w:rPr>
      </w:pPr>
    </w:p>
    <w:p w:rsidR="007131E6" w:rsidRDefault="007131E6" w:rsidP="00FB627C">
      <w:pPr>
        <w:spacing w:after="0" w:line="240" w:lineRule="auto"/>
        <w:ind w:firstLine="426"/>
        <w:contextualSpacing/>
        <w:jc w:val="both"/>
        <w:rPr>
          <w:rFonts w:ascii="Times New Roman" w:hAnsi="Times New Roman"/>
          <w:sz w:val="20"/>
          <w:szCs w:val="20"/>
        </w:rPr>
      </w:pPr>
    </w:p>
    <w:p w:rsidR="007131E6" w:rsidRDefault="007131E6" w:rsidP="00FB627C">
      <w:pPr>
        <w:spacing w:after="0" w:line="240" w:lineRule="auto"/>
        <w:ind w:firstLine="426"/>
        <w:contextualSpacing/>
        <w:jc w:val="both"/>
        <w:rPr>
          <w:rFonts w:ascii="Times New Roman" w:hAnsi="Times New Roman"/>
          <w:sz w:val="20"/>
          <w:szCs w:val="20"/>
        </w:rPr>
      </w:pPr>
    </w:p>
    <w:p w:rsidR="00AA2DC8" w:rsidRDefault="00AA2DC8">
      <w:pPr>
        <w:rPr>
          <w:rFonts w:ascii="Times New Roman" w:hAnsi="Times New Roman"/>
          <w:sz w:val="20"/>
          <w:szCs w:val="20"/>
        </w:rPr>
      </w:pPr>
      <w:r>
        <w:rPr>
          <w:rFonts w:ascii="Times New Roman" w:hAnsi="Times New Roman"/>
          <w:sz w:val="20"/>
          <w:szCs w:val="20"/>
        </w:rPr>
        <w:br w:type="page"/>
      </w:r>
    </w:p>
    <w:p w:rsidR="007131E6" w:rsidRDefault="007131E6" w:rsidP="00FB627C">
      <w:pPr>
        <w:spacing w:after="0" w:line="240" w:lineRule="auto"/>
        <w:ind w:firstLine="426"/>
        <w:contextualSpacing/>
        <w:jc w:val="both"/>
        <w:rPr>
          <w:rFonts w:ascii="Times New Roman" w:hAnsi="Times New Roman"/>
          <w:sz w:val="20"/>
          <w:szCs w:val="20"/>
        </w:rPr>
      </w:pPr>
    </w:p>
    <w:p w:rsidR="007131E6" w:rsidRDefault="007131E6" w:rsidP="00FB627C">
      <w:pPr>
        <w:spacing w:after="0" w:line="240" w:lineRule="auto"/>
        <w:ind w:firstLine="426"/>
        <w:contextualSpacing/>
        <w:jc w:val="both"/>
        <w:rPr>
          <w:rFonts w:ascii="Times New Roman" w:hAnsi="Times New Roman"/>
          <w:sz w:val="20"/>
          <w:szCs w:val="20"/>
        </w:rPr>
      </w:pPr>
    </w:p>
    <w:p w:rsidR="007131E6" w:rsidRDefault="007131E6" w:rsidP="00FB627C">
      <w:pPr>
        <w:spacing w:after="0" w:line="240" w:lineRule="auto"/>
        <w:ind w:firstLine="426"/>
        <w:contextualSpacing/>
        <w:jc w:val="both"/>
        <w:rPr>
          <w:rFonts w:ascii="Times New Roman" w:hAnsi="Times New Roman"/>
          <w:sz w:val="20"/>
          <w:szCs w:val="20"/>
        </w:rPr>
      </w:pPr>
    </w:p>
    <w:p w:rsidR="007131E6" w:rsidRDefault="007131E6" w:rsidP="00FB627C">
      <w:pPr>
        <w:spacing w:after="0" w:line="240" w:lineRule="auto"/>
        <w:ind w:firstLine="426"/>
        <w:contextualSpacing/>
        <w:jc w:val="both"/>
        <w:rPr>
          <w:rFonts w:ascii="Times New Roman" w:hAnsi="Times New Roman"/>
          <w:sz w:val="20"/>
          <w:szCs w:val="20"/>
        </w:rPr>
      </w:pPr>
    </w:p>
    <w:p w:rsidR="00FB627C" w:rsidRPr="00FB627C" w:rsidRDefault="00E62AA0" w:rsidP="00FB627C">
      <w:pPr>
        <w:spacing w:after="0" w:line="240" w:lineRule="auto"/>
        <w:ind w:firstLine="426"/>
        <w:contextualSpacing/>
        <w:jc w:val="both"/>
        <w:rPr>
          <w:rFonts w:ascii="Times New Roman" w:hAnsi="Times New Roman"/>
          <w:sz w:val="20"/>
          <w:szCs w:val="20"/>
        </w:rPr>
      </w:pPr>
      <w:r w:rsidRPr="00E62AA0">
        <w:rPr>
          <w:rFonts w:ascii="Times New Roman" w:hAnsi="Times New Roman"/>
          <w:sz w:val="20"/>
          <w:szCs w:val="20"/>
        </w:rPr>
        <w:t xml:space="preserve">Рабочая программа дисциплины </w:t>
      </w:r>
      <w:r w:rsidRPr="00E62AA0">
        <w:rPr>
          <w:rFonts w:ascii="Times New Roman" w:hAnsi="Times New Roman"/>
          <w:bCs/>
          <w:sz w:val="20"/>
          <w:szCs w:val="20"/>
        </w:rPr>
        <w:t xml:space="preserve">(модуля) </w:t>
      </w:r>
      <w:r w:rsidR="009C56EC" w:rsidRPr="007131E6">
        <w:rPr>
          <w:rFonts w:ascii="Times New Roman" w:hAnsi="Times New Roman"/>
          <w:sz w:val="20"/>
          <w:szCs w:val="20"/>
        </w:rPr>
        <w:t>Б1.В.01</w:t>
      </w:r>
      <w:r w:rsidR="009C56EC" w:rsidRPr="009C56EC">
        <w:rPr>
          <w:rFonts w:ascii="Times New Roman" w:hAnsi="Times New Roman"/>
          <w:bCs/>
          <w:sz w:val="20"/>
          <w:szCs w:val="20"/>
        </w:rPr>
        <w:t>Русский язык и культура речи</w:t>
      </w:r>
      <w:r w:rsidRPr="00E62AA0">
        <w:rPr>
          <w:rFonts w:ascii="Times New Roman" w:hAnsi="Times New Roman"/>
          <w:sz w:val="20"/>
          <w:szCs w:val="20"/>
        </w:rPr>
        <w:t xml:space="preserve"> составлена в соответствии с требованиями ФГОС ВО по направлению подготовки </w:t>
      </w:r>
      <w:r w:rsidR="00FB627C" w:rsidRPr="00FB627C">
        <w:rPr>
          <w:rFonts w:ascii="Times New Roman" w:hAnsi="Times New Roman"/>
          <w:sz w:val="20"/>
          <w:szCs w:val="20"/>
        </w:rPr>
        <w:t>13.03.02 Электроэнергетика и электротехника</w:t>
      </w:r>
      <w:r w:rsidR="00FB627C">
        <w:rPr>
          <w:rFonts w:ascii="Times New Roman" w:hAnsi="Times New Roman"/>
          <w:sz w:val="20"/>
          <w:szCs w:val="20"/>
        </w:rPr>
        <w:t>.</w:t>
      </w:r>
      <w:r w:rsidR="00FB627C" w:rsidRPr="00FB627C">
        <w:rPr>
          <w:rFonts w:ascii="Times New Roman" w:hAnsi="Times New Roman"/>
          <w:sz w:val="20"/>
          <w:szCs w:val="20"/>
        </w:rPr>
        <w:t xml:space="preserve"> С изменениями и дополнениями от: 26 ноября 2020 г., 8 февраля 2021 г.</w:t>
      </w:r>
    </w:p>
    <w:p w:rsidR="00E62AA0" w:rsidRPr="009C56EC" w:rsidRDefault="00E62AA0" w:rsidP="009C56EC">
      <w:pPr>
        <w:spacing w:after="0" w:line="240" w:lineRule="auto"/>
        <w:contextualSpacing/>
        <w:jc w:val="both"/>
        <w:rPr>
          <w:rFonts w:ascii="Times New Roman" w:hAnsi="Times New Roman"/>
          <w:sz w:val="20"/>
          <w:szCs w:val="20"/>
        </w:rPr>
      </w:pPr>
    </w:p>
    <w:p w:rsidR="00E62AA0" w:rsidRPr="00E62AA0" w:rsidRDefault="00E62AA0" w:rsidP="00E62AA0">
      <w:pPr>
        <w:spacing w:after="0" w:line="240" w:lineRule="auto"/>
        <w:contextualSpacing/>
        <w:jc w:val="both"/>
        <w:rPr>
          <w:rFonts w:ascii="Times New Roman" w:hAnsi="Times New Roman"/>
          <w:sz w:val="20"/>
          <w:szCs w:val="20"/>
        </w:rPr>
      </w:pPr>
      <w:r w:rsidRPr="00E62AA0">
        <w:rPr>
          <w:rFonts w:ascii="Times New Roman" w:hAnsi="Times New Roman"/>
          <w:sz w:val="20"/>
          <w:szCs w:val="20"/>
        </w:rPr>
        <w:tab/>
      </w:r>
    </w:p>
    <w:p w:rsidR="00E62AA0" w:rsidRPr="00E62AA0" w:rsidRDefault="00E62AA0" w:rsidP="00E62AA0">
      <w:pPr>
        <w:spacing w:after="0" w:line="240" w:lineRule="auto"/>
        <w:ind w:firstLine="426"/>
        <w:contextualSpacing/>
        <w:jc w:val="both"/>
        <w:rPr>
          <w:rFonts w:ascii="Times New Roman" w:hAnsi="Times New Roman"/>
          <w:sz w:val="20"/>
          <w:szCs w:val="20"/>
        </w:rPr>
      </w:pPr>
      <w:r w:rsidRPr="00E62AA0">
        <w:rPr>
          <w:rFonts w:ascii="Times New Roman" w:hAnsi="Times New Roman"/>
          <w:sz w:val="20"/>
          <w:szCs w:val="20"/>
        </w:rPr>
        <w:t>Программу составила:</w:t>
      </w:r>
    </w:p>
    <w:p w:rsidR="00E62AA0" w:rsidRPr="00E62AA0" w:rsidRDefault="00E62AA0" w:rsidP="00E62AA0">
      <w:pPr>
        <w:spacing w:after="0" w:line="240" w:lineRule="auto"/>
        <w:ind w:firstLine="426"/>
        <w:contextualSpacing/>
        <w:jc w:val="both"/>
        <w:rPr>
          <w:rFonts w:ascii="Times New Roman" w:hAnsi="Times New Roman"/>
          <w:sz w:val="20"/>
          <w:szCs w:val="20"/>
        </w:rPr>
      </w:pPr>
    </w:p>
    <w:p w:rsidR="00E62AA0" w:rsidRPr="00E62AA0" w:rsidRDefault="009C56EC" w:rsidP="00E62AA0">
      <w:pPr>
        <w:numPr>
          <w:ilvl w:val="0"/>
          <w:numId w:val="33"/>
        </w:numPr>
        <w:tabs>
          <w:tab w:val="left" w:pos="709"/>
        </w:tabs>
        <w:suppressAutoHyphens/>
        <w:spacing w:after="0" w:line="240" w:lineRule="auto"/>
        <w:ind w:firstLine="426"/>
        <w:contextualSpacing/>
        <w:jc w:val="both"/>
        <w:rPr>
          <w:rFonts w:ascii="Times New Roman" w:hAnsi="Times New Roman"/>
          <w:sz w:val="20"/>
          <w:szCs w:val="20"/>
        </w:rPr>
      </w:pPr>
      <w:proofErr w:type="spellStart"/>
      <w:r>
        <w:rPr>
          <w:rFonts w:ascii="Times New Roman" w:hAnsi="Times New Roman"/>
          <w:sz w:val="20"/>
          <w:szCs w:val="20"/>
        </w:rPr>
        <w:t>Мейриева</w:t>
      </w:r>
      <w:proofErr w:type="spellEnd"/>
      <w:r>
        <w:rPr>
          <w:rFonts w:ascii="Times New Roman" w:hAnsi="Times New Roman"/>
          <w:sz w:val="20"/>
          <w:szCs w:val="20"/>
        </w:rPr>
        <w:t xml:space="preserve"> А.С., </w:t>
      </w:r>
      <w:proofErr w:type="spellStart"/>
      <w:r>
        <w:rPr>
          <w:rFonts w:ascii="Times New Roman" w:hAnsi="Times New Roman"/>
          <w:sz w:val="20"/>
          <w:szCs w:val="20"/>
        </w:rPr>
        <w:t>к.фил</w:t>
      </w:r>
      <w:r w:rsidR="00E62AA0" w:rsidRPr="00E62AA0">
        <w:rPr>
          <w:rFonts w:ascii="Times New Roman" w:hAnsi="Times New Roman"/>
          <w:sz w:val="20"/>
          <w:szCs w:val="20"/>
        </w:rPr>
        <w:t>.н</w:t>
      </w:r>
      <w:proofErr w:type="spellEnd"/>
      <w:r w:rsidR="00E62AA0" w:rsidRPr="00E62AA0">
        <w:rPr>
          <w:rFonts w:ascii="Times New Roman" w:hAnsi="Times New Roman"/>
          <w:sz w:val="20"/>
          <w:szCs w:val="20"/>
        </w:rPr>
        <w:t>.,</w:t>
      </w:r>
      <w:r>
        <w:rPr>
          <w:rFonts w:ascii="Times New Roman" w:hAnsi="Times New Roman"/>
          <w:sz w:val="20"/>
          <w:szCs w:val="20"/>
        </w:rPr>
        <w:t xml:space="preserve"> доцент</w:t>
      </w:r>
      <w:r w:rsidR="00E62AA0" w:rsidRPr="00E62AA0">
        <w:rPr>
          <w:rFonts w:ascii="Times New Roman" w:hAnsi="Times New Roman"/>
          <w:sz w:val="20"/>
          <w:szCs w:val="20"/>
        </w:rPr>
        <w:t xml:space="preserve">                                                ___________</w:t>
      </w:r>
      <w:r>
        <w:rPr>
          <w:rFonts w:ascii="Times New Roman" w:hAnsi="Times New Roman"/>
          <w:sz w:val="20"/>
          <w:szCs w:val="20"/>
        </w:rPr>
        <w:t>_______</w:t>
      </w:r>
    </w:p>
    <w:p w:rsidR="00E62AA0" w:rsidRPr="00E62AA0" w:rsidRDefault="00E62AA0" w:rsidP="00E62AA0">
      <w:pPr>
        <w:spacing w:after="0" w:line="240" w:lineRule="auto"/>
        <w:ind w:firstLine="426"/>
        <w:contextualSpacing/>
        <w:jc w:val="both"/>
        <w:rPr>
          <w:rFonts w:ascii="Times New Roman" w:hAnsi="Times New Roman"/>
          <w:sz w:val="20"/>
          <w:szCs w:val="20"/>
        </w:rPr>
      </w:pPr>
      <w:r w:rsidRPr="00E62AA0">
        <w:rPr>
          <w:rFonts w:ascii="Times New Roman" w:hAnsi="Times New Roman"/>
          <w:i/>
          <w:iCs/>
          <w:sz w:val="20"/>
          <w:szCs w:val="20"/>
        </w:rPr>
        <w:t xml:space="preserve">                                                                                                                    (подпись)</w:t>
      </w:r>
    </w:p>
    <w:p w:rsidR="00175383" w:rsidRDefault="00175383" w:rsidP="00175383">
      <w:pPr>
        <w:spacing w:line="240" w:lineRule="exact"/>
        <w:contextualSpacing/>
        <w:jc w:val="both"/>
      </w:pPr>
    </w:p>
    <w:p w:rsidR="00175383" w:rsidRPr="00175383" w:rsidRDefault="00175383" w:rsidP="00175383">
      <w:pPr>
        <w:spacing w:line="240" w:lineRule="exact"/>
        <w:contextualSpacing/>
        <w:jc w:val="both"/>
        <w:rPr>
          <w:rFonts w:ascii="Times New Roman" w:hAnsi="Times New Roman"/>
        </w:rPr>
      </w:pPr>
    </w:p>
    <w:p w:rsidR="00175383" w:rsidRPr="00175383" w:rsidRDefault="00175383" w:rsidP="00175383">
      <w:pPr>
        <w:spacing w:line="240" w:lineRule="exact"/>
        <w:contextualSpacing/>
        <w:jc w:val="both"/>
        <w:rPr>
          <w:rFonts w:ascii="Times New Roman" w:hAnsi="Times New Roman"/>
        </w:rPr>
      </w:pPr>
    </w:p>
    <w:p w:rsidR="00175383" w:rsidRPr="00175383" w:rsidRDefault="00175383" w:rsidP="00175383">
      <w:pPr>
        <w:spacing w:line="240" w:lineRule="exact"/>
        <w:contextualSpacing/>
        <w:jc w:val="both"/>
        <w:rPr>
          <w:rFonts w:ascii="Times New Roman" w:hAnsi="Times New Roman"/>
        </w:rPr>
      </w:pPr>
    </w:p>
    <w:p w:rsidR="00175383" w:rsidRPr="00175383" w:rsidRDefault="00175383" w:rsidP="00175383">
      <w:pPr>
        <w:spacing w:line="240" w:lineRule="exact"/>
        <w:contextualSpacing/>
        <w:jc w:val="both"/>
        <w:rPr>
          <w:rFonts w:ascii="Times New Roman" w:hAnsi="Times New Roman"/>
        </w:rPr>
      </w:pPr>
    </w:p>
    <w:p w:rsidR="00175383" w:rsidRPr="00175383" w:rsidRDefault="00175383" w:rsidP="00175383">
      <w:pPr>
        <w:spacing w:line="240" w:lineRule="exact"/>
        <w:contextualSpacing/>
        <w:jc w:val="both"/>
        <w:rPr>
          <w:rFonts w:ascii="Times New Roman" w:hAnsi="Times New Roman"/>
        </w:rPr>
      </w:pPr>
    </w:p>
    <w:p w:rsidR="00175383" w:rsidRPr="00175383" w:rsidRDefault="00175383" w:rsidP="00175383">
      <w:pPr>
        <w:spacing w:line="240" w:lineRule="exact"/>
        <w:contextualSpacing/>
        <w:jc w:val="both"/>
        <w:rPr>
          <w:rFonts w:ascii="Times New Roman" w:hAnsi="Times New Roman"/>
          <w:sz w:val="23"/>
          <w:szCs w:val="23"/>
        </w:rPr>
      </w:pPr>
      <w:r w:rsidRPr="00175383">
        <w:rPr>
          <w:rFonts w:ascii="Times New Roman" w:hAnsi="Times New Roman"/>
          <w:sz w:val="23"/>
          <w:szCs w:val="23"/>
        </w:rPr>
        <w:t>Программа одобрена на заседании кафедры    «Электроэнергетика и электротехника»</w:t>
      </w:r>
    </w:p>
    <w:p w:rsidR="00175383" w:rsidRPr="00175383" w:rsidRDefault="00175383" w:rsidP="00175383">
      <w:pPr>
        <w:spacing w:line="240" w:lineRule="exact"/>
        <w:contextualSpacing/>
        <w:jc w:val="both"/>
        <w:rPr>
          <w:rFonts w:ascii="Times New Roman" w:hAnsi="Times New Roman"/>
          <w:sz w:val="23"/>
          <w:szCs w:val="23"/>
        </w:rPr>
      </w:pPr>
    </w:p>
    <w:p w:rsidR="00175383" w:rsidRPr="00175383" w:rsidRDefault="00175383" w:rsidP="00175383">
      <w:pPr>
        <w:spacing w:line="240" w:lineRule="exact"/>
        <w:contextualSpacing/>
        <w:jc w:val="both"/>
        <w:rPr>
          <w:rFonts w:ascii="Times New Roman" w:hAnsi="Times New Roman"/>
        </w:rPr>
      </w:pPr>
      <w:r w:rsidRPr="00175383">
        <w:rPr>
          <w:rFonts w:ascii="Times New Roman" w:hAnsi="Times New Roman"/>
          <w:sz w:val="23"/>
          <w:szCs w:val="23"/>
        </w:rPr>
        <w:t>Протокол № __</w:t>
      </w:r>
      <w:r w:rsidRPr="00175383">
        <w:rPr>
          <w:rFonts w:ascii="Times New Roman" w:hAnsi="Times New Roman"/>
          <w:sz w:val="23"/>
          <w:szCs w:val="23"/>
          <w:u w:val="single"/>
        </w:rPr>
        <w:t>7</w:t>
      </w:r>
      <w:r w:rsidRPr="00175383">
        <w:rPr>
          <w:rFonts w:ascii="Times New Roman" w:hAnsi="Times New Roman"/>
          <w:sz w:val="23"/>
          <w:szCs w:val="23"/>
        </w:rPr>
        <w:t xml:space="preserve">____       </w:t>
      </w:r>
      <w:r w:rsidRPr="00175383">
        <w:rPr>
          <w:rFonts w:ascii="Times New Roman" w:hAnsi="Times New Roman"/>
        </w:rPr>
        <w:t>от «__</w:t>
      </w:r>
      <w:r w:rsidRPr="00175383">
        <w:rPr>
          <w:rFonts w:ascii="Times New Roman" w:hAnsi="Times New Roman"/>
          <w:u w:val="single"/>
        </w:rPr>
        <w:t>10</w:t>
      </w:r>
      <w:r w:rsidRPr="00175383">
        <w:rPr>
          <w:rFonts w:ascii="Times New Roman" w:hAnsi="Times New Roman"/>
        </w:rPr>
        <w:t>__» ___</w:t>
      </w:r>
      <w:r w:rsidRPr="00175383">
        <w:rPr>
          <w:rFonts w:ascii="Times New Roman" w:hAnsi="Times New Roman"/>
          <w:u w:val="single"/>
        </w:rPr>
        <w:t>марта</w:t>
      </w:r>
      <w:r w:rsidRPr="00175383">
        <w:rPr>
          <w:rFonts w:ascii="Times New Roman" w:hAnsi="Times New Roman"/>
        </w:rPr>
        <w:t>____ 2025 года</w:t>
      </w:r>
    </w:p>
    <w:p w:rsidR="00175383" w:rsidRPr="00175383" w:rsidRDefault="00175383" w:rsidP="00175383">
      <w:pPr>
        <w:spacing w:line="240" w:lineRule="atLeast"/>
        <w:contextualSpacing/>
        <w:jc w:val="both"/>
        <w:rPr>
          <w:rFonts w:ascii="Times New Roman" w:hAnsi="Times New Roman"/>
        </w:rPr>
      </w:pPr>
    </w:p>
    <w:p w:rsidR="00175383" w:rsidRPr="00175383" w:rsidRDefault="00175383" w:rsidP="00175383">
      <w:pPr>
        <w:spacing w:line="240" w:lineRule="atLeast"/>
        <w:contextualSpacing/>
        <w:jc w:val="both"/>
        <w:rPr>
          <w:rFonts w:ascii="Times New Roman" w:hAnsi="Times New Roman"/>
        </w:rPr>
      </w:pPr>
    </w:p>
    <w:p w:rsidR="00175383" w:rsidRPr="00175383" w:rsidRDefault="00175383" w:rsidP="00175383">
      <w:pPr>
        <w:spacing w:line="240" w:lineRule="atLeast"/>
        <w:contextualSpacing/>
        <w:jc w:val="both"/>
        <w:rPr>
          <w:rFonts w:ascii="Times New Roman" w:hAnsi="Times New Roman"/>
          <w:sz w:val="20"/>
          <w:szCs w:val="20"/>
        </w:rPr>
      </w:pPr>
    </w:p>
    <w:p w:rsidR="00175383" w:rsidRPr="00175383" w:rsidRDefault="00175383" w:rsidP="00175383">
      <w:pPr>
        <w:spacing w:line="240" w:lineRule="atLeast"/>
        <w:contextualSpacing/>
        <w:jc w:val="both"/>
        <w:rPr>
          <w:rFonts w:ascii="Times New Roman" w:hAnsi="Times New Roman"/>
          <w:sz w:val="20"/>
          <w:szCs w:val="20"/>
        </w:rPr>
      </w:pPr>
    </w:p>
    <w:p w:rsidR="00175383" w:rsidRPr="00175383" w:rsidRDefault="00175383" w:rsidP="00175383">
      <w:pPr>
        <w:spacing w:line="240" w:lineRule="atLeast"/>
        <w:contextualSpacing/>
        <w:jc w:val="both"/>
        <w:rPr>
          <w:rFonts w:ascii="Times New Roman" w:hAnsi="Times New Roman"/>
          <w:sz w:val="20"/>
          <w:szCs w:val="20"/>
        </w:rPr>
      </w:pPr>
    </w:p>
    <w:p w:rsidR="00175383" w:rsidRPr="00175383" w:rsidRDefault="00175383" w:rsidP="00175383">
      <w:pPr>
        <w:spacing w:line="240" w:lineRule="atLeast"/>
        <w:ind w:right="-4"/>
        <w:contextualSpacing/>
        <w:rPr>
          <w:rFonts w:ascii="Times New Roman" w:hAnsi="Times New Roman"/>
        </w:rPr>
      </w:pPr>
      <w:r w:rsidRPr="00175383">
        <w:rPr>
          <w:rFonts w:ascii="Times New Roman" w:hAnsi="Times New Roman"/>
        </w:rPr>
        <w:t>Программа одобрена Учебно-методическим советом инженерно – технического института</w:t>
      </w:r>
    </w:p>
    <w:p w:rsidR="00175383" w:rsidRPr="00175383" w:rsidRDefault="00175383" w:rsidP="00175383">
      <w:pPr>
        <w:spacing w:line="240" w:lineRule="atLeast"/>
        <w:ind w:right="-4"/>
        <w:contextualSpacing/>
        <w:rPr>
          <w:rFonts w:ascii="Times New Roman" w:hAnsi="Times New Roman"/>
        </w:rPr>
      </w:pPr>
    </w:p>
    <w:p w:rsidR="00175383" w:rsidRPr="00175383" w:rsidRDefault="00175383" w:rsidP="00175383">
      <w:pPr>
        <w:spacing w:line="240" w:lineRule="atLeast"/>
        <w:ind w:right="-4"/>
        <w:contextualSpacing/>
        <w:rPr>
          <w:rFonts w:ascii="Times New Roman" w:hAnsi="Times New Roman"/>
          <w:sz w:val="20"/>
          <w:szCs w:val="20"/>
        </w:rPr>
      </w:pPr>
      <w:bookmarkStart w:id="2" w:name="_GoBack"/>
      <w:r w:rsidRPr="00175383">
        <w:rPr>
          <w:rFonts w:ascii="Times New Roman" w:hAnsi="Times New Roman"/>
          <w:sz w:val="24"/>
          <w:szCs w:val="24"/>
        </w:rPr>
        <w:t>Протокол № 3/25    от «__</w:t>
      </w:r>
      <w:r w:rsidRPr="00175383">
        <w:rPr>
          <w:rFonts w:ascii="Times New Roman" w:hAnsi="Times New Roman"/>
          <w:sz w:val="24"/>
          <w:szCs w:val="24"/>
          <w:u w:val="single"/>
        </w:rPr>
        <w:t>28</w:t>
      </w:r>
      <w:r w:rsidRPr="00175383">
        <w:rPr>
          <w:rFonts w:ascii="Times New Roman" w:hAnsi="Times New Roman"/>
          <w:sz w:val="24"/>
          <w:szCs w:val="24"/>
        </w:rPr>
        <w:t>___» ____</w:t>
      </w:r>
      <w:r w:rsidRPr="00175383">
        <w:rPr>
          <w:rFonts w:ascii="Times New Roman" w:hAnsi="Times New Roman"/>
          <w:sz w:val="24"/>
          <w:szCs w:val="24"/>
          <w:u w:val="single"/>
        </w:rPr>
        <w:t>мая</w:t>
      </w:r>
      <w:r w:rsidRPr="00175383">
        <w:rPr>
          <w:rFonts w:ascii="Times New Roman" w:hAnsi="Times New Roman"/>
          <w:sz w:val="24"/>
          <w:szCs w:val="24"/>
        </w:rPr>
        <w:t>______ 2025 года</w:t>
      </w:r>
    </w:p>
    <w:bookmarkEnd w:id="2"/>
    <w:p w:rsidR="00175383" w:rsidRPr="00175383" w:rsidRDefault="00175383" w:rsidP="00175383">
      <w:pPr>
        <w:spacing w:line="240" w:lineRule="atLeast"/>
        <w:ind w:right="-139"/>
        <w:contextualSpacing/>
        <w:jc w:val="both"/>
        <w:rPr>
          <w:rFonts w:ascii="Times New Roman" w:hAnsi="Times New Roman"/>
          <w:sz w:val="20"/>
          <w:szCs w:val="20"/>
        </w:rPr>
      </w:pPr>
    </w:p>
    <w:p w:rsidR="00175383" w:rsidRPr="00175383" w:rsidRDefault="00175383" w:rsidP="00175383">
      <w:pPr>
        <w:rPr>
          <w:rFonts w:ascii="Times New Roman" w:hAnsi="Times New Roman"/>
        </w:rPr>
      </w:pPr>
    </w:p>
    <w:p w:rsidR="00175383" w:rsidRPr="00175383" w:rsidRDefault="00175383" w:rsidP="00175383">
      <w:pPr>
        <w:spacing w:line="240" w:lineRule="atLeast"/>
        <w:ind w:right="-139"/>
        <w:contextualSpacing/>
        <w:jc w:val="both"/>
        <w:rPr>
          <w:rFonts w:ascii="Times New Roman" w:hAnsi="Times New Roman"/>
          <w:sz w:val="20"/>
          <w:szCs w:val="20"/>
        </w:rPr>
      </w:pPr>
    </w:p>
    <w:p w:rsidR="00175383" w:rsidRPr="00175383" w:rsidRDefault="00175383" w:rsidP="00175383">
      <w:pPr>
        <w:spacing w:line="240" w:lineRule="atLeast"/>
        <w:ind w:right="-139"/>
        <w:contextualSpacing/>
        <w:jc w:val="both"/>
        <w:rPr>
          <w:rFonts w:ascii="Times New Roman" w:hAnsi="Times New Roman"/>
          <w:sz w:val="20"/>
          <w:szCs w:val="20"/>
        </w:rPr>
      </w:pPr>
    </w:p>
    <w:p w:rsidR="00175383" w:rsidRPr="00175383" w:rsidRDefault="00175383" w:rsidP="00175383">
      <w:pPr>
        <w:spacing w:line="240" w:lineRule="atLeast"/>
        <w:ind w:right="-139"/>
        <w:contextualSpacing/>
        <w:jc w:val="both"/>
        <w:rPr>
          <w:rFonts w:ascii="Times New Roman" w:hAnsi="Times New Roman"/>
          <w:sz w:val="20"/>
          <w:szCs w:val="20"/>
        </w:rPr>
      </w:pPr>
    </w:p>
    <w:p w:rsidR="00F4671D" w:rsidRPr="00E62AA0" w:rsidRDefault="009C56EC" w:rsidP="00E62AA0">
      <w:pPr>
        <w:spacing w:after="0" w:line="240" w:lineRule="auto"/>
        <w:contextualSpacing/>
        <w:rPr>
          <w:rFonts w:ascii="Times New Roman" w:hAnsi="Times New Roman"/>
          <w:i/>
          <w:sz w:val="20"/>
          <w:szCs w:val="20"/>
        </w:rPr>
        <w:sectPr w:rsidR="00F4671D" w:rsidRPr="00E62AA0" w:rsidSect="00807A10">
          <w:headerReference w:type="even" r:id="rId30"/>
          <w:headerReference w:type="default" r:id="rId31"/>
          <w:footerReference w:type="even" r:id="rId32"/>
          <w:footerReference w:type="default" r:id="rId33"/>
          <w:headerReference w:type="first" r:id="rId34"/>
          <w:footerReference w:type="first" r:id="rId35"/>
          <w:pgSz w:w="11900" w:h="16841"/>
          <w:pgMar w:top="694" w:right="566" w:bottom="1440" w:left="1418" w:header="567" w:footer="0" w:gutter="0"/>
          <w:cols w:space="720" w:equalWidth="0">
            <w:col w:w="9642"/>
          </w:cols>
          <w:docGrid w:linePitch="299"/>
        </w:sectPr>
      </w:pPr>
      <w:r>
        <w:rPr>
          <w:rFonts w:ascii="Times New Roman" w:hAnsi="Times New Roman"/>
          <w:i/>
          <w:sz w:val="20"/>
          <w:szCs w:val="20"/>
        </w:rPr>
        <w:t xml:space="preserve">                       (подпись)</w:t>
      </w:r>
    </w:p>
    <w:p w:rsidR="00F4671D" w:rsidRPr="00E62AA0" w:rsidRDefault="00F4671D" w:rsidP="00E62AA0">
      <w:pPr>
        <w:spacing w:after="0" w:line="240" w:lineRule="auto"/>
        <w:ind w:firstLine="426"/>
        <w:contextualSpacing/>
        <w:jc w:val="both"/>
        <w:rPr>
          <w:rFonts w:ascii="Times New Roman" w:hAnsi="Times New Roman"/>
          <w:sz w:val="20"/>
          <w:szCs w:val="20"/>
        </w:rPr>
      </w:pPr>
      <w:r w:rsidRPr="00E62AA0">
        <w:rPr>
          <w:rFonts w:ascii="Times New Roman" w:hAnsi="Times New Roman"/>
          <w:b/>
          <w:bCs/>
          <w:sz w:val="20"/>
          <w:szCs w:val="20"/>
        </w:rPr>
        <w:lastRenderedPageBreak/>
        <w:t xml:space="preserve">Сведения о </w:t>
      </w:r>
      <w:proofErr w:type="spellStart"/>
      <w:r w:rsidRPr="00E62AA0">
        <w:rPr>
          <w:rFonts w:ascii="Times New Roman" w:hAnsi="Times New Roman"/>
          <w:b/>
          <w:bCs/>
          <w:sz w:val="20"/>
          <w:szCs w:val="20"/>
        </w:rPr>
        <w:t>переутверждении</w:t>
      </w:r>
      <w:proofErr w:type="spellEnd"/>
      <w:r w:rsidRPr="00E62AA0">
        <w:rPr>
          <w:rFonts w:ascii="Times New Roman" w:hAnsi="Times New Roman"/>
          <w:b/>
          <w:bCs/>
          <w:sz w:val="20"/>
          <w:szCs w:val="20"/>
        </w:rPr>
        <w:t xml:space="preserve"> программы на очередной учебный год и регистрации изменений</w:t>
      </w:r>
    </w:p>
    <w:p w:rsidR="00F4671D" w:rsidRPr="00E62AA0" w:rsidRDefault="00F4671D" w:rsidP="00E62AA0">
      <w:pPr>
        <w:spacing w:after="0" w:line="240" w:lineRule="auto"/>
        <w:ind w:firstLine="426"/>
        <w:contextualSpacing/>
        <w:jc w:val="both"/>
        <w:rPr>
          <w:rFonts w:ascii="Times New Roman" w:hAnsi="Times New Roman"/>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F4671D" w:rsidRPr="00E62AA0" w:rsidTr="00807A10">
        <w:trPr>
          <w:trHeight w:val="1039"/>
        </w:trPr>
        <w:tc>
          <w:tcPr>
            <w:tcW w:w="1418" w:type="dxa"/>
          </w:tcPr>
          <w:p w:rsidR="00F4671D" w:rsidRPr="00E62AA0" w:rsidRDefault="00F4671D" w:rsidP="00E62AA0">
            <w:pPr>
              <w:spacing w:after="0" w:line="240" w:lineRule="auto"/>
              <w:ind w:left="142"/>
              <w:contextualSpacing/>
              <w:jc w:val="center"/>
              <w:rPr>
                <w:rFonts w:ascii="Times New Roman" w:hAnsi="Times New Roman"/>
                <w:sz w:val="20"/>
                <w:szCs w:val="20"/>
              </w:rPr>
            </w:pPr>
            <w:r w:rsidRPr="00E62AA0">
              <w:rPr>
                <w:rFonts w:ascii="Times New Roman" w:hAnsi="Times New Roman"/>
                <w:sz w:val="20"/>
                <w:szCs w:val="20"/>
              </w:rPr>
              <w:t>Учебный</w:t>
            </w:r>
          </w:p>
          <w:p w:rsidR="00F4671D" w:rsidRPr="00E62AA0" w:rsidRDefault="00F4671D" w:rsidP="00E62AA0">
            <w:pPr>
              <w:spacing w:after="0" w:line="240" w:lineRule="auto"/>
              <w:ind w:left="142"/>
              <w:contextualSpacing/>
              <w:jc w:val="center"/>
              <w:rPr>
                <w:rFonts w:ascii="Times New Roman" w:hAnsi="Times New Roman"/>
                <w:sz w:val="20"/>
                <w:szCs w:val="20"/>
              </w:rPr>
            </w:pPr>
            <w:r w:rsidRPr="00E62AA0">
              <w:rPr>
                <w:rFonts w:ascii="Times New Roman" w:hAnsi="Times New Roman"/>
                <w:sz w:val="20"/>
                <w:szCs w:val="20"/>
              </w:rPr>
              <w:t>год</w:t>
            </w:r>
          </w:p>
        </w:tc>
        <w:tc>
          <w:tcPr>
            <w:tcW w:w="1984" w:type="dxa"/>
          </w:tcPr>
          <w:p w:rsidR="00F4671D" w:rsidRPr="00E62AA0" w:rsidRDefault="00F4671D" w:rsidP="00E62AA0">
            <w:pPr>
              <w:spacing w:after="0" w:line="240" w:lineRule="auto"/>
              <w:ind w:left="142"/>
              <w:contextualSpacing/>
              <w:jc w:val="center"/>
              <w:rPr>
                <w:rFonts w:ascii="Times New Roman" w:hAnsi="Times New Roman"/>
                <w:sz w:val="20"/>
                <w:szCs w:val="20"/>
              </w:rPr>
            </w:pPr>
            <w:r w:rsidRPr="00E62AA0">
              <w:rPr>
                <w:rFonts w:ascii="Times New Roman" w:hAnsi="Times New Roman"/>
                <w:sz w:val="20"/>
                <w:szCs w:val="20"/>
              </w:rPr>
              <w:t>Решение кафедры</w:t>
            </w:r>
          </w:p>
          <w:p w:rsidR="00F4671D" w:rsidRPr="00E62AA0" w:rsidRDefault="00F4671D" w:rsidP="00E62AA0">
            <w:pPr>
              <w:spacing w:after="0" w:line="240" w:lineRule="auto"/>
              <w:ind w:left="142"/>
              <w:contextualSpacing/>
              <w:jc w:val="center"/>
              <w:rPr>
                <w:rFonts w:ascii="Times New Roman" w:hAnsi="Times New Roman"/>
                <w:sz w:val="20"/>
                <w:szCs w:val="20"/>
              </w:rPr>
            </w:pPr>
            <w:r w:rsidRPr="00E62AA0">
              <w:rPr>
                <w:rFonts w:ascii="Times New Roman" w:hAnsi="Times New Roman"/>
                <w:sz w:val="20"/>
                <w:szCs w:val="20"/>
              </w:rPr>
              <w:t>(№ протокола,  дата)</w:t>
            </w:r>
          </w:p>
        </w:tc>
        <w:tc>
          <w:tcPr>
            <w:tcW w:w="3845" w:type="dxa"/>
          </w:tcPr>
          <w:p w:rsidR="00F4671D" w:rsidRPr="00E62AA0" w:rsidRDefault="00F4671D" w:rsidP="00E62AA0">
            <w:pPr>
              <w:spacing w:after="0" w:line="240" w:lineRule="auto"/>
              <w:ind w:left="142"/>
              <w:contextualSpacing/>
              <w:jc w:val="center"/>
              <w:rPr>
                <w:rFonts w:ascii="Times New Roman" w:hAnsi="Times New Roman"/>
                <w:sz w:val="20"/>
                <w:szCs w:val="20"/>
              </w:rPr>
            </w:pPr>
            <w:r w:rsidRPr="00E62AA0">
              <w:rPr>
                <w:rFonts w:ascii="Times New Roman" w:hAnsi="Times New Roman"/>
                <w:sz w:val="20"/>
                <w:szCs w:val="20"/>
              </w:rPr>
              <w:t>Внесенные  изменения</w:t>
            </w:r>
          </w:p>
          <w:p w:rsidR="00F4671D" w:rsidRPr="00E62AA0" w:rsidRDefault="00F4671D" w:rsidP="00E62AA0">
            <w:pPr>
              <w:spacing w:after="0" w:line="240" w:lineRule="auto"/>
              <w:ind w:left="142"/>
              <w:contextualSpacing/>
              <w:jc w:val="center"/>
              <w:rPr>
                <w:rFonts w:ascii="Times New Roman" w:hAnsi="Times New Roman"/>
                <w:sz w:val="20"/>
                <w:szCs w:val="20"/>
              </w:rPr>
            </w:pPr>
          </w:p>
        </w:tc>
        <w:tc>
          <w:tcPr>
            <w:tcW w:w="2315" w:type="dxa"/>
          </w:tcPr>
          <w:p w:rsidR="00F4671D" w:rsidRPr="00E62AA0" w:rsidRDefault="00F4671D" w:rsidP="00E62AA0">
            <w:pPr>
              <w:spacing w:after="0" w:line="240" w:lineRule="auto"/>
              <w:ind w:left="142"/>
              <w:contextualSpacing/>
              <w:jc w:val="center"/>
              <w:rPr>
                <w:rFonts w:ascii="Times New Roman" w:hAnsi="Times New Roman"/>
                <w:w w:val="99"/>
                <w:sz w:val="20"/>
                <w:szCs w:val="20"/>
              </w:rPr>
            </w:pPr>
            <w:r w:rsidRPr="00E62AA0">
              <w:rPr>
                <w:rFonts w:ascii="Times New Roman" w:hAnsi="Times New Roman"/>
                <w:sz w:val="20"/>
                <w:szCs w:val="20"/>
              </w:rPr>
              <w:t>Подпись зав. кафедрой</w:t>
            </w:r>
          </w:p>
          <w:p w:rsidR="00F4671D" w:rsidRPr="00E62AA0" w:rsidRDefault="00F4671D" w:rsidP="00E62AA0">
            <w:pPr>
              <w:spacing w:after="0" w:line="240" w:lineRule="auto"/>
              <w:ind w:left="142"/>
              <w:contextualSpacing/>
              <w:jc w:val="center"/>
              <w:rPr>
                <w:rFonts w:ascii="Times New Roman" w:hAnsi="Times New Roman"/>
                <w:sz w:val="20"/>
                <w:szCs w:val="20"/>
              </w:rPr>
            </w:pPr>
          </w:p>
        </w:tc>
      </w:tr>
      <w:tr w:rsidR="00F4671D" w:rsidRPr="00E62AA0" w:rsidTr="00807A10">
        <w:trPr>
          <w:trHeight w:val="466"/>
        </w:trPr>
        <w:tc>
          <w:tcPr>
            <w:tcW w:w="1418" w:type="dxa"/>
          </w:tcPr>
          <w:p w:rsidR="00F4671D" w:rsidRPr="00E62AA0" w:rsidRDefault="00F4671D" w:rsidP="00E62AA0">
            <w:pPr>
              <w:spacing w:after="0" w:line="240" w:lineRule="auto"/>
              <w:ind w:left="142"/>
              <w:contextualSpacing/>
              <w:jc w:val="center"/>
              <w:rPr>
                <w:rFonts w:ascii="Times New Roman" w:hAnsi="Times New Roman"/>
                <w:sz w:val="20"/>
                <w:szCs w:val="20"/>
              </w:rPr>
            </w:pPr>
          </w:p>
        </w:tc>
        <w:tc>
          <w:tcPr>
            <w:tcW w:w="1984" w:type="dxa"/>
          </w:tcPr>
          <w:p w:rsidR="00F4671D" w:rsidRPr="00E62AA0" w:rsidRDefault="00F4671D" w:rsidP="00E62AA0">
            <w:pPr>
              <w:spacing w:after="0" w:line="240" w:lineRule="auto"/>
              <w:ind w:left="142"/>
              <w:contextualSpacing/>
              <w:jc w:val="center"/>
              <w:rPr>
                <w:rFonts w:ascii="Times New Roman" w:hAnsi="Times New Roman"/>
                <w:sz w:val="20"/>
                <w:szCs w:val="20"/>
              </w:rPr>
            </w:pPr>
          </w:p>
        </w:tc>
        <w:tc>
          <w:tcPr>
            <w:tcW w:w="3845" w:type="dxa"/>
          </w:tcPr>
          <w:p w:rsidR="00F4671D" w:rsidRPr="00E62AA0" w:rsidRDefault="00F4671D" w:rsidP="00E62AA0">
            <w:pPr>
              <w:spacing w:after="0" w:line="240" w:lineRule="auto"/>
              <w:ind w:left="142"/>
              <w:contextualSpacing/>
              <w:jc w:val="center"/>
              <w:rPr>
                <w:rFonts w:ascii="Times New Roman" w:hAnsi="Times New Roman"/>
                <w:sz w:val="20"/>
                <w:szCs w:val="20"/>
              </w:rPr>
            </w:pPr>
          </w:p>
        </w:tc>
        <w:tc>
          <w:tcPr>
            <w:tcW w:w="2315" w:type="dxa"/>
          </w:tcPr>
          <w:p w:rsidR="00F4671D" w:rsidRPr="00E62AA0" w:rsidRDefault="00F4671D" w:rsidP="00E62AA0">
            <w:pPr>
              <w:spacing w:after="0" w:line="240" w:lineRule="auto"/>
              <w:ind w:left="142"/>
              <w:contextualSpacing/>
              <w:jc w:val="center"/>
              <w:rPr>
                <w:rFonts w:ascii="Times New Roman" w:hAnsi="Times New Roman"/>
                <w:sz w:val="20"/>
                <w:szCs w:val="20"/>
              </w:rPr>
            </w:pPr>
          </w:p>
        </w:tc>
      </w:tr>
      <w:tr w:rsidR="00F4671D" w:rsidRPr="00E62AA0" w:rsidTr="00807A10">
        <w:trPr>
          <w:trHeight w:val="430"/>
        </w:trPr>
        <w:tc>
          <w:tcPr>
            <w:tcW w:w="1418" w:type="dxa"/>
          </w:tcPr>
          <w:p w:rsidR="00F4671D" w:rsidRPr="00E62AA0" w:rsidRDefault="00F4671D" w:rsidP="00E62AA0">
            <w:pPr>
              <w:spacing w:after="0" w:line="240" w:lineRule="auto"/>
              <w:ind w:left="142"/>
              <w:contextualSpacing/>
              <w:jc w:val="center"/>
              <w:rPr>
                <w:rFonts w:ascii="Times New Roman" w:hAnsi="Times New Roman"/>
                <w:sz w:val="20"/>
                <w:szCs w:val="20"/>
              </w:rPr>
            </w:pPr>
          </w:p>
        </w:tc>
        <w:tc>
          <w:tcPr>
            <w:tcW w:w="1984" w:type="dxa"/>
          </w:tcPr>
          <w:p w:rsidR="00F4671D" w:rsidRPr="00E62AA0" w:rsidRDefault="00F4671D" w:rsidP="00E62AA0">
            <w:pPr>
              <w:spacing w:after="0" w:line="240" w:lineRule="auto"/>
              <w:ind w:left="142"/>
              <w:contextualSpacing/>
              <w:jc w:val="center"/>
              <w:rPr>
                <w:rFonts w:ascii="Times New Roman" w:hAnsi="Times New Roman"/>
                <w:sz w:val="20"/>
                <w:szCs w:val="20"/>
              </w:rPr>
            </w:pPr>
          </w:p>
        </w:tc>
        <w:tc>
          <w:tcPr>
            <w:tcW w:w="3845" w:type="dxa"/>
          </w:tcPr>
          <w:p w:rsidR="00F4671D" w:rsidRPr="00E62AA0" w:rsidRDefault="00F4671D" w:rsidP="00E62AA0">
            <w:pPr>
              <w:spacing w:after="0" w:line="240" w:lineRule="auto"/>
              <w:ind w:left="142"/>
              <w:contextualSpacing/>
              <w:jc w:val="center"/>
              <w:rPr>
                <w:rFonts w:ascii="Times New Roman" w:hAnsi="Times New Roman"/>
                <w:sz w:val="20"/>
                <w:szCs w:val="20"/>
              </w:rPr>
            </w:pPr>
          </w:p>
        </w:tc>
        <w:tc>
          <w:tcPr>
            <w:tcW w:w="2315" w:type="dxa"/>
          </w:tcPr>
          <w:p w:rsidR="00F4671D" w:rsidRPr="00E62AA0" w:rsidRDefault="00F4671D" w:rsidP="00E62AA0">
            <w:pPr>
              <w:spacing w:after="0" w:line="240" w:lineRule="auto"/>
              <w:ind w:left="142"/>
              <w:contextualSpacing/>
              <w:jc w:val="center"/>
              <w:rPr>
                <w:rFonts w:ascii="Times New Roman" w:hAnsi="Times New Roman"/>
                <w:sz w:val="20"/>
                <w:szCs w:val="20"/>
              </w:rPr>
            </w:pPr>
          </w:p>
        </w:tc>
      </w:tr>
      <w:tr w:rsidR="00F4671D" w:rsidRPr="00E62AA0" w:rsidTr="00807A10">
        <w:trPr>
          <w:trHeight w:val="408"/>
        </w:trPr>
        <w:tc>
          <w:tcPr>
            <w:tcW w:w="1418" w:type="dxa"/>
          </w:tcPr>
          <w:p w:rsidR="00F4671D" w:rsidRPr="00E62AA0" w:rsidRDefault="00F4671D" w:rsidP="00E62AA0">
            <w:pPr>
              <w:spacing w:after="0" w:line="240" w:lineRule="auto"/>
              <w:ind w:left="142"/>
              <w:contextualSpacing/>
              <w:jc w:val="center"/>
              <w:rPr>
                <w:rFonts w:ascii="Times New Roman" w:hAnsi="Times New Roman"/>
                <w:sz w:val="20"/>
                <w:szCs w:val="20"/>
              </w:rPr>
            </w:pPr>
          </w:p>
        </w:tc>
        <w:tc>
          <w:tcPr>
            <w:tcW w:w="1984" w:type="dxa"/>
          </w:tcPr>
          <w:p w:rsidR="00F4671D" w:rsidRPr="00E62AA0" w:rsidRDefault="00F4671D" w:rsidP="00E62AA0">
            <w:pPr>
              <w:spacing w:after="0" w:line="240" w:lineRule="auto"/>
              <w:ind w:left="142"/>
              <w:contextualSpacing/>
              <w:jc w:val="center"/>
              <w:rPr>
                <w:rFonts w:ascii="Times New Roman" w:hAnsi="Times New Roman"/>
                <w:sz w:val="20"/>
                <w:szCs w:val="20"/>
              </w:rPr>
            </w:pPr>
          </w:p>
        </w:tc>
        <w:tc>
          <w:tcPr>
            <w:tcW w:w="3845" w:type="dxa"/>
          </w:tcPr>
          <w:p w:rsidR="00F4671D" w:rsidRPr="00E62AA0" w:rsidRDefault="00F4671D" w:rsidP="00E62AA0">
            <w:pPr>
              <w:spacing w:after="0" w:line="240" w:lineRule="auto"/>
              <w:ind w:left="142"/>
              <w:contextualSpacing/>
              <w:jc w:val="center"/>
              <w:rPr>
                <w:rFonts w:ascii="Times New Roman" w:hAnsi="Times New Roman"/>
                <w:sz w:val="20"/>
                <w:szCs w:val="20"/>
              </w:rPr>
            </w:pPr>
          </w:p>
        </w:tc>
        <w:tc>
          <w:tcPr>
            <w:tcW w:w="2315" w:type="dxa"/>
          </w:tcPr>
          <w:p w:rsidR="00F4671D" w:rsidRPr="00E62AA0" w:rsidRDefault="00F4671D" w:rsidP="00E62AA0">
            <w:pPr>
              <w:spacing w:after="0" w:line="240" w:lineRule="auto"/>
              <w:ind w:left="142"/>
              <w:contextualSpacing/>
              <w:jc w:val="center"/>
              <w:rPr>
                <w:rFonts w:ascii="Times New Roman" w:hAnsi="Times New Roman"/>
                <w:sz w:val="20"/>
                <w:szCs w:val="20"/>
              </w:rPr>
            </w:pPr>
          </w:p>
        </w:tc>
      </w:tr>
    </w:tbl>
    <w:p w:rsidR="00FE3927" w:rsidRDefault="00FE3927"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Default="000741AE" w:rsidP="009C56EC">
      <w:pPr>
        <w:spacing w:after="0" w:line="240" w:lineRule="auto"/>
        <w:contextualSpacing/>
        <w:rPr>
          <w:rFonts w:ascii="Times New Roman" w:hAnsi="Times New Roman"/>
          <w:sz w:val="20"/>
          <w:szCs w:val="20"/>
        </w:rPr>
      </w:pPr>
    </w:p>
    <w:p w:rsidR="000741AE" w:rsidRPr="001F5164" w:rsidRDefault="000741AE" w:rsidP="000741AE">
      <w:pPr>
        <w:spacing w:after="0" w:line="240" w:lineRule="auto"/>
        <w:jc w:val="right"/>
        <w:rPr>
          <w:rFonts w:ascii="Times New Roman" w:hAnsi="Times New Roman"/>
          <w:i/>
          <w:sz w:val="20"/>
          <w:szCs w:val="20"/>
        </w:rPr>
      </w:pPr>
      <w:r w:rsidRPr="001F5164">
        <w:rPr>
          <w:rFonts w:ascii="Times New Roman" w:hAnsi="Times New Roman"/>
          <w:i/>
          <w:sz w:val="20"/>
          <w:szCs w:val="20"/>
        </w:rPr>
        <w:t>Приложения 1РП</w:t>
      </w:r>
    </w:p>
    <w:p w:rsidR="000741AE" w:rsidRPr="009D6292" w:rsidRDefault="000741AE" w:rsidP="000741AE">
      <w:pPr>
        <w:widowControl w:val="0"/>
        <w:spacing w:after="0" w:line="240" w:lineRule="auto"/>
        <w:jc w:val="center"/>
        <w:rPr>
          <w:rFonts w:ascii="Times New Roman" w:hAnsi="Times New Roman"/>
          <w:sz w:val="20"/>
          <w:szCs w:val="20"/>
        </w:rPr>
      </w:pPr>
      <w:r w:rsidRPr="009D6292">
        <w:rPr>
          <w:rFonts w:ascii="Times New Roman" w:hAnsi="Times New Roman"/>
          <w:b/>
          <w:bCs/>
          <w:sz w:val="20"/>
          <w:szCs w:val="20"/>
        </w:rPr>
        <w:t>МИНИСТЕРСТВО НАУКИ И ВЫСШЕГО ОБРАЗОВАНИЯ</w:t>
      </w:r>
    </w:p>
    <w:p w:rsidR="000741AE" w:rsidRPr="009D6292" w:rsidRDefault="000741AE" w:rsidP="000741AE">
      <w:pPr>
        <w:widowControl w:val="0"/>
        <w:spacing w:after="0" w:line="240" w:lineRule="auto"/>
        <w:jc w:val="center"/>
        <w:rPr>
          <w:rFonts w:ascii="Times New Roman" w:hAnsi="Times New Roman"/>
          <w:sz w:val="20"/>
          <w:szCs w:val="20"/>
        </w:rPr>
      </w:pPr>
      <w:r w:rsidRPr="009D6292">
        <w:rPr>
          <w:rFonts w:ascii="Times New Roman" w:hAnsi="Times New Roman"/>
          <w:b/>
          <w:bCs/>
          <w:sz w:val="20"/>
          <w:szCs w:val="20"/>
        </w:rPr>
        <w:t>РОССИЙСКОЙ ФЕДЕРАЦИИ</w:t>
      </w:r>
    </w:p>
    <w:p w:rsidR="000741AE" w:rsidRPr="009D6292" w:rsidRDefault="000741AE" w:rsidP="000741AE">
      <w:pPr>
        <w:widowControl w:val="0"/>
        <w:spacing w:after="0" w:line="240" w:lineRule="auto"/>
        <w:jc w:val="center"/>
        <w:rPr>
          <w:rFonts w:ascii="Times New Roman" w:hAnsi="Times New Roman"/>
          <w:sz w:val="20"/>
          <w:szCs w:val="20"/>
        </w:rPr>
      </w:pPr>
      <w:r w:rsidRPr="009D6292">
        <w:rPr>
          <w:rFonts w:ascii="Times New Roman" w:hAnsi="Times New Roman"/>
          <w:b/>
          <w:bCs/>
          <w:sz w:val="20"/>
          <w:szCs w:val="20"/>
        </w:rPr>
        <w:t xml:space="preserve">ФГБОУ ВО </w:t>
      </w:r>
      <w:r w:rsidRPr="009D6292">
        <w:rPr>
          <w:rFonts w:ascii="Times New Roman" w:hAnsi="Times New Roman"/>
          <w:b/>
          <w:sz w:val="20"/>
          <w:szCs w:val="20"/>
        </w:rPr>
        <w:t>«ИНГУШСКИЙ ГОСУДАРСТВЕННЫЙ УНИВЕРСИТЕТ»</w:t>
      </w:r>
    </w:p>
    <w:p w:rsidR="000741AE" w:rsidRPr="009D6292" w:rsidRDefault="000741AE" w:rsidP="000741AE">
      <w:pPr>
        <w:spacing w:line="240" w:lineRule="auto"/>
        <w:jc w:val="center"/>
        <w:rPr>
          <w:rFonts w:ascii="Times New Roman" w:hAnsi="Times New Roman"/>
          <w:sz w:val="20"/>
          <w:szCs w:val="20"/>
        </w:rPr>
      </w:pPr>
    </w:p>
    <w:p w:rsidR="000741AE" w:rsidRPr="00E62AA0" w:rsidRDefault="000741AE" w:rsidP="000741AE">
      <w:pPr>
        <w:spacing w:after="0" w:line="240" w:lineRule="auto"/>
        <w:ind w:firstLine="426"/>
        <w:contextualSpacing/>
        <w:jc w:val="center"/>
        <w:rPr>
          <w:rFonts w:ascii="Times New Roman" w:hAnsi="Times New Roman"/>
          <w:sz w:val="20"/>
          <w:szCs w:val="20"/>
          <w:highlight w:val="yellow"/>
        </w:rPr>
      </w:pPr>
      <w:r>
        <w:rPr>
          <w:rFonts w:ascii="Times New Roman" w:hAnsi="Times New Roman"/>
          <w:b/>
          <w:bCs/>
          <w:sz w:val="20"/>
          <w:szCs w:val="20"/>
        </w:rPr>
        <w:t>Кафедра «Русский язык»</w:t>
      </w:r>
    </w:p>
    <w:p w:rsidR="000741AE" w:rsidRPr="009D6292" w:rsidRDefault="000741AE" w:rsidP="000741AE">
      <w:pPr>
        <w:spacing w:after="0" w:line="240" w:lineRule="auto"/>
        <w:ind w:hanging="284"/>
        <w:jc w:val="center"/>
        <w:rPr>
          <w:rFonts w:ascii="Times New Roman" w:hAnsi="Times New Roman"/>
          <w:b/>
          <w:sz w:val="20"/>
          <w:szCs w:val="20"/>
        </w:rPr>
      </w:pPr>
    </w:p>
    <w:p w:rsidR="000741AE" w:rsidRPr="009D6292" w:rsidRDefault="000741AE" w:rsidP="000741AE">
      <w:pPr>
        <w:spacing w:after="0" w:line="240" w:lineRule="auto"/>
        <w:rPr>
          <w:rFonts w:ascii="Times New Roman" w:hAnsi="Times New Roman"/>
          <w:sz w:val="20"/>
          <w:szCs w:val="20"/>
        </w:rPr>
      </w:pPr>
    </w:p>
    <w:p w:rsidR="000741AE" w:rsidRPr="009D6292" w:rsidRDefault="000741AE" w:rsidP="000741AE">
      <w:pPr>
        <w:spacing w:after="0" w:line="240" w:lineRule="auto"/>
        <w:jc w:val="center"/>
        <w:rPr>
          <w:rFonts w:ascii="Times New Roman" w:hAnsi="Times New Roman"/>
          <w:sz w:val="20"/>
          <w:szCs w:val="20"/>
        </w:rPr>
      </w:pPr>
      <w:r w:rsidRPr="009D6292">
        <w:rPr>
          <w:rFonts w:ascii="Times New Roman" w:hAnsi="Times New Roman"/>
          <w:b/>
          <w:sz w:val="20"/>
          <w:szCs w:val="20"/>
        </w:rPr>
        <w:t>ФОНД ОЦЕНОЧНЫХ СРЕДСТВ ПО ДИСЦИПЛИНЕ (МОДУЛЮ)</w:t>
      </w:r>
    </w:p>
    <w:p w:rsidR="000741AE" w:rsidRPr="009D6292" w:rsidRDefault="000741AE" w:rsidP="000741AE">
      <w:pPr>
        <w:spacing w:after="0" w:line="240" w:lineRule="auto"/>
        <w:jc w:val="center"/>
        <w:rPr>
          <w:rFonts w:ascii="Times New Roman" w:hAnsi="Times New Roman"/>
          <w:b/>
          <w:sz w:val="20"/>
          <w:szCs w:val="20"/>
        </w:rPr>
      </w:pPr>
    </w:p>
    <w:p w:rsidR="000741AE" w:rsidRPr="00E62AA0" w:rsidRDefault="000741AE" w:rsidP="000741AE">
      <w:pPr>
        <w:spacing w:after="0" w:line="240" w:lineRule="auto"/>
        <w:ind w:firstLine="426"/>
        <w:contextualSpacing/>
        <w:jc w:val="center"/>
        <w:rPr>
          <w:rFonts w:ascii="Times New Roman" w:hAnsi="Times New Roman"/>
          <w:sz w:val="20"/>
          <w:szCs w:val="20"/>
        </w:rPr>
      </w:pPr>
      <w:r w:rsidRPr="00E62AA0">
        <w:rPr>
          <w:rFonts w:ascii="Times New Roman" w:hAnsi="Times New Roman"/>
          <w:b/>
          <w:bCs/>
          <w:sz w:val="20"/>
          <w:szCs w:val="20"/>
        </w:rPr>
        <w:t>Русский язык и культура речи</w:t>
      </w:r>
    </w:p>
    <w:p w:rsidR="000741AE" w:rsidRPr="009D6292" w:rsidRDefault="000741AE" w:rsidP="000741AE">
      <w:pPr>
        <w:spacing w:after="0" w:line="240" w:lineRule="auto"/>
        <w:rPr>
          <w:rFonts w:ascii="Times New Roman" w:hAnsi="Times New Roman"/>
          <w:i/>
          <w:sz w:val="20"/>
          <w:szCs w:val="20"/>
        </w:rPr>
      </w:pPr>
    </w:p>
    <w:p w:rsidR="000741AE" w:rsidRPr="009D6292" w:rsidRDefault="000741AE" w:rsidP="000741AE">
      <w:pPr>
        <w:spacing w:after="0" w:line="240" w:lineRule="auto"/>
        <w:jc w:val="center"/>
        <w:rPr>
          <w:rFonts w:ascii="Times New Roman" w:hAnsi="Times New Roman"/>
          <w:sz w:val="20"/>
          <w:szCs w:val="20"/>
        </w:rPr>
      </w:pPr>
      <w:r w:rsidRPr="009D6292">
        <w:rPr>
          <w:rFonts w:ascii="Times New Roman" w:hAnsi="Times New Roman"/>
          <w:bCs/>
          <w:iCs/>
          <w:sz w:val="20"/>
          <w:szCs w:val="20"/>
        </w:rPr>
        <w:t>Направление подготовки</w:t>
      </w:r>
    </w:p>
    <w:p w:rsidR="00FB627C" w:rsidRPr="00FB627C" w:rsidRDefault="00FB627C" w:rsidP="00FB627C">
      <w:pPr>
        <w:spacing w:after="0" w:line="240" w:lineRule="auto"/>
        <w:contextualSpacing/>
        <w:jc w:val="center"/>
        <w:rPr>
          <w:rFonts w:ascii="Times New Roman" w:hAnsi="Times New Roman"/>
          <w:b/>
          <w:sz w:val="20"/>
          <w:szCs w:val="20"/>
        </w:rPr>
      </w:pPr>
      <w:r w:rsidRPr="00FB627C">
        <w:rPr>
          <w:rFonts w:ascii="Times New Roman" w:hAnsi="Times New Roman"/>
          <w:b/>
          <w:sz w:val="20"/>
          <w:szCs w:val="20"/>
        </w:rPr>
        <w:t>13.03.02.  Электроэнергетика и электротехника</w:t>
      </w:r>
    </w:p>
    <w:p w:rsidR="00FB627C" w:rsidRPr="00FB627C" w:rsidRDefault="00FB627C" w:rsidP="00FB627C">
      <w:pPr>
        <w:spacing w:after="0" w:line="240" w:lineRule="auto"/>
        <w:contextualSpacing/>
        <w:jc w:val="center"/>
        <w:rPr>
          <w:rFonts w:ascii="Times New Roman" w:hAnsi="Times New Roman"/>
          <w:sz w:val="20"/>
          <w:szCs w:val="20"/>
        </w:rPr>
      </w:pPr>
      <w:r w:rsidRPr="00FB627C">
        <w:rPr>
          <w:rFonts w:ascii="Times New Roman" w:hAnsi="Times New Roman"/>
          <w:sz w:val="20"/>
          <w:szCs w:val="20"/>
        </w:rPr>
        <w:t>Направленность (</w:t>
      </w:r>
      <w:r w:rsidRPr="00FB627C">
        <w:rPr>
          <w:rFonts w:ascii="Times New Roman" w:hAnsi="Times New Roman"/>
          <w:i/>
          <w:sz w:val="20"/>
          <w:szCs w:val="20"/>
        </w:rPr>
        <w:t>профиль)</w:t>
      </w:r>
    </w:p>
    <w:p w:rsidR="00FB627C" w:rsidRPr="00FB627C" w:rsidRDefault="00FB627C" w:rsidP="00FB627C">
      <w:pPr>
        <w:spacing w:after="0" w:line="240" w:lineRule="auto"/>
        <w:ind w:firstLine="426"/>
        <w:contextualSpacing/>
        <w:jc w:val="center"/>
        <w:rPr>
          <w:rFonts w:ascii="Times New Roman" w:hAnsi="Times New Roman"/>
          <w:sz w:val="20"/>
          <w:szCs w:val="20"/>
        </w:rPr>
      </w:pPr>
      <w:r w:rsidRPr="00FB627C">
        <w:rPr>
          <w:rFonts w:ascii="Times New Roman" w:hAnsi="Times New Roman"/>
          <w:b/>
          <w:sz w:val="20"/>
          <w:szCs w:val="20"/>
        </w:rPr>
        <w:t>Электроснабжение</w:t>
      </w:r>
    </w:p>
    <w:p w:rsidR="000741AE" w:rsidRPr="009D6292" w:rsidRDefault="000741AE" w:rsidP="000741AE">
      <w:pPr>
        <w:spacing w:after="0" w:line="240" w:lineRule="auto"/>
        <w:jc w:val="center"/>
        <w:rPr>
          <w:rFonts w:ascii="Times New Roman" w:hAnsi="Times New Roman"/>
          <w:i/>
          <w:sz w:val="20"/>
          <w:szCs w:val="20"/>
        </w:rPr>
      </w:pPr>
    </w:p>
    <w:p w:rsidR="000741AE" w:rsidRPr="009D6292" w:rsidRDefault="000741AE" w:rsidP="000741AE">
      <w:pPr>
        <w:spacing w:after="0" w:line="240" w:lineRule="auto"/>
        <w:jc w:val="center"/>
        <w:rPr>
          <w:rFonts w:ascii="Times New Roman" w:hAnsi="Times New Roman"/>
          <w:sz w:val="20"/>
          <w:szCs w:val="20"/>
        </w:rPr>
      </w:pPr>
      <w:r w:rsidRPr="009D6292">
        <w:rPr>
          <w:rFonts w:ascii="Times New Roman" w:hAnsi="Times New Roman"/>
          <w:sz w:val="20"/>
          <w:szCs w:val="20"/>
        </w:rPr>
        <w:t>квалификация выпускника</w:t>
      </w:r>
    </w:p>
    <w:p w:rsidR="000741AE" w:rsidRPr="009D6292" w:rsidRDefault="000741AE" w:rsidP="000741AE">
      <w:pPr>
        <w:spacing w:after="0" w:line="240" w:lineRule="auto"/>
        <w:jc w:val="center"/>
        <w:rPr>
          <w:rFonts w:ascii="Times New Roman" w:hAnsi="Times New Roman"/>
          <w:sz w:val="20"/>
          <w:szCs w:val="20"/>
        </w:rPr>
      </w:pPr>
      <w:r w:rsidRPr="009D6292">
        <w:rPr>
          <w:rFonts w:ascii="Times New Roman" w:hAnsi="Times New Roman"/>
          <w:i/>
          <w:sz w:val="20"/>
          <w:szCs w:val="20"/>
        </w:rPr>
        <w:t>бакалавр</w:t>
      </w:r>
    </w:p>
    <w:p w:rsidR="000741AE" w:rsidRPr="009D6292" w:rsidRDefault="000741AE" w:rsidP="000741AE">
      <w:pPr>
        <w:spacing w:line="240" w:lineRule="auto"/>
        <w:rPr>
          <w:rFonts w:ascii="Times New Roman" w:hAnsi="Times New Roman"/>
          <w:sz w:val="20"/>
          <w:szCs w:val="20"/>
        </w:rPr>
      </w:pPr>
    </w:p>
    <w:tbl>
      <w:tblPr>
        <w:tblW w:w="9286" w:type="dxa"/>
        <w:tblInd w:w="-109" w:type="dxa"/>
        <w:tblLayout w:type="fixed"/>
        <w:tblLook w:val="04A0"/>
      </w:tblPr>
      <w:tblGrid>
        <w:gridCol w:w="2419"/>
        <w:gridCol w:w="6867"/>
      </w:tblGrid>
      <w:tr w:rsidR="000741AE" w:rsidRPr="009D6292" w:rsidTr="000741AE">
        <w:tc>
          <w:tcPr>
            <w:tcW w:w="2419" w:type="dxa"/>
          </w:tcPr>
          <w:p w:rsidR="000741AE" w:rsidRPr="009D6292" w:rsidRDefault="000741AE" w:rsidP="000741AE">
            <w:pPr>
              <w:widowControl w:val="0"/>
              <w:spacing w:after="0" w:line="240" w:lineRule="auto"/>
              <w:rPr>
                <w:rFonts w:ascii="Times New Roman" w:hAnsi="Times New Roman"/>
                <w:sz w:val="20"/>
                <w:szCs w:val="20"/>
              </w:rPr>
            </w:pPr>
            <w:r w:rsidRPr="009D6292">
              <w:rPr>
                <w:rFonts w:ascii="Times New Roman" w:hAnsi="Times New Roman"/>
                <w:sz w:val="20"/>
                <w:szCs w:val="20"/>
              </w:rPr>
              <w:t xml:space="preserve">Фонд оценочных средств  разработан </w:t>
            </w:r>
          </w:p>
        </w:tc>
        <w:tc>
          <w:tcPr>
            <w:tcW w:w="6866" w:type="dxa"/>
            <w:tcBorders>
              <w:bottom w:val="single" w:sz="4" w:space="0" w:color="000000"/>
            </w:tcBorders>
          </w:tcPr>
          <w:p w:rsidR="000741AE" w:rsidRPr="009D6292" w:rsidRDefault="000741AE" w:rsidP="000741AE">
            <w:pPr>
              <w:widowControl w:val="0"/>
              <w:spacing w:after="0" w:line="240" w:lineRule="auto"/>
              <w:rPr>
                <w:rFonts w:ascii="Times New Roman" w:hAnsi="Times New Roman"/>
                <w:sz w:val="20"/>
                <w:szCs w:val="20"/>
              </w:rPr>
            </w:pPr>
          </w:p>
          <w:p w:rsidR="000741AE" w:rsidRPr="009D6292" w:rsidRDefault="000741AE" w:rsidP="000741AE">
            <w:pPr>
              <w:widowControl w:val="0"/>
              <w:tabs>
                <w:tab w:val="left" w:pos="2180"/>
              </w:tabs>
              <w:spacing w:after="0" w:line="240" w:lineRule="auto"/>
              <w:rPr>
                <w:rFonts w:ascii="Times New Roman" w:hAnsi="Times New Roman"/>
                <w:sz w:val="20"/>
                <w:szCs w:val="20"/>
              </w:rPr>
            </w:pPr>
            <w:r>
              <w:rPr>
                <w:rFonts w:ascii="Times New Roman" w:hAnsi="Times New Roman"/>
                <w:sz w:val="20"/>
                <w:szCs w:val="20"/>
              </w:rPr>
              <w:tab/>
            </w:r>
            <w:proofErr w:type="spellStart"/>
            <w:r>
              <w:rPr>
                <w:rFonts w:ascii="Times New Roman" w:hAnsi="Times New Roman"/>
                <w:sz w:val="20"/>
                <w:szCs w:val="20"/>
              </w:rPr>
              <w:t>Мейриевой</w:t>
            </w:r>
            <w:proofErr w:type="spellEnd"/>
            <w:r>
              <w:rPr>
                <w:rFonts w:ascii="Times New Roman" w:hAnsi="Times New Roman"/>
                <w:sz w:val="20"/>
                <w:szCs w:val="20"/>
              </w:rPr>
              <w:t xml:space="preserve"> А.С.. к.ф</w:t>
            </w:r>
            <w:r w:rsidRPr="009D6292">
              <w:rPr>
                <w:rFonts w:ascii="Times New Roman" w:hAnsi="Times New Roman"/>
                <w:sz w:val="20"/>
                <w:szCs w:val="20"/>
              </w:rPr>
              <w:t>.н., доцент</w:t>
            </w:r>
          </w:p>
        </w:tc>
      </w:tr>
      <w:tr w:rsidR="000741AE" w:rsidRPr="009D6292" w:rsidTr="000741AE">
        <w:tc>
          <w:tcPr>
            <w:tcW w:w="2419" w:type="dxa"/>
          </w:tcPr>
          <w:p w:rsidR="000741AE" w:rsidRPr="009D6292" w:rsidRDefault="000741AE" w:rsidP="000741AE">
            <w:pPr>
              <w:widowControl w:val="0"/>
              <w:spacing w:after="0" w:line="240" w:lineRule="auto"/>
              <w:rPr>
                <w:rFonts w:ascii="Times New Roman" w:hAnsi="Times New Roman"/>
                <w:sz w:val="20"/>
                <w:szCs w:val="20"/>
              </w:rPr>
            </w:pPr>
          </w:p>
        </w:tc>
        <w:tc>
          <w:tcPr>
            <w:tcW w:w="6866" w:type="dxa"/>
            <w:tcBorders>
              <w:top w:val="single" w:sz="4" w:space="0" w:color="000000"/>
            </w:tcBorders>
          </w:tcPr>
          <w:p w:rsidR="000741AE" w:rsidRPr="009D6292" w:rsidRDefault="000741AE" w:rsidP="000741AE">
            <w:pPr>
              <w:widowControl w:val="0"/>
              <w:spacing w:after="0" w:line="240" w:lineRule="auto"/>
              <w:jc w:val="center"/>
              <w:rPr>
                <w:rFonts w:ascii="Times New Roman" w:hAnsi="Times New Roman"/>
                <w:sz w:val="20"/>
                <w:szCs w:val="20"/>
              </w:rPr>
            </w:pPr>
            <w:r w:rsidRPr="009D6292">
              <w:rPr>
                <w:rFonts w:ascii="Times New Roman" w:hAnsi="Times New Roman"/>
                <w:i/>
                <w:spacing w:val="-2"/>
                <w:sz w:val="20"/>
                <w:szCs w:val="20"/>
              </w:rPr>
              <w:t xml:space="preserve">        (подпись)        Ф.И.О.</w:t>
            </w:r>
            <w:r w:rsidRPr="009D6292">
              <w:rPr>
                <w:rFonts w:ascii="Times New Roman" w:hAnsi="Times New Roman"/>
                <w:i/>
                <w:iCs/>
                <w:sz w:val="20"/>
                <w:szCs w:val="20"/>
              </w:rPr>
              <w:t>, должность,</w:t>
            </w:r>
            <w:r w:rsidRPr="009D6292">
              <w:rPr>
                <w:rFonts w:ascii="Times New Roman" w:hAnsi="Times New Roman"/>
                <w:i/>
                <w:spacing w:val="-2"/>
                <w:sz w:val="20"/>
                <w:szCs w:val="20"/>
              </w:rPr>
              <w:t xml:space="preserve"> ученая степень, ученое звание</w:t>
            </w:r>
          </w:p>
        </w:tc>
      </w:tr>
      <w:tr w:rsidR="000741AE" w:rsidRPr="009D6292" w:rsidTr="000741AE">
        <w:tc>
          <w:tcPr>
            <w:tcW w:w="2419" w:type="dxa"/>
          </w:tcPr>
          <w:p w:rsidR="000741AE" w:rsidRPr="009D6292" w:rsidRDefault="000741AE" w:rsidP="000741AE">
            <w:pPr>
              <w:widowControl w:val="0"/>
              <w:spacing w:after="0" w:line="240" w:lineRule="auto"/>
              <w:rPr>
                <w:rFonts w:ascii="Times New Roman" w:hAnsi="Times New Roman"/>
                <w:sz w:val="20"/>
                <w:szCs w:val="20"/>
              </w:rPr>
            </w:pPr>
          </w:p>
        </w:tc>
        <w:tc>
          <w:tcPr>
            <w:tcW w:w="6866" w:type="dxa"/>
          </w:tcPr>
          <w:p w:rsidR="000741AE" w:rsidRPr="009D6292" w:rsidRDefault="000741AE" w:rsidP="000741AE">
            <w:pPr>
              <w:widowControl w:val="0"/>
              <w:spacing w:after="0" w:line="240" w:lineRule="auto"/>
              <w:jc w:val="both"/>
              <w:rPr>
                <w:rFonts w:ascii="Times New Roman" w:hAnsi="Times New Roman"/>
                <w:sz w:val="20"/>
                <w:szCs w:val="20"/>
              </w:rPr>
            </w:pPr>
          </w:p>
          <w:p w:rsidR="000741AE" w:rsidRDefault="000741AE" w:rsidP="000741AE">
            <w:pPr>
              <w:spacing w:after="0" w:line="240" w:lineRule="auto"/>
              <w:rPr>
                <w:rFonts w:ascii="Times New Roman" w:hAnsi="Times New Roman"/>
                <w:sz w:val="20"/>
                <w:szCs w:val="20"/>
              </w:rPr>
            </w:pPr>
            <w:r w:rsidRPr="009D6292">
              <w:rPr>
                <w:rFonts w:ascii="Times New Roman" w:hAnsi="Times New Roman"/>
                <w:sz w:val="20"/>
                <w:szCs w:val="20"/>
              </w:rPr>
              <w:t xml:space="preserve">Рекомендован к утверждению на </w:t>
            </w:r>
          </w:p>
          <w:p w:rsidR="000741AE" w:rsidRPr="0019096E" w:rsidRDefault="000741AE" w:rsidP="000741AE">
            <w:pPr>
              <w:spacing w:after="0" w:line="240" w:lineRule="auto"/>
              <w:rPr>
                <w:rFonts w:ascii="Times New Roman" w:hAnsi="Times New Roman"/>
                <w:i/>
                <w:sz w:val="20"/>
                <w:szCs w:val="20"/>
              </w:rPr>
            </w:pPr>
            <w:r w:rsidRPr="009D6292">
              <w:rPr>
                <w:rFonts w:ascii="Times New Roman" w:hAnsi="Times New Roman"/>
                <w:sz w:val="20"/>
                <w:szCs w:val="20"/>
              </w:rPr>
              <w:t xml:space="preserve">заседании кафедры </w:t>
            </w:r>
            <w:r>
              <w:rPr>
                <w:rFonts w:ascii="Times New Roman" w:hAnsi="Times New Roman"/>
                <w:b/>
                <w:bCs/>
                <w:sz w:val="20"/>
                <w:szCs w:val="20"/>
              </w:rPr>
              <w:t>«</w:t>
            </w:r>
            <w:r w:rsidRPr="00FB627C">
              <w:rPr>
                <w:rFonts w:ascii="Times New Roman" w:hAnsi="Times New Roman"/>
                <w:bCs/>
                <w:sz w:val="20"/>
                <w:szCs w:val="20"/>
              </w:rPr>
              <w:t>Русский язык</w:t>
            </w:r>
            <w:r>
              <w:rPr>
                <w:rFonts w:ascii="Times New Roman" w:hAnsi="Times New Roman"/>
                <w:b/>
                <w:bCs/>
                <w:sz w:val="20"/>
                <w:szCs w:val="20"/>
              </w:rPr>
              <w:t>»</w:t>
            </w:r>
          </w:p>
        </w:tc>
      </w:tr>
      <w:tr w:rsidR="000741AE" w:rsidRPr="009D6292" w:rsidTr="000741AE">
        <w:tc>
          <w:tcPr>
            <w:tcW w:w="2419" w:type="dxa"/>
          </w:tcPr>
          <w:p w:rsidR="000741AE" w:rsidRPr="009D6292" w:rsidRDefault="000741AE" w:rsidP="000741AE">
            <w:pPr>
              <w:widowControl w:val="0"/>
              <w:spacing w:after="0" w:line="240" w:lineRule="auto"/>
              <w:rPr>
                <w:rFonts w:ascii="Times New Roman" w:hAnsi="Times New Roman"/>
                <w:sz w:val="20"/>
                <w:szCs w:val="20"/>
              </w:rPr>
            </w:pPr>
          </w:p>
        </w:tc>
        <w:tc>
          <w:tcPr>
            <w:tcW w:w="6866" w:type="dxa"/>
          </w:tcPr>
          <w:p w:rsidR="000741AE" w:rsidRPr="009D6292" w:rsidRDefault="000741AE" w:rsidP="000741AE">
            <w:pPr>
              <w:widowControl w:val="0"/>
              <w:spacing w:after="0" w:line="240" w:lineRule="auto"/>
              <w:jc w:val="center"/>
              <w:rPr>
                <w:rFonts w:ascii="Times New Roman" w:hAnsi="Times New Roman"/>
                <w:sz w:val="20"/>
                <w:szCs w:val="20"/>
              </w:rPr>
            </w:pPr>
          </w:p>
        </w:tc>
      </w:tr>
      <w:tr w:rsidR="000741AE" w:rsidRPr="009D6292" w:rsidTr="000741AE">
        <w:tc>
          <w:tcPr>
            <w:tcW w:w="2419" w:type="dxa"/>
          </w:tcPr>
          <w:p w:rsidR="000741AE" w:rsidRPr="009D6292" w:rsidRDefault="000741AE" w:rsidP="000741AE">
            <w:pPr>
              <w:widowControl w:val="0"/>
              <w:spacing w:after="0" w:line="240" w:lineRule="auto"/>
              <w:rPr>
                <w:rFonts w:ascii="Times New Roman" w:hAnsi="Times New Roman"/>
                <w:sz w:val="20"/>
                <w:szCs w:val="20"/>
              </w:rPr>
            </w:pPr>
          </w:p>
        </w:tc>
        <w:tc>
          <w:tcPr>
            <w:tcW w:w="6866" w:type="dxa"/>
          </w:tcPr>
          <w:p w:rsidR="000741AE" w:rsidRPr="009D6292" w:rsidRDefault="000741AE" w:rsidP="000741AE">
            <w:pPr>
              <w:widowControl w:val="0"/>
              <w:spacing w:after="0" w:line="240" w:lineRule="auto"/>
              <w:rPr>
                <w:rFonts w:ascii="Times New Roman" w:hAnsi="Times New Roman"/>
                <w:sz w:val="20"/>
                <w:szCs w:val="20"/>
              </w:rPr>
            </w:pPr>
            <w:r w:rsidRPr="009D6292">
              <w:rPr>
                <w:rFonts w:ascii="Times New Roman" w:hAnsi="Times New Roman"/>
                <w:sz w:val="20"/>
                <w:szCs w:val="20"/>
              </w:rPr>
              <w:t>протокол заседания</w:t>
            </w:r>
            <w:r w:rsidRPr="007131E6">
              <w:rPr>
                <w:rFonts w:ascii="Times New Roman" w:hAnsi="Times New Roman"/>
                <w:sz w:val="20"/>
                <w:szCs w:val="20"/>
              </w:rPr>
              <w:t>от</w:t>
            </w:r>
            <w:r w:rsidR="007131E6">
              <w:rPr>
                <w:rFonts w:ascii="Times New Roman" w:hAnsi="Times New Roman"/>
                <w:sz w:val="20"/>
                <w:szCs w:val="20"/>
              </w:rPr>
              <w:t>21июня 2021</w:t>
            </w:r>
            <w:r w:rsidR="001A3765" w:rsidRPr="007131E6">
              <w:rPr>
                <w:rFonts w:ascii="Times New Roman" w:hAnsi="Times New Roman"/>
                <w:sz w:val="20"/>
                <w:szCs w:val="20"/>
              </w:rPr>
              <w:t xml:space="preserve"> г. № </w:t>
            </w:r>
            <w:r w:rsidR="007131E6">
              <w:rPr>
                <w:rFonts w:ascii="Times New Roman" w:hAnsi="Times New Roman"/>
                <w:sz w:val="20"/>
                <w:szCs w:val="20"/>
              </w:rPr>
              <w:t>10</w:t>
            </w:r>
          </w:p>
          <w:p w:rsidR="000741AE" w:rsidRPr="009D6292" w:rsidRDefault="000741AE" w:rsidP="000741AE">
            <w:pPr>
              <w:widowControl w:val="0"/>
              <w:spacing w:after="0" w:line="240" w:lineRule="auto"/>
              <w:rPr>
                <w:rFonts w:ascii="Times New Roman" w:hAnsi="Times New Roman"/>
                <w:sz w:val="20"/>
                <w:szCs w:val="20"/>
              </w:rPr>
            </w:pPr>
          </w:p>
          <w:p w:rsidR="000741AE" w:rsidRPr="009D6292" w:rsidRDefault="000741AE" w:rsidP="000741AE">
            <w:pPr>
              <w:widowControl w:val="0"/>
              <w:spacing w:after="0" w:line="240" w:lineRule="auto"/>
              <w:rPr>
                <w:rFonts w:ascii="Times New Roman" w:hAnsi="Times New Roman"/>
                <w:sz w:val="20"/>
                <w:szCs w:val="20"/>
              </w:rPr>
            </w:pPr>
            <w:r w:rsidRPr="009D6292">
              <w:rPr>
                <w:rFonts w:ascii="Times New Roman" w:hAnsi="Times New Roman"/>
                <w:sz w:val="20"/>
                <w:szCs w:val="20"/>
              </w:rPr>
              <w:t>Зав. кафедрой      __________________</w:t>
            </w:r>
            <w:r>
              <w:rPr>
                <w:rFonts w:ascii="Times New Roman" w:hAnsi="Times New Roman"/>
                <w:sz w:val="20"/>
                <w:szCs w:val="20"/>
              </w:rPr>
              <w:t xml:space="preserve">     Дударова Л.</w:t>
            </w:r>
            <w:r w:rsidRPr="009D6292">
              <w:rPr>
                <w:rFonts w:ascii="Times New Roman" w:hAnsi="Times New Roman"/>
                <w:sz w:val="20"/>
                <w:szCs w:val="20"/>
              </w:rPr>
              <w:t xml:space="preserve">.М             </w:t>
            </w:r>
          </w:p>
          <w:p w:rsidR="000741AE" w:rsidRPr="009D6292" w:rsidRDefault="000741AE" w:rsidP="000741AE">
            <w:pPr>
              <w:widowControl w:val="0"/>
              <w:tabs>
                <w:tab w:val="left" w:pos="4878"/>
              </w:tabs>
              <w:spacing w:after="0" w:line="240" w:lineRule="auto"/>
              <w:rPr>
                <w:rFonts w:ascii="Times New Roman" w:hAnsi="Times New Roman"/>
                <w:sz w:val="20"/>
                <w:szCs w:val="20"/>
              </w:rPr>
            </w:pPr>
            <w:r w:rsidRPr="009D6292">
              <w:rPr>
                <w:rFonts w:ascii="Times New Roman" w:hAnsi="Times New Roman"/>
                <w:i/>
                <w:sz w:val="20"/>
                <w:szCs w:val="20"/>
              </w:rPr>
              <w:t>подпись</w:t>
            </w:r>
          </w:p>
          <w:p w:rsidR="000741AE" w:rsidRPr="009D6292" w:rsidRDefault="000741AE" w:rsidP="000741AE">
            <w:pPr>
              <w:widowControl w:val="0"/>
              <w:spacing w:after="0" w:line="240" w:lineRule="auto"/>
              <w:rPr>
                <w:rFonts w:ascii="Times New Roman" w:hAnsi="Times New Roman"/>
                <w:sz w:val="20"/>
                <w:szCs w:val="20"/>
              </w:rPr>
            </w:pPr>
          </w:p>
        </w:tc>
      </w:tr>
      <w:tr w:rsidR="000741AE" w:rsidRPr="009D6292" w:rsidTr="000741AE">
        <w:tc>
          <w:tcPr>
            <w:tcW w:w="2419" w:type="dxa"/>
          </w:tcPr>
          <w:p w:rsidR="000741AE" w:rsidRPr="009D6292" w:rsidRDefault="000741AE" w:rsidP="000741AE">
            <w:pPr>
              <w:widowControl w:val="0"/>
              <w:spacing w:after="0" w:line="240" w:lineRule="auto"/>
              <w:rPr>
                <w:rFonts w:ascii="Times New Roman" w:hAnsi="Times New Roman"/>
                <w:sz w:val="20"/>
                <w:szCs w:val="20"/>
              </w:rPr>
            </w:pPr>
          </w:p>
        </w:tc>
        <w:tc>
          <w:tcPr>
            <w:tcW w:w="6866" w:type="dxa"/>
          </w:tcPr>
          <w:p w:rsidR="000741AE" w:rsidRPr="009D6292" w:rsidRDefault="000741AE" w:rsidP="000741AE">
            <w:pPr>
              <w:widowControl w:val="0"/>
              <w:spacing w:after="0" w:line="240" w:lineRule="auto"/>
              <w:rPr>
                <w:rFonts w:ascii="Times New Roman" w:hAnsi="Times New Roman"/>
                <w:sz w:val="20"/>
                <w:szCs w:val="20"/>
              </w:rPr>
            </w:pPr>
          </w:p>
        </w:tc>
      </w:tr>
    </w:tbl>
    <w:p w:rsidR="000741AE" w:rsidRPr="009D6292" w:rsidRDefault="000741AE" w:rsidP="000741AE">
      <w:pPr>
        <w:widowControl w:val="0"/>
        <w:spacing w:after="0" w:line="240" w:lineRule="auto"/>
        <w:rPr>
          <w:rFonts w:ascii="Times New Roman" w:hAnsi="Times New Roman"/>
          <w:sz w:val="20"/>
          <w:szCs w:val="20"/>
        </w:rPr>
      </w:pPr>
    </w:p>
    <w:p w:rsidR="000741AE" w:rsidRDefault="000741AE" w:rsidP="000741AE">
      <w:pPr>
        <w:spacing w:line="240" w:lineRule="auto"/>
        <w:jc w:val="center"/>
        <w:rPr>
          <w:rFonts w:ascii="Times New Roman" w:hAnsi="Times New Roman"/>
          <w:sz w:val="20"/>
          <w:szCs w:val="20"/>
        </w:rPr>
      </w:pPr>
    </w:p>
    <w:p w:rsidR="000741AE" w:rsidRDefault="000741AE" w:rsidP="000741AE">
      <w:pPr>
        <w:spacing w:line="240" w:lineRule="auto"/>
        <w:jc w:val="center"/>
        <w:rPr>
          <w:rFonts w:ascii="Times New Roman" w:hAnsi="Times New Roman"/>
          <w:sz w:val="20"/>
          <w:szCs w:val="20"/>
        </w:rPr>
      </w:pPr>
    </w:p>
    <w:p w:rsidR="000741AE" w:rsidRDefault="000741AE" w:rsidP="000741AE">
      <w:pPr>
        <w:spacing w:line="240" w:lineRule="auto"/>
        <w:jc w:val="center"/>
        <w:rPr>
          <w:rFonts w:ascii="Times New Roman" w:hAnsi="Times New Roman"/>
          <w:sz w:val="20"/>
          <w:szCs w:val="20"/>
        </w:rPr>
      </w:pPr>
    </w:p>
    <w:p w:rsidR="000741AE" w:rsidRDefault="000741AE" w:rsidP="000741AE">
      <w:pPr>
        <w:spacing w:line="240" w:lineRule="auto"/>
        <w:jc w:val="center"/>
        <w:rPr>
          <w:rFonts w:ascii="Times New Roman" w:hAnsi="Times New Roman"/>
          <w:sz w:val="20"/>
          <w:szCs w:val="20"/>
        </w:rPr>
      </w:pPr>
    </w:p>
    <w:p w:rsidR="000741AE" w:rsidRDefault="000741AE" w:rsidP="000741AE">
      <w:pPr>
        <w:spacing w:line="240" w:lineRule="auto"/>
        <w:jc w:val="center"/>
        <w:rPr>
          <w:rFonts w:ascii="Times New Roman" w:hAnsi="Times New Roman"/>
          <w:sz w:val="20"/>
          <w:szCs w:val="20"/>
        </w:rPr>
      </w:pPr>
    </w:p>
    <w:p w:rsidR="000741AE" w:rsidRDefault="000741AE" w:rsidP="000741AE">
      <w:pPr>
        <w:spacing w:line="240" w:lineRule="auto"/>
        <w:jc w:val="center"/>
        <w:rPr>
          <w:rFonts w:ascii="Times New Roman" w:hAnsi="Times New Roman"/>
          <w:sz w:val="20"/>
          <w:szCs w:val="20"/>
        </w:rPr>
      </w:pPr>
    </w:p>
    <w:p w:rsidR="000741AE" w:rsidRDefault="000741AE" w:rsidP="000741AE">
      <w:pPr>
        <w:spacing w:line="240" w:lineRule="auto"/>
        <w:jc w:val="center"/>
        <w:rPr>
          <w:rFonts w:ascii="Times New Roman" w:hAnsi="Times New Roman"/>
          <w:sz w:val="20"/>
          <w:szCs w:val="20"/>
        </w:rPr>
      </w:pPr>
    </w:p>
    <w:p w:rsidR="000741AE" w:rsidRDefault="000741AE" w:rsidP="000741AE">
      <w:pPr>
        <w:spacing w:line="240" w:lineRule="auto"/>
        <w:jc w:val="center"/>
        <w:rPr>
          <w:rFonts w:ascii="Times New Roman" w:hAnsi="Times New Roman"/>
          <w:sz w:val="20"/>
          <w:szCs w:val="20"/>
        </w:rPr>
      </w:pPr>
    </w:p>
    <w:p w:rsidR="000741AE" w:rsidRDefault="000741AE" w:rsidP="000741AE">
      <w:pPr>
        <w:spacing w:line="240" w:lineRule="auto"/>
        <w:jc w:val="center"/>
        <w:rPr>
          <w:rFonts w:ascii="Times New Roman" w:hAnsi="Times New Roman"/>
          <w:sz w:val="20"/>
          <w:szCs w:val="20"/>
        </w:rPr>
      </w:pPr>
    </w:p>
    <w:p w:rsidR="000741AE" w:rsidRDefault="000741AE" w:rsidP="000741AE">
      <w:pPr>
        <w:spacing w:line="240" w:lineRule="auto"/>
        <w:jc w:val="center"/>
        <w:rPr>
          <w:rFonts w:ascii="Times New Roman" w:hAnsi="Times New Roman"/>
          <w:sz w:val="20"/>
          <w:szCs w:val="20"/>
        </w:rPr>
      </w:pPr>
    </w:p>
    <w:p w:rsidR="000741AE" w:rsidRDefault="000741AE" w:rsidP="000741AE">
      <w:pPr>
        <w:spacing w:line="240" w:lineRule="auto"/>
        <w:jc w:val="center"/>
        <w:rPr>
          <w:rFonts w:ascii="Times New Roman" w:hAnsi="Times New Roman"/>
          <w:sz w:val="20"/>
          <w:szCs w:val="20"/>
        </w:rPr>
      </w:pPr>
    </w:p>
    <w:p w:rsidR="000741AE" w:rsidRPr="009D6292" w:rsidRDefault="000741AE" w:rsidP="000741AE">
      <w:pPr>
        <w:spacing w:line="240" w:lineRule="auto"/>
        <w:jc w:val="center"/>
        <w:rPr>
          <w:rFonts w:ascii="Times New Roman" w:hAnsi="Times New Roman"/>
          <w:sz w:val="20"/>
          <w:szCs w:val="20"/>
        </w:rPr>
      </w:pPr>
    </w:p>
    <w:p w:rsidR="000741AE" w:rsidRPr="009D6292" w:rsidRDefault="000741AE" w:rsidP="000741AE">
      <w:pPr>
        <w:spacing w:after="0" w:line="240" w:lineRule="auto"/>
        <w:rPr>
          <w:rFonts w:ascii="Times New Roman" w:hAnsi="Times New Roman"/>
          <w:sz w:val="20"/>
          <w:szCs w:val="20"/>
        </w:rPr>
      </w:pPr>
    </w:p>
    <w:p w:rsidR="000741AE" w:rsidRPr="009D6292" w:rsidRDefault="000741AE" w:rsidP="000741AE">
      <w:pPr>
        <w:spacing w:after="0" w:line="240" w:lineRule="auto"/>
        <w:rPr>
          <w:rFonts w:ascii="Times New Roman" w:hAnsi="Times New Roman"/>
          <w:sz w:val="20"/>
          <w:szCs w:val="20"/>
        </w:rPr>
      </w:pPr>
    </w:p>
    <w:p w:rsidR="000741AE" w:rsidRPr="009D6292" w:rsidRDefault="000741AE" w:rsidP="000741AE">
      <w:pPr>
        <w:spacing w:line="240" w:lineRule="auto"/>
        <w:jc w:val="center"/>
        <w:rPr>
          <w:rFonts w:ascii="Times New Roman" w:hAnsi="Times New Roman"/>
          <w:sz w:val="20"/>
          <w:szCs w:val="20"/>
        </w:rPr>
      </w:pPr>
      <w:r w:rsidRPr="009D6292">
        <w:rPr>
          <w:rFonts w:ascii="Times New Roman" w:hAnsi="Times New Roman"/>
          <w:b/>
          <w:sz w:val="20"/>
          <w:szCs w:val="20"/>
        </w:rPr>
        <w:t>МАГАС 2021</w:t>
      </w:r>
    </w:p>
    <w:p w:rsidR="000741AE" w:rsidRPr="009D6292" w:rsidRDefault="000741AE" w:rsidP="000741AE">
      <w:pPr>
        <w:spacing w:line="240" w:lineRule="auto"/>
        <w:jc w:val="center"/>
        <w:rPr>
          <w:rFonts w:ascii="Times New Roman" w:hAnsi="Times New Roman"/>
          <w:b/>
          <w:sz w:val="20"/>
          <w:szCs w:val="20"/>
        </w:rPr>
      </w:pPr>
    </w:p>
    <w:p w:rsidR="000741AE" w:rsidRPr="009D6292" w:rsidRDefault="000741AE" w:rsidP="000741AE">
      <w:pPr>
        <w:pStyle w:val="aa"/>
        <w:numPr>
          <w:ilvl w:val="0"/>
          <w:numId w:val="35"/>
        </w:numPr>
        <w:suppressAutoHyphens/>
        <w:spacing w:after="160" w:line="240" w:lineRule="auto"/>
        <w:ind w:left="0" w:firstLine="426"/>
        <w:rPr>
          <w:rFonts w:ascii="Times New Roman" w:hAnsi="Times New Roman"/>
        </w:rPr>
      </w:pPr>
      <w:r w:rsidRPr="009D6292">
        <w:rPr>
          <w:rFonts w:ascii="Times New Roman" w:hAnsi="Times New Roman"/>
          <w:b/>
        </w:rPr>
        <w:t>Перечень компетенций, с указанием этапов их формирования в процессе освоения образовательной программы</w:t>
      </w:r>
    </w:p>
    <w:p w:rsidR="000741AE" w:rsidRPr="009D6292" w:rsidRDefault="000741AE" w:rsidP="000741AE">
      <w:pPr>
        <w:spacing w:after="0" w:line="240" w:lineRule="auto"/>
        <w:ind w:firstLine="426"/>
        <w:jc w:val="both"/>
        <w:rPr>
          <w:rFonts w:ascii="Times New Roman" w:hAnsi="Times New Roman"/>
          <w:sz w:val="20"/>
          <w:szCs w:val="20"/>
        </w:rPr>
      </w:pPr>
      <w:r w:rsidRPr="009D6292">
        <w:rPr>
          <w:rFonts w:ascii="Times New Roman" w:hAnsi="Times New Roman"/>
          <w:sz w:val="20"/>
          <w:szCs w:val="20"/>
        </w:rPr>
        <w:t>В процессе освоения образовательной программы компетенции формируются по следующим этапам:</w:t>
      </w:r>
    </w:p>
    <w:p w:rsidR="000741AE" w:rsidRPr="009D6292" w:rsidRDefault="000741AE" w:rsidP="000741AE">
      <w:pPr>
        <w:pStyle w:val="aa"/>
        <w:numPr>
          <w:ilvl w:val="0"/>
          <w:numId w:val="34"/>
        </w:numPr>
        <w:spacing w:after="0" w:line="240" w:lineRule="auto"/>
        <w:ind w:left="0" w:firstLine="426"/>
        <w:jc w:val="both"/>
        <w:rPr>
          <w:rFonts w:ascii="Times New Roman" w:hAnsi="Times New Roman"/>
        </w:rPr>
      </w:pPr>
      <w:r w:rsidRPr="009D6292">
        <w:rPr>
          <w:rFonts w:ascii="Times New Roman" w:hAnsi="Times New Roman"/>
        </w:rPr>
        <w:t>начальный этап дает общее представление о виде деятельности, основных закономерностях функционирования объектов профессиональной деятельности, методов и алгоритмов решения практических задач;</w:t>
      </w:r>
    </w:p>
    <w:p w:rsidR="000741AE" w:rsidRPr="009D6292" w:rsidRDefault="000741AE" w:rsidP="000741AE">
      <w:pPr>
        <w:pStyle w:val="aa"/>
        <w:numPr>
          <w:ilvl w:val="0"/>
          <w:numId w:val="34"/>
        </w:numPr>
        <w:spacing w:after="0" w:line="240" w:lineRule="auto"/>
        <w:ind w:left="0" w:firstLine="360"/>
        <w:jc w:val="both"/>
        <w:rPr>
          <w:rFonts w:ascii="Times New Roman" w:hAnsi="Times New Roman"/>
        </w:rPr>
      </w:pPr>
      <w:r w:rsidRPr="009D6292">
        <w:rPr>
          <w:rFonts w:ascii="Times New Roman" w:hAnsi="Times New Roman"/>
        </w:rPr>
        <w:t>основной этап позволяет решать типовые задачи, принимать профессиональные и управленческие решения по известным алгоритмам, правилам и методикам;</w:t>
      </w:r>
    </w:p>
    <w:p w:rsidR="000741AE" w:rsidRPr="009D6292" w:rsidRDefault="000741AE" w:rsidP="000741AE">
      <w:pPr>
        <w:pStyle w:val="aa"/>
        <w:numPr>
          <w:ilvl w:val="0"/>
          <w:numId w:val="34"/>
        </w:numPr>
        <w:spacing w:after="0" w:line="240" w:lineRule="auto"/>
        <w:ind w:left="0" w:firstLine="360"/>
        <w:jc w:val="both"/>
        <w:rPr>
          <w:rFonts w:ascii="Times New Roman" w:hAnsi="Times New Roman"/>
        </w:rPr>
      </w:pPr>
      <w:r w:rsidRPr="009D6292">
        <w:rPr>
          <w:rFonts w:ascii="Times New Roman" w:hAnsi="Times New Roman"/>
        </w:rPr>
        <w:t>завершающий этап предполагает готовность решать практические задачи повышенной сложности, нетиповые задачи, принимать профессиональные и управленческие решения в условиях неполной определенности, при недостаточном документальном, нормативном и методическом обеспечении.</w:t>
      </w:r>
    </w:p>
    <w:p w:rsidR="000741AE" w:rsidRPr="009D6292" w:rsidRDefault="000741AE" w:rsidP="000741AE">
      <w:pPr>
        <w:pStyle w:val="aa"/>
        <w:tabs>
          <w:tab w:val="left" w:pos="709"/>
        </w:tabs>
        <w:spacing w:after="0" w:line="240" w:lineRule="auto"/>
        <w:ind w:left="0" w:firstLine="426"/>
        <w:jc w:val="both"/>
        <w:rPr>
          <w:rFonts w:ascii="Times New Roman" w:hAnsi="Times New Roman"/>
        </w:rPr>
      </w:pPr>
      <w:r w:rsidRPr="009D6292">
        <w:rPr>
          <w:rFonts w:ascii="Times New Roman" w:hAnsi="Times New Roman"/>
        </w:rPr>
        <w:tab/>
        <w:t xml:space="preserve">При освоении дисциплины (модуля) компетенции, закрепленные за ней, реализуются по темам (разделам) дисциплины (модуля), в определенной степени (полностью или в оговоренной части) и на определенном этапе, </w:t>
      </w:r>
    </w:p>
    <w:p w:rsidR="000741AE" w:rsidRPr="009D6292" w:rsidRDefault="000741AE" w:rsidP="000741AE">
      <w:pPr>
        <w:spacing w:after="0" w:line="240" w:lineRule="auto"/>
        <w:ind w:firstLine="851"/>
        <w:rPr>
          <w:rFonts w:ascii="Times New Roman" w:hAnsi="Times New Roman"/>
          <w:bCs/>
          <w:sz w:val="20"/>
          <w:szCs w:val="20"/>
        </w:rPr>
      </w:pPr>
    </w:p>
    <w:p w:rsidR="000741AE" w:rsidRPr="009D6292" w:rsidRDefault="000741AE" w:rsidP="000741AE">
      <w:pPr>
        <w:spacing w:after="0" w:line="240" w:lineRule="auto"/>
        <w:ind w:firstLine="708"/>
        <w:jc w:val="right"/>
        <w:rPr>
          <w:rFonts w:ascii="Times New Roman" w:hAnsi="Times New Roman"/>
          <w:sz w:val="20"/>
          <w:szCs w:val="20"/>
        </w:rPr>
      </w:pPr>
      <w:r w:rsidRPr="009D6292">
        <w:rPr>
          <w:rFonts w:ascii="Times New Roman" w:hAnsi="Times New Roman"/>
          <w:sz w:val="20"/>
          <w:szCs w:val="20"/>
        </w:rPr>
        <w:t>Таблица1.</w:t>
      </w:r>
    </w:p>
    <w:p w:rsidR="000741AE" w:rsidRPr="009D6292" w:rsidRDefault="000741AE" w:rsidP="000741AE">
      <w:pPr>
        <w:tabs>
          <w:tab w:val="left" w:pos="6379"/>
        </w:tabs>
        <w:spacing w:after="0" w:line="240" w:lineRule="auto"/>
        <w:ind w:firstLine="426"/>
        <w:contextualSpacing/>
        <w:rPr>
          <w:rFonts w:ascii="Times New Roman" w:hAnsi="Times New Roman"/>
          <w:sz w:val="20"/>
          <w:szCs w:val="20"/>
        </w:rPr>
      </w:pPr>
      <w:r w:rsidRPr="009D6292">
        <w:rPr>
          <w:rFonts w:ascii="Times New Roman" w:hAnsi="Times New Roman"/>
          <w:b/>
          <w:sz w:val="20"/>
          <w:szCs w:val="20"/>
        </w:rPr>
        <w:t>Перечень компетенций с указанием этапов их формирования в процессе освоения образовательной программы</w:t>
      </w:r>
    </w:p>
    <w:tbl>
      <w:tblPr>
        <w:tblW w:w="91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11"/>
        <w:gridCol w:w="2126"/>
        <w:gridCol w:w="2126"/>
        <w:gridCol w:w="3207"/>
      </w:tblGrid>
      <w:tr w:rsidR="000741AE" w:rsidRPr="00FE2E15" w:rsidTr="000741AE">
        <w:trPr>
          <w:jc w:val="center"/>
        </w:trPr>
        <w:tc>
          <w:tcPr>
            <w:tcW w:w="1711" w:type="dxa"/>
          </w:tcPr>
          <w:p w:rsidR="000741AE" w:rsidRPr="00FE2E15" w:rsidRDefault="000741AE" w:rsidP="000741AE">
            <w:pPr>
              <w:tabs>
                <w:tab w:val="left" w:pos="6379"/>
              </w:tabs>
              <w:spacing w:after="0" w:line="240" w:lineRule="auto"/>
              <w:contextualSpacing/>
              <w:rPr>
                <w:rFonts w:ascii="Times New Roman" w:hAnsi="Times New Roman"/>
                <w:b/>
                <w:sz w:val="20"/>
                <w:szCs w:val="20"/>
              </w:rPr>
            </w:pPr>
            <w:r w:rsidRPr="00FE2E15">
              <w:rPr>
                <w:rFonts w:ascii="Times New Roman" w:hAnsi="Times New Roman"/>
                <w:b/>
                <w:sz w:val="20"/>
                <w:szCs w:val="20"/>
              </w:rPr>
              <w:t>Категория</w:t>
            </w:r>
          </w:p>
          <w:p w:rsidR="000741AE" w:rsidRPr="00FE2E15" w:rsidRDefault="000741AE" w:rsidP="000741AE">
            <w:pPr>
              <w:tabs>
                <w:tab w:val="left" w:pos="6379"/>
              </w:tabs>
              <w:spacing w:after="0" w:line="240" w:lineRule="auto"/>
              <w:contextualSpacing/>
              <w:rPr>
                <w:rFonts w:ascii="Times New Roman" w:hAnsi="Times New Roman"/>
                <w:b/>
                <w:sz w:val="20"/>
                <w:szCs w:val="20"/>
              </w:rPr>
            </w:pPr>
            <w:r w:rsidRPr="00FE2E15">
              <w:rPr>
                <w:rFonts w:ascii="Times New Roman" w:hAnsi="Times New Roman"/>
                <w:b/>
                <w:sz w:val="20"/>
                <w:szCs w:val="20"/>
              </w:rPr>
              <w:t>Компетенций.</w:t>
            </w:r>
          </w:p>
          <w:p w:rsidR="000741AE" w:rsidRPr="00FE2E15" w:rsidRDefault="000741AE" w:rsidP="000741AE">
            <w:pPr>
              <w:tabs>
                <w:tab w:val="left" w:pos="6379"/>
              </w:tabs>
              <w:spacing w:after="0" w:line="240" w:lineRule="auto"/>
              <w:contextualSpacing/>
              <w:rPr>
                <w:rFonts w:ascii="Times New Roman" w:hAnsi="Times New Roman"/>
                <w:b/>
                <w:sz w:val="20"/>
                <w:szCs w:val="20"/>
              </w:rPr>
            </w:pPr>
            <w:r w:rsidRPr="00FE2E15">
              <w:rPr>
                <w:rFonts w:ascii="Times New Roman" w:hAnsi="Times New Roman"/>
                <w:b/>
                <w:spacing w:val="-7"/>
                <w:sz w:val="20"/>
                <w:szCs w:val="20"/>
              </w:rPr>
              <w:t>Задача ПД</w:t>
            </w:r>
          </w:p>
        </w:tc>
        <w:tc>
          <w:tcPr>
            <w:tcW w:w="2126" w:type="dxa"/>
          </w:tcPr>
          <w:p w:rsidR="000741AE" w:rsidRPr="00FE2E15" w:rsidRDefault="000741AE" w:rsidP="000741AE">
            <w:pPr>
              <w:tabs>
                <w:tab w:val="left" w:pos="6379"/>
              </w:tabs>
              <w:spacing w:after="0" w:line="240" w:lineRule="auto"/>
              <w:ind w:firstLine="33"/>
              <w:contextualSpacing/>
              <w:rPr>
                <w:rFonts w:ascii="Times New Roman" w:hAnsi="Times New Roman"/>
                <w:b/>
                <w:sz w:val="20"/>
                <w:szCs w:val="20"/>
              </w:rPr>
            </w:pPr>
            <w:r w:rsidRPr="00FE2E15">
              <w:rPr>
                <w:rFonts w:ascii="Times New Roman" w:hAnsi="Times New Roman"/>
                <w:b/>
                <w:sz w:val="20"/>
                <w:szCs w:val="20"/>
              </w:rPr>
              <w:t>Код и наименование компетенции</w:t>
            </w:r>
          </w:p>
        </w:tc>
        <w:tc>
          <w:tcPr>
            <w:tcW w:w="2126" w:type="dxa"/>
          </w:tcPr>
          <w:p w:rsidR="000741AE" w:rsidRPr="00FE2E15" w:rsidRDefault="000741AE" w:rsidP="000741AE">
            <w:pPr>
              <w:tabs>
                <w:tab w:val="left" w:pos="6379"/>
              </w:tabs>
              <w:spacing w:after="0" w:line="240" w:lineRule="auto"/>
              <w:ind w:firstLine="34"/>
              <w:contextualSpacing/>
              <w:rPr>
                <w:rFonts w:ascii="Times New Roman" w:hAnsi="Times New Roman"/>
                <w:sz w:val="20"/>
                <w:szCs w:val="20"/>
              </w:rPr>
            </w:pPr>
            <w:r w:rsidRPr="00FE2E15">
              <w:rPr>
                <w:rFonts w:ascii="Times New Roman" w:hAnsi="Times New Roman"/>
                <w:b/>
                <w:sz w:val="20"/>
                <w:szCs w:val="20"/>
              </w:rPr>
              <w:t>Индикатор достижения компетенции</w:t>
            </w:r>
          </w:p>
        </w:tc>
        <w:tc>
          <w:tcPr>
            <w:tcW w:w="3207" w:type="dxa"/>
          </w:tcPr>
          <w:p w:rsidR="000741AE" w:rsidRPr="00FE2E15" w:rsidRDefault="000741AE" w:rsidP="000741AE">
            <w:pPr>
              <w:spacing w:after="0" w:line="240" w:lineRule="auto"/>
              <w:rPr>
                <w:rFonts w:ascii="Times New Roman" w:hAnsi="Times New Roman"/>
                <w:b/>
                <w:bCs/>
                <w:sz w:val="20"/>
                <w:szCs w:val="20"/>
              </w:rPr>
            </w:pPr>
            <w:r w:rsidRPr="00FE2E15">
              <w:rPr>
                <w:rFonts w:ascii="Times New Roman" w:hAnsi="Times New Roman"/>
                <w:b/>
                <w:bCs/>
                <w:sz w:val="20"/>
                <w:szCs w:val="20"/>
              </w:rPr>
              <w:t>Этап формирования компетенции при освоении дисциплины</w:t>
            </w:r>
          </w:p>
        </w:tc>
      </w:tr>
      <w:tr w:rsidR="00A30CDA" w:rsidRPr="00FE2E15" w:rsidTr="000741AE">
        <w:trPr>
          <w:jc w:val="center"/>
        </w:trPr>
        <w:tc>
          <w:tcPr>
            <w:tcW w:w="1711" w:type="dxa"/>
          </w:tcPr>
          <w:p w:rsidR="00A30CDA" w:rsidRPr="00FE2E15" w:rsidRDefault="00A30CDA" w:rsidP="000741AE">
            <w:pPr>
              <w:tabs>
                <w:tab w:val="left" w:pos="6379"/>
              </w:tabs>
              <w:spacing w:after="0" w:line="240" w:lineRule="auto"/>
              <w:contextualSpacing/>
              <w:rPr>
                <w:rFonts w:ascii="Times New Roman" w:hAnsi="Times New Roman"/>
                <w:b/>
                <w:sz w:val="20"/>
                <w:szCs w:val="20"/>
              </w:rPr>
            </w:pPr>
            <w:r>
              <w:rPr>
                <w:rFonts w:ascii="Times New Roman" w:hAnsi="Times New Roman"/>
                <w:b/>
                <w:sz w:val="20"/>
                <w:szCs w:val="20"/>
              </w:rPr>
              <w:t>Командная работа и лидерство</w:t>
            </w:r>
          </w:p>
        </w:tc>
        <w:tc>
          <w:tcPr>
            <w:tcW w:w="2126" w:type="dxa"/>
          </w:tcPr>
          <w:p w:rsidR="00A30CDA" w:rsidRDefault="00A30CDA" w:rsidP="00976F1A">
            <w:pPr>
              <w:spacing w:after="0" w:line="240" w:lineRule="auto"/>
              <w:jc w:val="both"/>
              <w:rPr>
                <w:rFonts w:ascii="Times New Roman" w:hAnsi="Times New Roman"/>
                <w:b/>
                <w:sz w:val="20"/>
                <w:szCs w:val="20"/>
              </w:rPr>
            </w:pPr>
            <w:r>
              <w:rPr>
                <w:rFonts w:ascii="Times New Roman" w:hAnsi="Times New Roman"/>
                <w:b/>
                <w:sz w:val="20"/>
                <w:szCs w:val="20"/>
              </w:rPr>
              <w:t>УК-3</w:t>
            </w:r>
            <w:r w:rsidRPr="00D719E0">
              <w:rPr>
                <w:rFonts w:ascii="Times New Roman" w:hAnsi="Times New Roman"/>
                <w:b/>
                <w:sz w:val="20"/>
                <w:szCs w:val="20"/>
              </w:rPr>
              <w:t xml:space="preserve">. </w:t>
            </w:r>
          </w:p>
          <w:p w:rsidR="00A30CDA" w:rsidRPr="0099160C" w:rsidRDefault="00A30CDA" w:rsidP="00976F1A">
            <w:pPr>
              <w:spacing w:after="0" w:line="240" w:lineRule="auto"/>
              <w:jc w:val="both"/>
              <w:rPr>
                <w:rFonts w:ascii="Times New Roman" w:hAnsi="Times New Roman"/>
                <w:color w:val="000000"/>
                <w:sz w:val="20"/>
                <w:szCs w:val="20"/>
              </w:rPr>
            </w:pPr>
            <w:r w:rsidRPr="0099160C">
              <w:rPr>
                <w:rFonts w:ascii="Times New Roman" w:hAnsi="Times New Roman"/>
                <w:color w:val="000000"/>
                <w:sz w:val="20"/>
                <w:szCs w:val="20"/>
              </w:rPr>
              <w:t>Способен осуществлять социальное взаимодействие и реализовывать свою роль в команде</w:t>
            </w:r>
          </w:p>
          <w:p w:rsidR="00A30CDA" w:rsidRPr="00D719E0" w:rsidRDefault="00A30CDA" w:rsidP="00976F1A">
            <w:pPr>
              <w:suppressAutoHyphens/>
              <w:spacing w:after="0" w:line="240" w:lineRule="auto"/>
              <w:jc w:val="both"/>
              <w:rPr>
                <w:rFonts w:ascii="Times New Roman" w:hAnsi="Times New Roman"/>
                <w:b/>
                <w:sz w:val="20"/>
                <w:szCs w:val="20"/>
              </w:rPr>
            </w:pPr>
          </w:p>
          <w:p w:rsidR="00A30CDA" w:rsidRPr="00E62AA0" w:rsidRDefault="00A30CDA" w:rsidP="00976F1A">
            <w:pPr>
              <w:spacing w:after="0" w:line="240" w:lineRule="auto"/>
              <w:contextualSpacing/>
              <w:jc w:val="both"/>
              <w:rPr>
                <w:rFonts w:ascii="Times New Roman" w:hAnsi="Times New Roman"/>
                <w:sz w:val="20"/>
                <w:szCs w:val="20"/>
              </w:rPr>
            </w:pPr>
          </w:p>
        </w:tc>
        <w:tc>
          <w:tcPr>
            <w:tcW w:w="2126" w:type="dxa"/>
          </w:tcPr>
          <w:p w:rsidR="00A30CDA" w:rsidRPr="00E44C00" w:rsidRDefault="00A30CDA" w:rsidP="00976F1A">
            <w:pPr>
              <w:spacing w:after="0" w:line="240" w:lineRule="auto"/>
              <w:ind w:right="142"/>
              <w:contextualSpacing/>
              <w:rPr>
                <w:rFonts w:ascii="Times New Roman" w:hAnsi="Times New Roman"/>
                <w:b/>
                <w:bCs/>
                <w:sz w:val="20"/>
                <w:szCs w:val="20"/>
              </w:rPr>
            </w:pPr>
            <w:r>
              <w:rPr>
                <w:rFonts w:ascii="Times New Roman" w:hAnsi="Times New Roman"/>
                <w:b/>
                <w:sz w:val="20"/>
                <w:szCs w:val="20"/>
              </w:rPr>
              <w:t>УК-3.1</w:t>
            </w:r>
            <w:r w:rsidRPr="0012477F">
              <w:rPr>
                <w:rFonts w:ascii="Times New Roman" w:hAnsi="Times New Roman"/>
                <w:b/>
                <w:sz w:val="20"/>
                <w:szCs w:val="20"/>
              </w:rPr>
              <w:t>.</w:t>
            </w:r>
            <w:r>
              <w:rPr>
                <w:rFonts w:ascii="Times New Roman" w:hAnsi="Times New Roman"/>
                <w:sz w:val="20"/>
                <w:szCs w:val="20"/>
              </w:rPr>
              <w:t>Определяет стратегию сотрудничества для достижения поставленной цели</w:t>
            </w:r>
          </w:p>
        </w:tc>
        <w:tc>
          <w:tcPr>
            <w:tcW w:w="3207" w:type="dxa"/>
          </w:tcPr>
          <w:p w:rsidR="00A30CDA" w:rsidRPr="00FE2E15" w:rsidRDefault="00A30CDA" w:rsidP="00A30CDA">
            <w:pPr>
              <w:autoSpaceDE w:val="0"/>
              <w:autoSpaceDN w:val="0"/>
              <w:adjustRightInd w:val="0"/>
              <w:spacing w:after="0" w:line="240" w:lineRule="auto"/>
              <w:ind w:firstLine="7"/>
              <w:rPr>
                <w:rFonts w:ascii="Times New Roman" w:hAnsi="Times New Roman"/>
                <w:sz w:val="20"/>
                <w:szCs w:val="20"/>
              </w:rPr>
            </w:pPr>
            <w:r w:rsidRPr="00FE2E15">
              <w:rPr>
                <w:rFonts w:ascii="Times New Roman" w:hAnsi="Times New Roman"/>
                <w:sz w:val="20"/>
                <w:szCs w:val="20"/>
              </w:rPr>
              <w:t>Изучение теоретических основ дисциплины на основании лекционного материала и самостоятельно изученного материала.</w:t>
            </w:r>
          </w:p>
          <w:p w:rsidR="00A30CDA" w:rsidRPr="00FE2E15" w:rsidRDefault="00A30CDA" w:rsidP="00A30CDA">
            <w:pPr>
              <w:autoSpaceDE w:val="0"/>
              <w:autoSpaceDN w:val="0"/>
              <w:adjustRightInd w:val="0"/>
              <w:spacing w:after="0" w:line="240" w:lineRule="auto"/>
              <w:ind w:firstLine="7"/>
              <w:rPr>
                <w:rFonts w:ascii="Times New Roman" w:hAnsi="Times New Roman"/>
                <w:sz w:val="20"/>
                <w:szCs w:val="20"/>
              </w:rPr>
            </w:pPr>
            <w:r w:rsidRPr="00FE2E15">
              <w:rPr>
                <w:rFonts w:ascii="Times New Roman" w:hAnsi="Times New Roman"/>
                <w:sz w:val="20"/>
                <w:szCs w:val="20"/>
              </w:rPr>
              <w:t>Подготовка к семинарским занятиям.</w:t>
            </w:r>
          </w:p>
          <w:p w:rsidR="00A30CDA" w:rsidRPr="00FE2E15" w:rsidRDefault="00A30CDA" w:rsidP="00A30CDA">
            <w:pPr>
              <w:autoSpaceDE w:val="0"/>
              <w:autoSpaceDN w:val="0"/>
              <w:adjustRightInd w:val="0"/>
              <w:spacing w:after="0" w:line="240" w:lineRule="auto"/>
              <w:ind w:firstLine="7"/>
              <w:rPr>
                <w:rFonts w:ascii="Times New Roman" w:hAnsi="Times New Roman"/>
                <w:sz w:val="20"/>
                <w:szCs w:val="20"/>
              </w:rPr>
            </w:pPr>
            <w:r w:rsidRPr="00FE2E15">
              <w:rPr>
                <w:rFonts w:ascii="Times New Roman" w:hAnsi="Times New Roman"/>
                <w:sz w:val="20"/>
                <w:szCs w:val="20"/>
              </w:rPr>
              <w:t>Промежуточная аттестация по дисциплине –</w:t>
            </w:r>
            <w:r>
              <w:rPr>
                <w:rFonts w:ascii="Times New Roman" w:hAnsi="Times New Roman"/>
                <w:sz w:val="20"/>
                <w:szCs w:val="20"/>
              </w:rPr>
              <w:t xml:space="preserve"> зачет</w:t>
            </w:r>
            <w:r w:rsidRPr="00FE2E15">
              <w:rPr>
                <w:rFonts w:ascii="Times New Roman" w:hAnsi="Times New Roman"/>
                <w:sz w:val="20"/>
                <w:szCs w:val="20"/>
              </w:rPr>
              <w:t>.</w:t>
            </w:r>
          </w:p>
          <w:p w:rsidR="00A30CDA" w:rsidRPr="00FE2E15" w:rsidRDefault="00A30CDA" w:rsidP="000741AE">
            <w:pPr>
              <w:spacing w:after="0" w:line="240" w:lineRule="auto"/>
              <w:rPr>
                <w:rFonts w:ascii="Times New Roman" w:hAnsi="Times New Roman"/>
                <w:b/>
                <w:bCs/>
                <w:sz w:val="20"/>
                <w:szCs w:val="20"/>
              </w:rPr>
            </w:pPr>
          </w:p>
        </w:tc>
      </w:tr>
      <w:tr w:rsidR="000741AE" w:rsidRPr="00FE2E15" w:rsidTr="000741AE">
        <w:trPr>
          <w:trHeight w:val="2834"/>
          <w:jc w:val="center"/>
        </w:trPr>
        <w:tc>
          <w:tcPr>
            <w:tcW w:w="1711" w:type="dxa"/>
            <w:vMerge w:val="restart"/>
          </w:tcPr>
          <w:p w:rsidR="000741AE" w:rsidRPr="007B51EF" w:rsidRDefault="007B51EF" w:rsidP="001A3765">
            <w:pPr>
              <w:tabs>
                <w:tab w:val="left" w:pos="6379"/>
              </w:tabs>
              <w:spacing w:line="240" w:lineRule="auto"/>
              <w:contextualSpacing/>
              <w:rPr>
                <w:rFonts w:ascii="Times New Roman" w:hAnsi="Times New Roman"/>
                <w:b/>
                <w:sz w:val="20"/>
                <w:szCs w:val="20"/>
              </w:rPr>
            </w:pPr>
            <w:r w:rsidRPr="007B51EF">
              <w:rPr>
                <w:rFonts w:ascii="Times New Roman" w:hAnsi="Times New Roman"/>
                <w:b/>
                <w:sz w:val="20"/>
                <w:szCs w:val="20"/>
              </w:rPr>
              <w:t>Коммуникация</w:t>
            </w:r>
          </w:p>
        </w:tc>
        <w:tc>
          <w:tcPr>
            <w:tcW w:w="2126" w:type="dxa"/>
            <w:vMerge w:val="restart"/>
          </w:tcPr>
          <w:p w:rsidR="000741AE" w:rsidRPr="00E62AA0" w:rsidRDefault="00AB06A5" w:rsidP="000741AE">
            <w:pPr>
              <w:autoSpaceDE w:val="0"/>
              <w:autoSpaceDN w:val="0"/>
              <w:adjustRightInd w:val="0"/>
              <w:spacing w:after="0" w:line="240" w:lineRule="auto"/>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УК-4. </w:t>
            </w:r>
            <w:r w:rsidR="000741AE" w:rsidRPr="00E62AA0">
              <w:rPr>
                <w:rFonts w:ascii="Times New Roman" w:eastAsiaTheme="minorHAnsi" w:hAnsi="Times New Roman"/>
                <w:sz w:val="20"/>
                <w:szCs w:val="20"/>
                <w:lang w:eastAsia="en-US"/>
              </w:rPr>
              <w:t>Способен осуществлять</w:t>
            </w:r>
          </w:p>
          <w:p w:rsidR="000741AE" w:rsidRPr="00E62AA0" w:rsidRDefault="000741AE" w:rsidP="000741AE">
            <w:pPr>
              <w:autoSpaceDE w:val="0"/>
              <w:autoSpaceDN w:val="0"/>
              <w:adjustRightInd w:val="0"/>
              <w:spacing w:after="0" w:line="240" w:lineRule="auto"/>
              <w:jc w:val="both"/>
              <w:rPr>
                <w:rFonts w:ascii="Times New Roman" w:eastAsiaTheme="minorHAnsi" w:hAnsi="Times New Roman"/>
                <w:sz w:val="20"/>
                <w:szCs w:val="20"/>
                <w:lang w:eastAsia="en-US"/>
              </w:rPr>
            </w:pPr>
            <w:r w:rsidRPr="00E62AA0">
              <w:rPr>
                <w:rFonts w:ascii="Times New Roman" w:eastAsiaTheme="minorHAnsi" w:hAnsi="Times New Roman"/>
                <w:sz w:val="20"/>
                <w:szCs w:val="20"/>
                <w:lang w:eastAsia="en-US"/>
              </w:rPr>
              <w:t>деловую коммуникацию в</w:t>
            </w:r>
          </w:p>
          <w:p w:rsidR="000741AE" w:rsidRPr="00E62AA0" w:rsidRDefault="000741AE" w:rsidP="000741AE">
            <w:pPr>
              <w:autoSpaceDE w:val="0"/>
              <w:autoSpaceDN w:val="0"/>
              <w:adjustRightInd w:val="0"/>
              <w:spacing w:after="0" w:line="240" w:lineRule="auto"/>
              <w:jc w:val="both"/>
              <w:rPr>
                <w:rFonts w:ascii="Times New Roman" w:eastAsiaTheme="minorHAnsi" w:hAnsi="Times New Roman"/>
                <w:sz w:val="20"/>
                <w:szCs w:val="20"/>
                <w:lang w:eastAsia="en-US"/>
              </w:rPr>
            </w:pPr>
            <w:r w:rsidRPr="00E62AA0">
              <w:rPr>
                <w:rFonts w:ascii="Times New Roman" w:eastAsiaTheme="minorHAnsi" w:hAnsi="Times New Roman"/>
                <w:sz w:val="20"/>
                <w:szCs w:val="20"/>
                <w:lang w:eastAsia="en-US"/>
              </w:rPr>
              <w:t>устной и письменной формах на государственном языке Российской Федерации и</w:t>
            </w:r>
          </w:p>
          <w:p w:rsidR="000741AE" w:rsidRPr="00E62AA0" w:rsidRDefault="000741AE" w:rsidP="000741AE">
            <w:pPr>
              <w:spacing w:after="0" w:line="240" w:lineRule="auto"/>
              <w:contextualSpacing/>
              <w:jc w:val="both"/>
              <w:rPr>
                <w:rFonts w:ascii="Times New Roman" w:hAnsi="Times New Roman"/>
                <w:sz w:val="20"/>
                <w:szCs w:val="20"/>
              </w:rPr>
            </w:pPr>
            <w:r w:rsidRPr="00E62AA0">
              <w:rPr>
                <w:rFonts w:ascii="Times New Roman" w:eastAsiaTheme="minorHAnsi" w:hAnsi="Times New Roman"/>
                <w:sz w:val="20"/>
                <w:szCs w:val="20"/>
                <w:lang w:eastAsia="en-US"/>
              </w:rPr>
              <w:t>иностранном (-ых) языке (ах)</w:t>
            </w:r>
          </w:p>
        </w:tc>
        <w:tc>
          <w:tcPr>
            <w:tcW w:w="2126" w:type="dxa"/>
          </w:tcPr>
          <w:p w:rsidR="000741AE" w:rsidRPr="00E62AA0" w:rsidRDefault="000741AE" w:rsidP="000741AE">
            <w:pPr>
              <w:spacing w:after="0" w:line="240" w:lineRule="auto"/>
              <w:contextualSpacing/>
              <w:jc w:val="both"/>
              <w:rPr>
                <w:rFonts w:ascii="Times New Roman" w:hAnsi="Times New Roman"/>
                <w:sz w:val="20"/>
                <w:szCs w:val="20"/>
              </w:rPr>
            </w:pPr>
            <w:r w:rsidRPr="00E62AA0">
              <w:rPr>
                <w:rFonts w:ascii="Times New Roman" w:hAnsi="Times New Roman"/>
                <w:iCs/>
                <w:sz w:val="20"/>
                <w:szCs w:val="20"/>
              </w:rPr>
              <w:t>УК 4.1:</w:t>
            </w:r>
            <w:r w:rsidRPr="00E62AA0">
              <w:rPr>
                <w:rFonts w:ascii="Times New Roman" w:eastAsiaTheme="minorHAnsi" w:hAnsi="Times New Roman"/>
                <w:sz w:val="20"/>
                <w:szCs w:val="20"/>
                <w:lang w:eastAsia="en-US"/>
              </w:rPr>
              <w:t xml:space="preserve"> Выбирает на государственном и иностранном (-ых) языках коммуникативно приемлемые стиль делового общения, вербальные и невербальные средства взаимодействия с партнерами</w:t>
            </w:r>
          </w:p>
        </w:tc>
        <w:tc>
          <w:tcPr>
            <w:tcW w:w="3207" w:type="dxa"/>
          </w:tcPr>
          <w:p w:rsidR="000741AE" w:rsidRPr="00FE2E15" w:rsidRDefault="000741AE" w:rsidP="000741AE">
            <w:pPr>
              <w:autoSpaceDE w:val="0"/>
              <w:autoSpaceDN w:val="0"/>
              <w:adjustRightInd w:val="0"/>
              <w:spacing w:after="0" w:line="240" w:lineRule="auto"/>
              <w:ind w:firstLine="7"/>
              <w:rPr>
                <w:rFonts w:ascii="Times New Roman" w:hAnsi="Times New Roman"/>
                <w:sz w:val="20"/>
                <w:szCs w:val="20"/>
              </w:rPr>
            </w:pPr>
            <w:r w:rsidRPr="00FE2E15">
              <w:rPr>
                <w:rFonts w:ascii="Times New Roman" w:hAnsi="Times New Roman"/>
                <w:sz w:val="20"/>
                <w:szCs w:val="20"/>
              </w:rPr>
              <w:t>Изучение теоретических основ дисциплины на основании лекционного материала и самостоятельно изученного материала.</w:t>
            </w:r>
          </w:p>
          <w:p w:rsidR="000741AE" w:rsidRPr="00FE2E15" w:rsidRDefault="000741AE" w:rsidP="000741AE">
            <w:pPr>
              <w:autoSpaceDE w:val="0"/>
              <w:autoSpaceDN w:val="0"/>
              <w:adjustRightInd w:val="0"/>
              <w:spacing w:after="0" w:line="240" w:lineRule="auto"/>
              <w:ind w:firstLine="7"/>
              <w:rPr>
                <w:rFonts w:ascii="Times New Roman" w:hAnsi="Times New Roman"/>
                <w:sz w:val="20"/>
                <w:szCs w:val="20"/>
              </w:rPr>
            </w:pPr>
            <w:r w:rsidRPr="00FE2E15">
              <w:rPr>
                <w:rFonts w:ascii="Times New Roman" w:hAnsi="Times New Roman"/>
                <w:sz w:val="20"/>
                <w:szCs w:val="20"/>
              </w:rPr>
              <w:t>Подготовка к семинарским занятиям.</w:t>
            </w:r>
          </w:p>
          <w:p w:rsidR="000741AE" w:rsidRPr="00FE2E15" w:rsidRDefault="000741AE" w:rsidP="000741AE">
            <w:pPr>
              <w:autoSpaceDE w:val="0"/>
              <w:autoSpaceDN w:val="0"/>
              <w:adjustRightInd w:val="0"/>
              <w:spacing w:after="0" w:line="240" w:lineRule="auto"/>
              <w:ind w:firstLine="7"/>
              <w:rPr>
                <w:rFonts w:ascii="Times New Roman" w:hAnsi="Times New Roman"/>
                <w:sz w:val="20"/>
                <w:szCs w:val="20"/>
              </w:rPr>
            </w:pPr>
            <w:r w:rsidRPr="00FE2E15">
              <w:rPr>
                <w:rFonts w:ascii="Times New Roman" w:hAnsi="Times New Roman"/>
                <w:sz w:val="20"/>
                <w:szCs w:val="20"/>
              </w:rPr>
              <w:t xml:space="preserve">Промежуточная аттестация по дисциплине  </w:t>
            </w:r>
            <w:proofErr w:type="gramStart"/>
            <w:r w:rsidRPr="00FE2E15">
              <w:rPr>
                <w:rFonts w:ascii="Times New Roman" w:hAnsi="Times New Roman"/>
                <w:sz w:val="20"/>
                <w:szCs w:val="20"/>
              </w:rPr>
              <w:t>–</w:t>
            </w:r>
            <w:r>
              <w:rPr>
                <w:rFonts w:ascii="Times New Roman" w:hAnsi="Times New Roman"/>
                <w:sz w:val="20"/>
                <w:szCs w:val="20"/>
              </w:rPr>
              <w:t>з</w:t>
            </w:r>
            <w:proofErr w:type="gramEnd"/>
            <w:r>
              <w:rPr>
                <w:rFonts w:ascii="Times New Roman" w:hAnsi="Times New Roman"/>
                <w:sz w:val="20"/>
                <w:szCs w:val="20"/>
              </w:rPr>
              <w:t>ачет</w:t>
            </w:r>
          </w:p>
        </w:tc>
      </w:tr>
      <w:tr w:rsidR="000741AE" w:rsidRPr="00FE2E15" w:rsidTr="000741AE">
        <w:trPr>
          <w:trHeight w:val="557"/>
          <w:jc w:val="center"/>
        </w:trPr>
        <w:tc>
          <w:tcPr>
            <w:tcW w:w="1711" w:type="dxa"/>
            <w:vMerge/>
          </w:tcPr>
          <w:p w:rsidR="000741AE" w:rsidRPr="00FE2E15" w:rsidRDefault="000741AE" w:rsidP="000741AE">
            <w:pPr>
              <w:tabs>
                <w:tab w:val="left" w:pos="6379"/>
              </w:tabs>
              <w:spacing w:after="0" w:line="240" w:lineRule="auto"/>
              <w:contextualSpacing/>
              <w:rPr>
                <w:rFonts w:ascii="Times New Roman" w:hAnsi="Times New Roman"/>
                <w:sz w:val="20"/>
                <w:szCs w:val="20"/>
              </w:rPr>
            </w:pPr>
          </w:p>
        </w:tc>
        <w:tc>
          <w:tcPr>
            <w:tcW w:w="2126" w:type="dxa"/>
            <w:vMerge/>
          </w:tcPr>
          <w:p w:rsidR="000741AE" w:rsidRPr="00FE2E15" w:rsidRDefault="000741AE" w:rsidP="000741AE">
            <w:pPr>
              <w:spacing w:after="0" w:line="240" w:lineRule="auto"/>
              <w:rPr>
                <w:rFonts w:ascii="Times New Roman" w:hAnsi="Times New Roman"/>
                <w:sz w:val="20"/>
                <w:szCs w:val="20"/>
              </w:rPr>
            </w:pPr>
          </w:p>
        </w:tc>
        <w:tc>
          <w:tcPr>
            <w:tcW w:w="2126" w:type="dxa"/>
          </w:tcPr>
          <w:p w:rsidR="000741AE" w:rsidRPr="00E62AA0" w:rsidRDefault="000741AE" w:rsidP="000741AE">
            <w:pPr>
              <w:autoSpaceDE w:val="0"/>
              <w:autoSpaceDN w:val="0"/>
              <w:adjustRightInd w:val="0"/>
              <w:spacing w:after="0" w:line="240" w:lineRule="auto"/>
              <w:rPr>
                <w:rFonts w:ascii="Times New Roman" w:eastAsiaTheme="minorHAnsi" w:hAnsi="Times New Roman"/>
                <w:sz w:val="20"/>
                <w:szCs w:val="20"/>
                <w:lang w:eastAsia="en-US"/>
              </w:rPr>
            </w:pPr>
            <w:r w:rsidRPr="00E62AA0">
              <w:rPr>
                <w:rFonts w:ascii="Times New Roman" w:hAnsi="Times New Roman"/>
                <w:iCs/>
                <w:sz w:val="20"/>
                <w:szCs w:val="20"/>
              </w:rPr>
              <w:t>УК 4.2:</w:t>
            </w:r>
            <w:r w:rsidRPr="00E62AA0">
              <w:rPr>
                <w:rFonts w:ascii="Times New Roman" w:eastAsiaTheme="minorHAnsi" w:hAnsi="Times New Roman"/>
                <w:sz w:val="20"/>
                <w:szCs w:val="20"/>
                <w:lang w:eastAsia="en-US"/>
              </w:rPr>
              <w:t xml:space="preserve"> Использует информационно-</w:t>
            </w:r>
          </w:p>
          <w:p w:rsidR="000741AE" w:rsidRPr="00E62AA0" w:rsidRDefault="000741AE" w:rsidP="000741AE">
            <w:pPr>
              <w:autoSpaceDE w:val="0"/>
              <w:autoSpaceDN w:val="0"/>
              <w:adjustRightInd w:val="0"/>
              <w:spacing w:after="0" w:line="240" w:lineRule="auto"/>
              <w:jc w:val="both"/>
              <w:rPr>
                <w:rFonts w:ascii="Times New Roman" w:eastAsiaTheme="minorHAnsi" w:hAnsi="Times New Roman"/>
                <w:sz w:val="20"/>
                <w:szCs w:val="20"/>
                <w:lang w:eastAsia="en-US"/>
              </w:rPr>
            </w:pPr>
            <w:r w:rsidRPr="00E62AA0">
              <w:rPr>
                <w:rFonts w:ascii="Times New Roman" w:eastAsiaTheme="minorHAnsi" w:hAnsi="Times New Roman"/>
                <w:sz w:val="20"/>
                <w:szCs w:val="20"/>
                <w:lang w:eastAsia="en-US"/>
              </w:rPr>
              <w:t>коммуникационные технологии при поиске</w:t>
            </w:r>
          </w:p>
          <w:p w:rsidR="000741AE" w:rsidRPr="00E62AA0" w:rsidRDefault="000741AE" w:rsidP="000741AE">
            <w:pPr>
              <w:autoSpaceDE w:val="0"/>
              <w:autoSpaceDN w:val="0"/>
              <w:adjustRightInd w:val="0"/>
              <w:spacing w:after="0" w:line="240" w:lineRule="auto"/>
              <w:jc w:val="both"/>
              <w:rPr>
                <w:rFonts w:ascii="Times New Roman" w:eastAsiaTheme="minorHAnsi" w:hAnsi="Times New Roman"/>
                <w:sz w:val="20"/>
                <w:szCs w:val="20"/>
                <w:lang w:eastAsia="en-US"/>
              </w:rPr>
            </w:pPr>
            <w:r w:rsidRPr="00E62AA0">
              <w:rPr>
                <w:rFonts w:ascii="Times New Roman" w:eastAsiaTheme="minorHAnsi" w:hAnsi="Times New Roman"/>
                <w:sz w:val="20"/>
                <w:szCs w:val="20"/>
                <w:lang w:eastAsia="en-US"/>
              </w:rPr>
              <w:t xml:space="preserve">необходимой информации в процессе решения стандартных </w:t>
            </w:r>
            <w:r w:rsidRPr="00E62AA0">
              <w:rPr>
                <w:rFonts w:ascii="Times New Roman" w:eastAsiaTheme="minorHAnsi" w:hAnsi="Times New Roman"/>
                <w:sz w:val="20"/>
                <w:szCs w:val="20"/>
                <w:lang w:eastAsia="en-US"/>
              </w:rPr>
              <w:lastRenderedPageBreak/>
              <w:t>коммуникативных задач на государственном и иностранном (-ых) языках.</w:t>
            </w:r>
          </w:p>
          <w:p w:rsidR="000741AE" w:rsidRPr="00FE2E15" w:rsidRDefault="000741AE" w:rsidP="000741AE">
            <w:pPr>
              <w:widowControl w:val="0"/>
              <w:tabs>
                <w:tab w:val="left" w:pos="709"/>
              </w:tabs>
              <w:spacing w:after="0" w:line="240" w:lineRule="auto"/>
              <w:contextualSpacing/>
              <w:jc w:val="both"/>
              <w:rPr>
                <w:rFonts w:ascii="Times New Roman" w:hAnsi="Times New Roman"/>
                <w:sz w:val="20"/>
                <w:szCs w:val="20"/>
              </w:rPr>
            </w:pPr>
          </w:p>
        </w:tc>
        <w:tc>
          <w:tcPr>
            <w:tcW w:w="3207" w:type="dxa"/>
          </w:tcPr>
          <w:p w:rsidR="000741AE" w:rsidRPr="00FE2E15" w:rsidRDefault="000741AE" w:rsidP="00A30CDA">
            <w:pPr>
              <w:autoSpaceDE w:val="0"/>
              <w:autoSpaceDN w:val="0"/>
              <w:adjustRightInd w:val="0"/>
              <w:spacing w:after="0" w:line="240" w:lineRule="auto"/>
              <w:ind w:firstLine="7"/>
              <w:rPr>
                <w:rFonts w:ascii="Times New Roman" w:hAnsi="Times New Roman"/>
                <w:sz w:val="20"/>
                <w:szCs w:val="20"/>
              </w:rPr>
            </w:pPr>
          </w:p>
        </w:tc>
      </w:tr>
    </w:tbl>
    <w:p w:rsidR="000741AE" w:rsidRPr="001F5164" w:rsidRDefault="000741AE" w:rsidP="000741AE">
      <w:pPr>
        <w:pStyle w:val="aa"/>
        <w:tabs>
          <w:tab w:val="left" w:pos="560"/>
        </w:tabs>
        <w:spacing w:after="0" w:line="240" w:lineRule="auto"/>
        <w:ind w:left="426"/>
        <w:jc w:val="both"/>
        <w:rPr>
          <w:rFonts w:ascii="Times New Roman" w:hAnsi="Times New Roman"/>
        </w:rPr>
      </w:pPr>
    </w:p>
    <w:p w:rsidR="000741AE" w:rsidRPr="009D6292" w:rsidRDefault="000741AE" w:rsidP="000741AE">
      <w:pPr>
        <w:pStyle w:val="aa"/>
        <w:numPr>
          <w:ilvl w:val="0"/>
          <w:numId w:val="35"/>
        </w:numPr>
        <w:tabs>
          <w:tab w:val="left" w:pos="560"/>
        </w:tabs>
        <w:suppressAutoHyphens/>
        <w:spacing w:after="0" w:line="240" w:lineRule="auto"/>
        <w:ind w:left="0" w:firstLine="426"/>
        <w:jc w:val="both"/>
        <w:rPr>
          <w:rFonts w:ascii="Times New Roman" w:hAnsi="Times New Roman"/>
        </w:rPr>
      </w:pPr>
      <w:r w:rsidRPr="009D6292">
        <w:rPr>
          <w:rFonts w:ascii="Times New Roman" w:hAnsi="Times New Roman"/>
          <w:b/>
          <w:color w:val="000000"/>
        </w:rPr>
        <w:t>Описание показателей и критериев оценивания компетенций на различных этапах их формирования, описание шкал оценивания</w:t>
      </w:r>
    </w:p>
    <w:p w:rsidR="000741AE" w:rsidRPr="009D6292" w:rsidRDefault="000741AE" w:rsidP="000741AE">
      <w:pPr>
        <w:spacing w:after="0" w:line="240" w:lineRule="auto"/>
        <w:ind w:firstLine="708"/>
        <w:jc w:val="right"/>
        <w:rPr>
          <w:rFonts w:ascii="Times New Roman" w:hAnsi="Times New Roman"/>
          <w:sz w:val="20"/>
          <w:szCs w:val="20"/>
        </w:rPr>
      </w:pPr>
      <w:r w:rsidRPr="009D6292">
        <w:rPr>
          <w:rFonts w:ascii="Times New Roman" w:hAnsi="Times New Roman"/>
          <w:sz w:val="20"/>
          <w:szCs w:val="20"/>
        </w:rPr>
        <w:t>Таблица2.</w:t>
      </w:r>
    </w:p>
    <w:p w:rsidR="000741AE" w:rsidRPr="009D6292" w:rsidRDefault="000741AE" w:rsidP="000741AE">
      <w:pPr>
        <w:spacing w:after="0" w:line="240" w:lineRule="auto"/>
        <w:ind w:firstLine="567"/>
        <w:jc w:val="center"/>
        <w:rPr>
          <w:rFonts w:ascii="Times New Roman" w:hAnsi="Times New Roman"/>
          <w:b/>
          <w:sz w:val="20"/>
          <w:szCs w:val="20"/>
        </w:rPr>
      </w:pPr>
      <w:r w:rsidRPr="009D6292">
        <w:rPr>
          <w:rFonts w:ascii="Times New Roman" w:hAnsi="Times New Roman"/>
          <w:b/>
          <w:sz w:val="20"/>
          <w:szCs w:val="20"/>
        </w:rPr>
        <w:t>Сопоставление шкал оценивания</w:t>
      </w:r>
    </w:p>
    <w:tbl>
      <w:tblPr>
        <w:tblW w:w="9287" w:type="dxa"/>
        <w:jc w:val="center"/>
        <w:tblLayout w:type="fixed"/>
        <w:tblCellMar>
          <w:left w:w="83" w:type="dxa"/>
        </w:tblCellMar>
        <w:tblLook w:val="04A0"/>
      </w:tblPr>
      <w:tblGrid>
        <w:gridCol w:w="1668"/>
        <w:gridCol w:w="1640"/>
        <w:gridCol w:w="1291"/>
        <w:gridCol w:w="2226"/>
        <w:gridCol w:w="2462"/>
      </w:tblGrid>
      <w:tr w:rsidR="000741AE" w:rsidRPr="009D6292" w:rsidTr="000741AE">
        <w:trPr>
          <w:jc w:val="center"/>
        </w:trPr>
        <w:tc>
          <w:tcPr>
            <w:tcW w:w="1668" w:type="dxa"/>
            <w:tcBorders>
              <w:top w:val="single" w:sz="4" w:space="0" w:color="000001"/>
              <w:left w:val="single" w:sz="4" w:space="0" w:color="000001"/>
              <w:bottom w:val="single" w:sz="4" w:space="0" w:color="000001"/>
            </w:tcBorders>
            <w:shd w:val="clear" w:color="auto" w:fill="FFFFFF"/>
          </w:tcPr>
          <w:p w:rsidR="000741AE" w:rsidRPr="009D6292" w:rsidRDefault="000741AE" w:rsidP="000741AE">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4-балльная шкала</w:t>
            </w:r>
          </w:p>
          <w:p w:rsidR="000741AE" w:rsidRPr="009D6292" w:rsidRDefault="000741AE" w:rsidP="000741AE">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(уровень освоения)</w:t>
            </w:r>
          </w:p>
        </w:tc>
        <w:tc>
          <w:tcPr>
            <w:tcW w:w="1640" w:type="dxa"/>
            <w:tcBorders>
              <w:top w:val="single" w:sz="4" w:space="0" w:color="000001"/>
              <w:left w:val="single" w:sz="4" w:space="0" w:color="000001"/>
              <w:bottom w:val="single" w:sz="4" w:space="0" w:color="000001"/>
            </w:tcBorders>
            <w:shd w:val="clear" w:color="auto" w:fill="FFFFFF"/>
          </w:tcPr>
          <w:p w:rsidR="000741AE" w:rsidRPr="009D6292" w:rsidRDefault="000741AE" w:rsidP="000741AE">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Отлично</w:t>
            </w:r>
          </w:p>
          <w:p w:rsidR="000741AE" w:rsidRPr="009D6292" w:rsidRDefault="000741AE" w:rsidP="000741AE">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(повышенный уровень)</w:t>
            </w:r>
          </w:p>
        </w:tc>
        <w:tc>
          <w:tcPr>
            <w:tcW w:w="1291" w:type="dxa"/>
            <w:tcBorders>
              <w:top w:val="single" w:sz="4" w:space="0" w:color="000001"/>
              <w:left w:val="single" w:sz="4" w:space="0" w:color="000001"/>
              <w:bottom w:val="single" w:sz="4" w:space="0" w:color="000001"/>
            </w:tcBorders>
            <w:shd w:val="clear" w:color="auto" w:fill="FFFFFF"/>
          </w:tcPr>
          <w:p w:rsidR="000741AE" w:rsidRPr="009D6292" w:rsidRDefault="000741AE" w:rsidP="000741AE">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Хорошо</w:t>
            </w:r>
          </w:p>
          <w:p w:rsidR="000741AE" w:rsidRPr="009D6292" w:rsidRDefault="000741AE" w:rsidP="000741AE">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(базовый уровень)</w:t>
            </w:r>
          </w:p>
        </w:tc>
        <w:tc>
          <w:tcPr>
            <w:tcW w:w="2226" w:type="dxa"/>
            <w:tcBorders>
              <w:top w:val="single" w:sz="4" w:space="0" w:color="000001"/>
              <w:left w:val="single" w:sz="4" w:space="0" w:color="000001"/>
              <w:bottom w:val="single" w:sz="4" w:space="0" w:color="000001"/>
            </w:tcBorders>
            <w:shd w:val="clear" w:color="auto" w:fill="FFFFFF"/>
          </w:tcPr>
          <w:p w:rsidR="000741AE" w:rsidRPr="009D6292" w:rsidRDefault="000741AE" w:rsidP="000741AE">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Удовлетворительно</w:t>
            </w:r>
          </w:p>
          <w:p w:rsidR="000741AE" w:rsidRPr="009D6292" w:rsidRDefault="000741AE" w:rsidP="000741AE">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(пороговый уровень)</w:t>
            </w:r>
          </w:p>
        </w:tc>
        <w:tc>
          <w:tcPr>
            <w:tcW w:w="2462" w:type="dxa"/>
            <w:tcBorders>
              <w:top w:val="single" w:sz="4" w:space="0" w:color="000001"/>
              <w:left w:val="single" w:sz="4" w:space="0" w:color="000001"/>
              <w:bottom w:val="single" w:sz="4" w:space="0" w:color="000001"/>
              <w:right w:val="single" w:sz="4" w:space="0" w:color="000001"/>
            </w:tcBorders>
            <w:shd w:val="clear" w:color="auto" w:fill="FFFFFF"/>
          </w:tcPr>
          <w:p w:rsidR="000741AE" w:rsidRPr="009D6292" w:rsidRDefault="000741AE" w:rsidP="000741AE">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Неудовлетворительно</w:t>
            </w:r>
          </w:p>
          <w:p w:rsidR="000741AE" w:rsidRPr="009D6292" w:rsidRDefault="000741AE" w:rsidP="000741AE">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(уровень не сформирован)</w:t>
            </w:r>
          </w:p>
        </w:tc>
      </w:tr>
      <w:tr w:rsidR="000741AE" w:rsidRPr="009D6292" w:rsidTr="000741AE">
        <w:trPr>
          <w:jc w:val="center"/>
        </w:trPr>
        <w:tc>
          <w:tcPr>
            <w:tcW w:w="1668" w:type="dxa"/>
            <w:tcBorders>
              <w:top w:val="single" w:sz="4" w:space="0" w:color="000001"/>
              <w:left w:val="single" w:sz="4" w:space="0" w:color="000001"/>
              <w:bottom w:val="single" w:sz="4" w:space="0" w:color="000001"/>
            </w:tcBorders>
            <w:shd w:val="clear" w:color="auto" w:fill="FFFFFF"/>
          </w:tcPr>
          <w:p w:rsidR="000741AE" w:rsidRPr="009D6292" w:rsidRDefault="000741AE" w:rsidP="000741AE">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100-балльная шкала</w:t>
            </w:r>
          </w:p>
        </w:tc>
        <w:tc>
          <w:tcPr>
            <w:tcW w:w="1640" w:type="dxa"/>
            <w:tcBorders>
              <w:top w:val="single" w:sz="4" w:space="0" w:color="000001"/>
              <w:left w:val="single" w:sz="4" w:space="0" w:color="000001"/>
              <w:bottom w:val="single" w:sz="4" w:space="0" w:color="000001"/>
            </w:tcBorders>
            <w:shd w:val="clear" w:color="auto" w:fill="FFFFFF"/>
          </w:tcPr>
          <w:p w:rsidR="000741AE" w:rsidRPr="009D6292" w:rsidRDefault="000741AE" w:rsidP="000741AE">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91-100</w:t>
            </w:r>
          </w:p>
        </w:tc>
        <w:tc>
          <w:tcPr>
            <w:tcW w:w="1291" w:type="dxa"/>
            <w:tcBorders>
              <w:top w:val="single" w:sz="4" w:space="0" w:color="000001"/>
              <w:left w:val="single" w:sz="4" w:space="0" w:color="000001"/>
              <w:bottom w:val="single" w:sz="4" w:space="0" w:color="000001"/>
            </w:tcBorders>
            <w:shd w:val="clear" w:color="auto" w:fill="FFFFFF"/>
          </w:tcPr>
          <w:p w:rsidR="000741AE" w:rsidRPr="009D6292" w:rsidRDefault="000741AE" w:rsidP="000741AE">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81-90</w:t>
            </w:r>
          </w:p>
        </w:tc>
        <w:tc>
          <w:tcPr>
            <w:tcW w:w="2226" w:type="dxa"/>
            <w:tcBorders>
              <w:top w:val="single" w:sz="4" w:space="0" w:color="000001"/>
              <w:left w:val="single" w:sz="4" w:space="0" w:color="000001"/>
              <w:bottom w:val="single" w:sz="4" w:space="0" w:color="000001"/>
            </w:tcBorders>
            <w:shd w:val="clear" w:color="auto" w:fill="FFFFFF"/>
          </w:tcPr>
          <w:p w:rsidR="000741AE" w:rsidRPr="009D6292" w:rsidRDefault="000741AE" w:rsidP="000741AE">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61-80</w:t>
            </w:r>
          </w:p>
        </w:tc>
        <w:tc>
          <w:tcPr>
            <w:tcW w:w="2462" w:type="dxa"/>
            <w:tcBorders>
              <w:top w:val="single" w:sz="4" w:space="0" w:color="000001"/>
              <w:left w:val="single" w:sz="4" w:space="0" w:color="000001"/>
              <w:bottom w:val="single" w:sz="4" w:space="0" w:color="000001"/>
              <w:right w:val="single" w:sz="4" w:space="0" w:color="000001"/>
            </w:tcBorders>
            <w:shd w:val="clear" w:color="auto" w:fill="FFFFFF"/>
          </w:tcPr>
          <w:p w:rsidR="000741AE" w:rsidRPr="009D6292" w:rsidRDefault="000741AE" w:rsidP="000741AE">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0-60</w:t>
            </w:r>
          </w:p>
        </w:tc>
      </w:tr>
      <w:tr w:rsidR="000741AE" w:rsidRPr="009D6292" w:rsidTr="000741AE">
        <w:trPr>
          <w:jc w:val="center"/>
        </w:trPr>
        <w:tc>
          <w:tcPr>
            <w:tcW w:w="1668" w:type="dxa"/>
            <w:tcBorders>
              <w:top w:val="single" w:sz="4" w:space="0" w:color="000001"/>
              <w:left w:val="single" w:sz="4" w:space="0" w:color="000001"/>
              <w:bottom w:val="single" w:sz="4" w:space="0" w:color="000001"/>
            </w:tcBorders>
            <w:shd w:val="clear" w:color="auto" w:fill="FFFFFF"/>
          </w:tcPr>
          <w:p w:rsidR="000741AE" w:rsidRPr="009D6292" w:rsidRDefault="000741AE" w:rsidP="000741AE">
            <w:pPr>
              <w:widowControl w:val="0"/>
              <w:spacing w:after="0" w:line="240" w:lineRule="auto"/>
              <w:jc w:val="center"/>
              <w:rPr>
                <w:rFonts w:ascii="Times New Roman" w:hAnsi="Times New Roman"/>
                <w:sz w:val="20"/>
                <w:szCs w:val="20"/>
              </w:rPr>
            </w:pPr>
            <w:r w:rsidRPr="009D6292">
              <w:rPr>
                <w:rFonts w:ascii="Times New Roman" w:hAnsi="Times New Roman"/>
                <w:bCs/>
                <w:color w:val="000000"/>
                <w:sz w:val="20"/>
                <w:szCs w:val="20"/>
              </w:rPr>
              <w:t>Бинарная шкала</w:t>
            </w:r>
          </w:p>
        </w:tc>
        <w:tc>
          <w:tcPr>
            <w:tcW w:w="5157" w:type="dxa"/>
            <w:gridSpan w:val="3"/>
            <w:tcBorders>
              <w:top w:val="single" w:sz="4" w:space="0" w:color="000001"/>
              <w:left w:val="single" w:sz="4" w:space="0" w:color="000001"/>
              <w:bottom w:val="single" w:sz="4" w:space="0" w:color="000001"/>
            </w:tcBorders>
            <w:shd w:val="clear" w:color="auto" w:fill="FFFFFF"/>
          </w:tcPr>
          <w:p w:rsidR="000741AE" w:rsidRPr="009D6292" w:rsidRDefault="000741AE" w:rsidP="000741AE">
            <w:pPr>
              <w:widowControl w:val="0"/>
              <w:spacing w:after="0" w:line="240" w:lineRule="auto"/>
              <w:jc w:val="center"/>
              <w:rPr>
                <w:rFonts w:ascii="Times New Roman" w:hAnsi="Times New Roman"/>
                <w:sz w:val="20"/>
                <w:szCs w:val="20"/>
              </w:rPr>
            </w:pPr>
            <w:r w:rsidRPr="009D6292">
              <w:rPr>
                <w:rFonts w:ascii="Times New Roman" w:hAnsi="Times New Roman"/>
                <w:bCs/>
                <w:color w:val="000000"/>
                <w:sz w:val="20"/>
                <w:szCs w:val="20"/>
              </w:rPr>
              <w:t>Зачтено</w:t>
            </w:r>
          </w:p>
        </w:tc>
        <w:tc>
          <w:tcPr>
            <w:tcW w:w="2462" w:type="dxa"/>
            <w:tcBorders>
              <w:top w:val="single" w:sz="4" w:space="0" w:color="000001"/>
              <w:left w:val="single" w:sz="4" w:space="0" w:color="000001"/>
              <w:bottom w:val="single" w:sz="4" w:space="0" w:color="000001"/>
              <w:right w:val="single" w:sz="4" w:space="0" w:color="000001"/>
            </w:tcBorders>
            <w:shd w:val="clear" w:color="auto" w:fill="FFFFFF"/>
          </w:tcPr>
          <w:p w:rsidR="000741AE" w:rsidRPr="009D6292" w:rsidRDefault="000741AE" w:rsidP="000741AE">
            <w:pPr>
              <w:widowControl w:val="0"/>
              <w:spacing w:after="0" w:line="240" w:lineRule="auto"/>
              <w:jc w:val="center"/>
              <w:rPr>
                <w:rFonts w:ascii="Times New Roman" w:hAnsi="Times New Roman"/>
                <w:sz w:val="20"/>
                <w:szCs w:val="20"/>
              </w:rPr>
            </w:pPr>
            <w:r w:rsidRPr="009D6292">
              <w:rPr>
                <w:rFonts w:ascii="Times New Roman" w:hAnsi="Times New Roman"/>
                <w:bCs/>
                <w:color w:val="000000"/>
                <w:sz w:val="20"/>
                <w:szCs w:val="20"/>
              </w:rPr>
              <w:t>Не зачтено</w:t>
            </w:r>
          </w:p>
        </w:tc>
      </w:tr>
    </w:tbl>
    <w:p w:rsidR="000741AE" w:rsidRPr="009D6292" w:rsidRDefault="000741AE" w:rsidP="000741AE">
      <w:pPr>
        <w:spacing w:after="0" w:line="240" w:lineRule="auto"/>
        <w:ind w:firstLine="708"/>
        <w:jc w:val="right"/>
        <w:rPr>
          <w:rFonts w:ascii="Times New Roman" w:hAnsi="Times New Roman"/>
          <w:sz w:val="20"/>
          <w:szCs w:val="20"/>
        </w:rPr>
      </w:pPr>
    </w:p>
    <w:p w:rsidR="000741AE" w:rsidRPr="009D6292" w:rsidRDefault="000741AE" w:rsidP="000741AE">
      <w:pPr>
        <w:spacing w:after="0" w:line="240" w:lineRule="auto"/>
        <w:ind w:firstLine="708"/>
        <w:jc w:val="right"/>
        <w:rPr>
          <w:rFonts w:ascii="Times New Roman" w:hAnsi="Times New Roman"/>
          <w:sz w:val="20"/>
          <w:szCs w:val="20"/>
        </w:rPr>
      </w:pPr>
      <w:r w:rsidRPr="009D6292">
        <w:rPr>
          <w:rFonts w:ascii="Times New Roman" w:hAnsi="Times New Roman"/>
          <w:sz w:val="20"/>
          <w:szCs w:val="20"/>
        </w:rPr>
        <w:t>Таблица 3.</w:t>
      </w:r>
    </w:p>
    <w:p w:rsidR="000741AE" w:rsidRPr="009D6292" w:rsidRDefault="000741AE" w:rsidP="000741AE">
      <w:pPr>
        <w:pStyle w:val="Default"/>
        <w:ind w:firstLine="708"/>
        <w:jc w:val="center"/>
        <w:rPr>
          <w:sz w:val="20"/>
          <w:szCs w:val="20"/>
        </w:rPr>
      </w:pPr>
      <w:r w:rsidRPr="009D6292">
        <w:rPr>
          <w:b/>
          <w:sz w:val="20"/>
          <w:szCs w:val="20"/>
        </w:rPr>
        <w:t>Оценивание ответа на вопросы по темам для устного опроса</w:t>
      </w:r>
    </w:p>
    <w:tbl>
      <w:tblPr>
        <w:tblW w:w="9356" w:type="dxa"/>
        <w:jc w:val="center"/>
        <w:tblLayout w:type="fixed"/>
        <w:tblLook w:val="04A0"/>
      </w:tblPr>
      <w:tblGrid>
        <w:gridCol w:w="2096"/>
        <w:gridCol w:w="2695"/>
        <w:gridCol w:w="4565"/>
      </w:tblGrid>
      <w:tr w:rsidR="000741AE" w:rsidRPr="009D6292" w:rsidTr="000741AE">
        <w:trPr>
          <w:jc w:val="center"/>
        </w:trPr>
        <w:tc>
          <w:tcPr>
            <w:tcW w:w="2096"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4-балльная шкала</w:t>
            </w:r>
          </w:p>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(уровень освоения)</w:t>
            </w:r>
          </w:p>
        </w:tc>
        <w:tc>
          <w:tcPr>
            <w:tcW w:w="2695"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Показатели</w:t>
            </w:r>
          </w:p>
        </w:tc>
        <w:tc>
          <w:tcPr>
            <w:tcW w:w="4565"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Критерии</w:t>
            </w:r>
          </w:p>
        </w:tc>
      </w:tr>
      <w:tr w:rsidR="000741AE" w:rsidRPr="009D6292" w:rsidTr="000741AE">
        <w:trPr>
          <w:jc w:val="center"/>
        </w:trPr>
        <w:tc>
          <w:tcPr>
            <w:tcW w:w="2096"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Отлично</w:t>
            </w:r>
          </w:p>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(повышенный уровень)</w:t>
            </w:r>
          </w:p>
        </w:tc>
        <w:tc>
          <w:tcPr>
            <w:tcW w:w="2695" w:type="dxa"/>
            <w:vMerge w:val="restart"/>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widowControl w:val="0"/>
              <w:tabs>
                <w:tab w:val="left" w:pos="7"/>
              </w:tabs>
              <w:spacing w:before="20" w:after="20" w:line="240" w:lineRule="auto"/>
              <w:rPr>
                <w:rFonts w:ascii="Times New Roman" w:hAnsi="Times New Roman"/>
                <w:sz w:val="20"/>
                <w:szCs w:val="20"/>
              </w:rPr>
            </w:pPr>
            <w:r w:rsidRPr="009D6292">
              <w:rPr>
                <w:rFonts w:ascii="Times New Roman" w:hAnsi="Times New Roman"/>
                <w:sz w:val="20"/>
                <w:szCs w:val="20"/>
              </w:rPr>
              <w:t>- Полнота изложения теоретического материала;</w:t>
            </w:r>
          </w:p>
          <w:p w:rsidR="000741AE" w:rsidRPr="009D6292" w:rsidRDefault="000741AE" w:rsidP="000741AE">
            <w:pPr>
              <w:widowControl w:val="0"/>
              <w:tabs>
                <w:tab w:val="left" w:pos="364"/>
              </w:tabs>
              <w:spacing w:before="20" w:after="20" w:line="240" w:lineRule="auto"/>
              <w:rPr>
                <w:rFonts w:ascii="Times New Roman" w:hAnsi="Times New Roman"/>
                <w:sz w:val="20"/>
                <w:szCs w:val="20"/>
              </w:rPr>
            </w:pPr>
            <w:r w:rsidRPr="009D6292">
              <w:rPr>
                <w:rFonts w:ascii="Times New Roman" w:hAnsi="Times New Roman"/>
                <w:sz w:val="20"/>
                <w:szCs w:val="20"/>
              </w:rPr>
              <w:t>- Правильность и/или аргументированность изложения (последовательность действий);</w:t>
            </w:r>
          </w:p>
          <w:p w:rsidR="000741AE" w:rsidRPr="009D6292" w:rsidRDefault="000741AE" w:rsidP="000741AE">
            <w:pPr>
              <w:widowControl w:val="0"/>
              <w:tabs>
                <w:tab w:val="left" w:pos="364"/>
              </w:tabs>
              <w:spacing w:before="20" w:after="20" w:line="240" w:lineRule="auto"/>
              <w:rPr>
                <w:rFonts w:ascii="Times New Roman" w:hAnsi="Times New Roman"/>
                <w:sz w:val="20"/>
                <w:szCs w:val="20"/>
              </w:rPr>
            </w:pPr>
            <w:r w:rsidRPr="009D6292">
              <w:rPr>
                <w:rFonts w:ascii="Times New Roman" w:hAnsi="Times New Roman"/>
                <w:sz w:val="20"/>
                <w:szCs w:val="20"/>
              </w:rPr>
              <w:t>- Самостоятельность ответа;</w:t>
            </w:r>
          </w:p>
          <w:p w:rsidR="000741AE" w:rsidRPr="009D6292" w:rsidRDefault="000741AE" w:rsidP="000741AE">
            <w:pPr>
              <w:widowControl w:val="0"/>
              <w:tabs>
                <w:tab w:val="left" w:pos="364"/>
              </w:tabs>
              <w:spacing w:before="20" w:after="20" w:line="240" w:lineRule="auto"/>
              <w:rPr>
                <w:rFonts w:ascii="Times New Roman" w:hAnsi="Times New Roman"/>
                <w:sz w:val="20"/>
                <w:szCs w:val="20"/>
              </w:rPr>
            </w:pPr>
            <w:r w:rsidRPr="009D6292">
              <w:rPr>
                <w:rFonts w:ascii="Times New Roman" w:hAnsi="Times New Roman"/>
                <w:sz w:val="20"/>
                <w:szCs w:val="20"/>
              </w:rPr>
              <w:t>- Культура речи.</w:t>
            </w:r>
          </w:p>
        </w:tc>
        <w:tc>
          <w:tcPr>
            <w:tcW w:w="4565"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aa"/>
              <w:widowControl w:val="0"/>
              <w:spacing w:before="20" w:after="20" w:line="240" w:lineRule="auto"/>
              <w:ind w:left="0"/>
              <w:jc w:val="both"/>
              <w:rPr>
                <w:rFonts w:ascii="Times New Roman" w:hAnsi="Times New Roman"/>
              </w:rPr>
            </w:pPr>
            <w:r w:rsidRPr="009D6292">
              <w:rPr>
                <w:rFonts w:ascii="Times New Roman" w:hAnsi="Times New Roman"/>
              </w:rPr>
              <w:t xml:space="preserve">Студентом 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приводит собственные примеры по проблематике поставленного вопроса. </w:t>
            </w:r>
          </w:p>
        </w:tc>
      </w:tr>
      <w:tr w:rsidR="000741AE" w:rsidRPr="009D6292" w:rsidTr="000741AE">
        <w:trPr>
          <w:jc w:val="center"/>
        </w:trPr>
        <w:tc>
          <w:tcPr>
            <w:tcW w:w="2096"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Хорошо</w:t>
            </w:r>
          </w:p>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(базовый уровень)</w:t>
            </w:r>
          </w:p>
        </w:tc>
        <w:tc>
          <w:tcPr>
            <w:tcW w:w="2695" w:type="dxa"/>
            <w:vMerge/>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Default"/>
              <w:widowControl w:val="0"/>
              <w:spacing w:before="20" w:after="20"/>
              <w:rPr>
                <w:sz w:val="20"/>
                <w:szCs w:val="20"/>
                <w:lang w:eastAsia="en-US"/>
              </w:rPr>
            </w:pPr>
          </w:p>
        </w:tc>
        <w:tc>
          <w:tcPr>
            <w:tcW w:w="4565"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Default"/>
              <w:widowControl w:val="0"/>
              <w:spacing w:before="20" w:after="20"/>
              <w:jc w:val="both"/>
              <w:rPr>
                <w:sz w:val="20"/>
                <w:szCs w:val="20"/>
              </w:rPr>
            </w:pPr>
            <w:r w:rsidRPr="009D6292">
              <w:rPr>
                <w:sz w:val="20"/>
                <w:szCs w:val="20"/>
                <w:lang w:eastAsia="en-US"/>
              </w:rPr>
              <w:t>Студентом дан развернутый ответ на поставленный вопрос,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w:t>
            </w:r>
          </w:p>
        </w:tc>
      </w:tr>
      <w:tr w:rsidR="000741AE" w:rsidRPr="009D6292" w:rsidTr="000741AE">
        <w:trPr>
          <w:jc w:val="center"/>
        </w:trPr>
        <w:tc>
          <w:tcPr>
            <w:tcW w:w="2096"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Удовлетворительно</w:t>
            </w:r>
          </w:p>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(пороговый уровень)</w:t>
            </w:r>
          </w:p>
        </w:tc>
        <w:tc>
          <w:tcPr>
            <w:tcW w:w="2695" w:type="dxa"/>
            <w:vMerge/>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widowControl w:val="0"/>
              <w:spacing w:before="20" w:after="20" w:line="240" w:lineRule="auto"/>
              <w:rPr>
                <w:rFonts w:ascii="Times New Roman" w:hAnsi="Times New Roman"/>
                <w:sz w:val="20"/>
                <w:szCs w:val="20"/>
                <w:lang w:eastAsia="en-US"/>
              </w:rPr>
            </w:pPr>
          </w:p>
        </w:tc>
        <w:tc>
          <w:tcPr>
            <w:tcW w:w="4565"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widowControl w:val="0"/>
              <w:spacing w:before="20" w:after="20" w:line="240" w:lineRule="auto"/>
              <w:jc w:val="both"/>
              <w:rPr>
                <w:rFonts w:ascii="Times New Roman" w:hAnsi="Times New Roman"/>
                <w:sz w:val="20"/>
                <w:szCs w:val="20"/>
              </w:rPr>
            </w:pPr>
            <w:r w:rsidRPr="009D6292">
              <w:rPr>
                <w:rFonts w:ascii="Times New Roman" w:hAnsi="Times New Roman"/>
                <w:sz w:val="20"/>
                <w:szCs w:val="20"/>
                <w:lang w:eastAsia="en-US"/>
              </w:rPr>
              <w:t xml:space="preserve">Студентом 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w:t>
            </w:r>
          </w:p>
        </w:tc>
      </w:tr>
      <w:tr w:rsidR="000741AE" w:rsidRPr="009D6292" w:rsidTr="000741AE">
        <w:trPr>
          <w:jc w:val="center"/>
        </w:trPr>
        <w:tc>
          <w:tcPr>
            <w:tcW w:w="2096"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Default"/>
              <w:widowControl w:val="0"/>
              <w:spacing w:before="20" w:after="20"/>
              <w:jc w:val="center"/>
              <w:rPr>
                <w:sz w:val="20"/>
                <w:szCs w:val="20"/>
              </w:rPr>
            </w:pPr>
            <w:proofErr w:type="spellStart"/>
            <w:proofErr w:type="gramStart"/>
            <w:r w:rsidRPr="009D6292">
              <w:rPr>
                <w:color w:val="auto"/>
                <w:sz w:val="20"/>
                <w:szCs w:val="20"/>
                <w:lang w:eastAsia="en-US"/>
              </w:rPr>
              <w:t>Неудовлетвори-тельно</w:t>
            </w:r>
            <w:proofErr w:type="spellEnd"/>
            <w:proofErr w:type="gramEnd"/>
          </w:p>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(уровень не сформирован)</w:t>
            </w:r>
          </w:p>
        </w:tc>
        <w:tc>
          <w:tcPr>
            <w:tcW w:w="2695" w:type="dxa"/>
            <w:vMerge/>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widowControl w:val="0"/>
              <w:spacing w:before="20" w:after="20" w:line="240" w:lineRule="auto"/>
              <w:rPr>
                <w:rFonts w:ascii="Times New Roman" w:hAnsi="Times New Roman"/>
                <w:sz w:val="20"/>
                <w:szCs w:val="20"/>
                <w:lang w:eastAsia="en-US"/>
              </w:rPr>
            </w:pPr>
          </w:p>
        </w:tc>
        <w:tc>
          <w:tcPr>
            <w:tcW w:w="4565"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widowControl w:val="0"/>
              <w:spacing w:before="20" w:after="20" w:line="240" w:lineRule="auto"/>
              <w:jc w:val="both"/>
              <w:rPr>
                <w:rFonts w:ascii="Times New Roman" w:hAnsi="Times New Roman"/>
                <w:sz w:val="20"/>
                <w:szCs w:val="20"/>
              </w:rPr>
            </w:pPr>
            <w:r w:rsidRPr="009D6292">
              <w:rPr>
                <w:rFonts w:ascii="Times New Roman" w:hAnsi="Times New Roman"/>
                <w:sz w:val="20"/>
                <w:szCs w:val="20"/>
                <w:lang w:eastAsia="en-US"/>
              </w:rPr>
              <w:t>Студентом 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неумением давать аргументированные ответы, слабым владением монологической речью, отсутствием логичности и последовательности. Студент не способен ответить на вопросы даже при дополнительных наводящих вопросах преподавателя.</w:t>
            </w:r>
          </w:p>
        </w:tc>
      </w:tr>
    </w:tbl>
    <w:p w:rsidR="000741AE" w:rsidRPr="009D6292" w:rsidRDefault="000741AE" w:rsidP="000741AE">
      <w:pPr>
        <w:spacing w:after="0" w:line="240" w:lineRule="auto"/>
        <w:ind w:firstLine="708"/>
        <w:jc w:val="right"/>
        <w:rPr>
          <w:rFonts w:ascii="Times New Roman" w:hAnsi="Times New Roman"/>
          <w:sz w:val="20"/>
          <w:szCs w:val="20"/>
        </w:rPr>
      </w:pPr>
    </w:p>
    <w:p w:rsidR="000741AE" w:rsidRPr="009D6292" w:rsidRDefault="000741AE" w:rsidP="000741AE">
      <w:pPr>
        <w:spacing w:after="0" w:line="240" w:lineRule="auto"/>
        <w:ind w:firstLine="708"/>
        <w:jc w:val="right"/>
        <w:rPr>
          <w:rFonts w:ascii="Times New Roman" w:hAnsi="Times New Roman"/>
          <w:sz w:val="20"/>
          <w:szCs w:val="20"/>
        </w:rPr>
      </w:pPr>
      <w:r w:rsidRPr="009D6292">
        <w:rPr>
          <w:rFonts w:ascii="Times New Roman" w:hAnsi="Times New Roman"/>
          <w:sz w:val="20"/>
          <w:szCs w:val="20"/>
        </w:rPr>
        <w:t>Таблица4.</w:t>
      </w:r>
    </w:p>
    <w:p w:rsidR="000741AE" w:rsidRPr="009D6292" w:rsidRDefault="000741AE" w:rsidP="000741AE">
      <w:pPr>
        <w:pStyle w:val="4"/>
        <w:tabs>
          <w:tab w:val="left" w:pos="536"/>
        </w:tabs>
        <w:spacing w:before="0" w:line="240" w:lineRule="auto"/>
        <w:jc w:val="center"/>
        <w:rPr>
          <w:sz w:val="20"/>
          <w:szCs w:val="20"/>
        </w:rPr>
      </w:pPr>
      <w:r w:rsidRPr="009D6292">
        <w:rPr>
          <w:b/>
          <w:sz w:val="20"/>
          <w:szCs w:val="20"/>
        </w:rPr>
        <w:t>Оценивание подготовки рефератов</w:t>
      </w:r>
    </w:p>
    <w:tbl>
      <w:tblPr>
        <w:tblW w:w="9356" w:type="dxa"/>
        <w:jc w:val="center"/>
        <w:tblLayout w:type="fixed"/>
        <w:tblLook w:val="04A0"/>
      </w:tblPr>
      <w:tblGrid>
        <w:gridCol w:w="2096"/>
        <w:gridCol w:w="2695"/>
        <w:gridCol w:w="4565"/>
      </w:tblGrid>
      <w:tr w:rsidR="000741AE" w:rsidRPr="009D6292" w:rsidTr="000741AE">
        <w:trPr>
          <w:jc w:val="center"/>
        </w:trPr>
        <w:tc>
          <w:tcPr>
            <w:tcW w:w="2096"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Default"/>
              <w:widowControl w:val="0"/>
              <w:spacing w:before="20" w:after="20"/>
              <w:jc w:val="center"/>
              <w:rPr>
                <w:sz w:val="20"/>
                <w:szCs w:val="20"/>
              </w:rPr>
            </w:pPr>
            <w:r w:rsidRPr="009D6292">
              <w:rPr>
                <w:b/>
                <w:color w:val="auto"/>
                <w:sz w:val="20"/>
                <w:szCs w:val="20"/>
                <w:lang w:eastAsia="en-US"/>
              </w:rPr>
              <w:t>4-балльная шкала</w:t>
            </w:r>
          </w:p>
          <w:p w:rsidR="000741AE" w:rsidRPr="009D6292" w:rsidRDefault="000741AE" w:rsidP="000741AE">
            <w:pPr>
              <w:pStyle w:val="Default"/>
              <w:widowControl w:val="0"/>
              <w:spacing w:before="20" w:after="20"/>
              <w:jc w:val="center"/>
              <w:rPr>
                <w:sz w:val="20"/>
                <w:szCs w:val="20"/>
              </w:rPr>
            </w:pPr>
            <w:r w:rsidRPr="009D6292">
              <w:rPr>
                <w:b/>
                <w:color w:val="auto"/>
                <w:sz w:val="20"/>
                <w:szCs w:val="20"/>
                <w:lang w:eastAsia="en-US"/>
              </w:rPr>
              <w:lastRenderedPageBreak/>
              <w:t>(уровень освоения)</w:t>
            </w:r>
          </w:p>
        </w:tc>
        <w:tc>
          <w:tcPr>
            <w:tcW w:w="2695"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Default"/>
              <w:widowControl w:val="0"/>
              <w:spacing w:before="20" w:after="20"/>
              <w:jc w:val="center"/>
              <w:rPr>
                <w:sz w:val="20"/>
                <w:szCs w:val="20"/>
              </w:rPr>
            </w:pPr>
            <w:r w:rsidRPr="009D6292">
              <w:rPr>
                <w:b/>
                <w:color w:val="auto"/>
                <w:sz w:val="20"/>
                <w:szCs w:val="20"/>
                <w:lang w:eastAsia="en-US"/>
              </w:rPr>
              <w:lastRenderedPageBreak/>
              <w:t>Показатели</w:t>
            </w:r>
          </w:p>
        </w:tc>
        <w:tc>
          <w:tcPr>
            <w:tcW w:w="4565"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Default"/>
              <w:widowControl w:val="0"/>
              <w:spacing w:before="20" w:after="20"/>
              <w:jc w:val="center"/>
              <w:rPr>
                <w:sz w:val="20"/>
                <w:szCs w:val="20"/>
              </w:rPr>
            </w:pPr>
            <w:r w:rsidRPr="009D6292">
              <w:rPr>
                <w:b/>
                <w:color w:val="auto"/>
                <w:sz w:val="20"/>
                <w:szCs w:val="20"/>
                <w:lang w:eastAsia="en-US"/>
              </w:rPr>
              <w:t>Критерии</w:t>
            </w:r>
          </w:p>
        </w:tc>
      </w:tr>
      <w:tr w:rsidR="000741AE" w:rsidRPr="009D6292" w:rsidTr="000741AE">
        <w:trPr>
          <w:jc w:val="center"/>
        </w:trPr>
        <w:tc>
          <w:tcPr>
            <w:tcW w:w="2096"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lastRenderedPageBreak/>
              <w:t>Отлично</w:t>
            </w:r>
          </w:p>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(повышенный уровень)</w:t>
            </w:r>
          </w:p>
        </w:tc>
        <w:tc>
          <w:tcPr>
            <w:tcW w:w="2695" w:type="dxa"/>
            <w:vMerge w:val="restart"/>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widowControl w:val="0"/>
              <w:tabs>
                <w:tab w:val="left" w:pos="401"/>
              </w:tabs>
              <w:spacing w:before="20" w:after="20" w:line="240" w:lineRule="auto"/>
              <w:rPr>
                <w:rFonts w:ascii="Times New Roman" w:hAnsi="Times New Roman"/>
                <w:sz w:val="20"/>
                <w:szCs w:val="20"/>
              </w:rPr>
            </w:pPr>
            <w:r w:rsidRPr="009D6292">
              <w:rPr>
                <w:rFonts w:ascii="Times New Roman" w:hAnsi="Times New Roman"/>
                <w:sz w:val="20"/>
                <w:szCs w:val="20"/>
              </w:rPr>
              <w:t>- Полнота выполнения реферата;</w:t>
            </w:r>
          </w:p>
          <w:p w:rsidR="000741AE" w:rsidRPr="009D6292" w:rsidRDefault="000741AE" w:rsidP="000741AE">
            <w:pPr>
              <w:widowControl w:val="0"/>
              <w:tabs>
                <w:tab w:val="left" w:pos="364"/>
              </w:tabs>
              <w:spacing w:before="20" w:after="20" w:line="240" w:lineRule="auto"/>
              <w:rPr>
                <w:rFonts w:ascii="Times New Roman" w:hAnsi="Times New Roman"/>
                <w:sz w:val="20"/>
                <w:szCs w:val="20"/>
              </w:rPr>
            </w:pPr>
            <w:r w:rsidRPr="009D6292">
              <w:rPr>
                <w:rFonts w:ascii="Times New Roman" w:hAnsi="Times New Roman"/>
                <w:sz w:val="20"/>
                <w:szCs w:val="20"/>
              </w:rPr>
              <w:t>- Своевременность выполнения;</w:t>
            </w:r>
          </w:p>
          <w:p w:rsidR="000741AE" w:rsidRPr="009D6292" w:rsidRDefault="000741AE" w:rsidP="000741AE">
            <w:pPr>
              <w:widowControl w:val="0"/>
              <w:tabs>
                <w:tab w:val="left" w:pos="364"/>
              </w:tabs>
              <w:spacing w:before="20" w:after="20" w:line="240" w:lineRule="auto"/>
              <w:rPr>
                <w:rFonts w:ascii="Times New Roman" w:hAnsi="Times New Roman"/>
                <w:sz w:val="20"/>
                <w:szCs w:val="20"/>
              </w:rPr>
            </w:pPr>
            <w:r w:rsidRPr="009D6292">
              <w:rPr>
                <w:rFonts w:ascii="Times New Roman" w:hAnsi="Times New Roman"/>
                <w:sz w:val="20"/>
                <w:szCs w:val="20"/>
              </w:rPr>
              <w:t>- Правильность ответов на вопросы;</w:t>
            </w:r>
          </w:p>
          <w:p w:rsidR="000741AE" w:rsidRPr="009D6292" w:rsidRDefault="000741AE" w:rsidP="000741AE">
            <w:pPr>
              <w:widowControl w:val="0"/>
              <w:tabs>
                <w:tab w:val="left" w:pos="364"/>
              </w:tabs>
              <w:spacing w:before="20" w:after="20" w:line="240" w:lineRule="auto"/>
              <w:rPr>
                <w:rFonts w:ascii="Times New Roman" w:hAnsi="Times New Roman"/>
                <w:sz w:val="20"/>
                <w:szCs w:val="20"/>
              </w:rPr>
            </w:pPr>
            <w:r w:rsidRPr="009D6292">
              <w:rPr>
                <w:rFonts w:ascii="Times New Roman" w:hAnsi="Times New Roman"/>
                <w:sz w:val="20"/>
                <w:szCs w:val="20"/>
              </w:rPr>
              <w:t>- Самостоятельность подготовки реферата.</w:t>
            </w:r>
          </w:p>
        </w:tc>
        <w:tc>
          <w:tcPr>
            <w:tcW w:w="4565"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aa"/>
              <w:widowControl w:val="0"/>
              <w:spacing w:before="20" w:after="20" w:line="240" w:lineRule="auto"/>
              <w:ind w:left="0"/>
              <w:jc w:val="both"/>
              <w:rPr>
                <w:rFonts w:ascii="Times New Roman" w:hAnsi="Times New Roman"/>
              </w:rPr>
            </w:pPr>
            <w:r w:rsidRPr="009D6292">
              <w:rPr>
                <w:rFonts w:ascii="Times New Roman" w:hAnsi="Times New Roman"/>
              </w:rPr>
              <w:t>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tc>
      </w:tr>
      <w:tr w:rsidR="000741AE" w:rsidRPr="009D6292" w:rsidTr="000741AE">
        <w:trPr>
          <w:jc w:val="center"/>
        </w:trPr>
        <w:tc>
          <w:tcPr>
            <w:tcW w:w="2096"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Хорошо</w:t>
            </w:r>
          </w:p>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(базовый уровень)</w:t>
            </w:r>
          </w:p>
        </w:tc>
        <w:tc>
          <w:tcPr>
            <w:tcW w:w="2695" w:type="dxa"/>
            <w:vMerge/>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c0"/>
              <w:widowControl w:val="0"/>
              <w:shd w:val="clear" w:color="auto" w:fill="FFFFFF"/>
              <w:spacing w:before="20" w:after="20" w:line="240" w:lineRule="auto"/>
              <w:jc w:val="both"/>
              <w:rPr>
                <w:sz w:val="20"/>
                <w:szCs w:val="20"/>
              </w:rPr>
            </w:pPr>
          </w:p>
        </w:tc>
        <w:tc>
          <w:tcPr>
            <w:tcW w:w="4565"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c0"/>
              <w:widowControl w:val="0"/>
              <w:shd w:val="clear" w:color="auto" w:fill="FFFFFF"/>
              <w:spacing w:before="20" w:after="20" w:line="240" w:lineRule="auto"/>
              <w:jc w:val="both"/>
              <w:rPr>
                <w:sz w:val="20"/>
                <w:szCs w:val="20"/>
              </w:rPr>
            </w:pPr>
            <w:r w:rsidRPr="009D6292">
              <w:rPr>
                <w:sz w:val="20"/>
                <w:szCs w:val="20"/>
              </w:rPr>
              <w:t>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tc>
      </w:tr>
      <w:tr w:rsidR="000741AE" w:rsidRPr="009D6292" w:rsidTr="000741AE">
        <w:trPr>
          <w:jc w:val="center"/>
        </w:trPr>
        <w:tc>
          <w:tcPr>
            <w:tcW w:w="2096"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Удовлетворительно</w:t>
            </w:r>
          </w:p>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(пороговый уровень)</w:t>
            </w:r>
          </w:p>
        </w:tc>
        <w:tc>
          <w:tcPr>
            <w:tcW w:w="2695" w:type="dxa"/>
            <w:vMerge/>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widowControl w:val="0"/>
              <w:spacing w:before="20" w:after="20" w:line="240" w:lineRule="auto"/>
              <w:rPr>
                <w:rFonts w:ascii="Times New Roman" w:hAnsi="Times New Roman"/>
                <w:sz w:val="20"/>
                <w:szCs w:val="20"/>
              </w:rPr>
            </w:pPr>
          </w:p>
        </w:tc>
        <w:tc>
          <w:tcPr>
            <w:tcW w:w="4565"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widowControl w:val="0"/>
              <w:spacing w:before="20" w:after="20" w:line="240" w:lineRule="auto"/>
              <w:jc w:val="both"/>
              <w:rPr>
                <w:rFonts w:ascii="Times New Roman" w:hAnsi="Times New Roman"/>
                <w:sz w:val="20"/>
                <w:szCs w:val="20"/>
              </w:rPr>
            </w:pPr>
            <w:r w:rsidRPr="009D6292">
              <w:rPr>
                <w:rFonts w:ascii="Times New Roman" w:hAnsi="Times New Roman"/>
                <w:sz w:val="20"/>
                <w:szCs w:val="20"/>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tc>
      </w:tr>
      <w:tr w:rsidR="000741AE" w:rsidRPr="009D6292" w:rsidTr="000741AE">
        <w:trPr>
          <w:jc w:val="center"/>
        </w:trPr>
        <w:tc>
          <w:tcPr>
            <w:tcW w:w="2096"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Неудовлетворительно</w:t>
            </w:r>
          </w:p>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(уровень не сформирован)</w:t>
            </w:r>
          </w:p>
        </w:tc>
        <w:tc>
          <w:tcPr>
            <w:tcW w:w="2695" w:type="dxa"/>
            <w:vMerge/>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4"/>
              <w:tabs>
                <w:tab w:val="left" w:pos="536"/>
              </w:tabs>
              <w:spacing w:before="20" w:after="20" w:line="240" w:lineRule="auto"/>
              <w:rPr>
                <w:sz w:val="20"/>
                <w:szCs w:val="20"/>
              </w:rPr>
            </w:pPr>
          </w:p>
        </w:tc>
        <w:tc>
          <w:tcPr>
            <w:tcW w:w="4565"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4"/>
              <w:tabs>
                <w:tab w:val="left" w:pos="536"/>
              </w:tabs>
              <w:spacing w:before="20" w:after="20" w:line="240" w:lineRule="auto"/>
              <w:rPr>
                <w:sz w:val="20"/>
                <w:szCs w:val="20"/>
              </w:rPr>
            </w:pPr>
            <w:r w:rsidRPr="009D6292">
              <w:rPr>
                <w:sz w:val="20"/>
                <w:szCs w:val="20"/>
              </w:rPr>
              <w:t>тема реферата не раскрыта, обнаруживается существенное непонимание проблемы</w:t>
            </w:r>
          </w:p>
        </w:tc>
      </w:tr>
    </w:tbl>
    <w:p w:rsidR="000741AE" w:rsidRPr="009D6292" w:rsidRDefault="000741AE" w:rsidP="000741AE">
      <w:pPr>
        <w:spacing w:after="0" w:line="240" w:lineRule="auto"/>
        <w:ind w:firstLine="708"/>
        <w:jc w:val="right"/>
        <w:rPr>
          <w:rFonts w:ascii="Times New Roman" w:hAnsi="Times New Roman"/>
          <w:sz w:val="20"/>
          <w:szCs w:val="20"/>
        </w:rPr>
      </w:pPr>
    </w:p>
    <w:p w:rsidR="000741AE" w:rsidRPr="009D6292" w:rsidRDefault="000741AE" w:rsidP="000741AE">
      <w:pPr>
        <w:spacing w:after="0" w:line="240" w:lineRule="auto"/>
        <w:ind w:firstLine="708"/>
        <w:jc w:val="right"/>
        <w:rPr>
          <w:rFonts w:ascii="Times New Roman" w:hAnsi="Times New Roman"/>
          <w:sz w:val="20"/>
          <w:szCs w:val="20"/>
        </w:rPr>
      </w:pPr>
      <w:r w:rsidRPr="009D6292">
        <w:rPr>
          <w:rFonts w:ascii="Times New Roman" w:hAnsi="Times New Roman"/>
          <w:sz w:val="20"/>
          <w:szCs w:val="20"/>
        </w:rPr>
        <w:t>Таблица5.</w:t>
      </w:r>
    </w:p>
    <w:p w:rsidR="000741AE" w:rsidRPr="009D6292" w:rsidRDefault="000741AE" w:rsidP="000741AE">
      <w:pPr>
        <w:pStyle w:val="Default"/>
        <w:widowControl w:val="0"/>
        <w:ind w:firstLine="708"/>
        <w:jc w:val="center"/>
        <w:rPr>
          <w:sz w:val="20"/>
          <w:szCs w:val="20"/>
        </w:rPr>
      </w:pPr>
      <w:r w:rsidRPr="009D6292">
        <w:rPr>
          <w:b/>
          <w:sz w:val="20"/>
          <w:szCs w:val="20"/>
        </w:rPr>
        <w:t>Оценивание ответа на зачете</w:t>
      </w:r>
    </w:p>
    <w:tbl>
      <w:tblPr>
        <w:tblW w:w="9427" w:type="dxa"/>
        <w:jc w:val="center"/>
        <w:tblLayout w:type="fixed"/>
        <w:tblLook w:val="04A0"/>
      </w:tblPr>
      <w:tblGrid>
        <w:gridCol w:w="417"/>
        <w:gridCol w:w="2098"/>
        <w:gridCol w:w="2691"/>
        <w:gridCol w:w="4221"/>
      </w:tblGrid>
      <w:tr w:rsidR="000741AE" w:rsidRPr="009D6292" w:rsidTr="000741AE">
        <w:trPr>
          <w:jc w:val="center"/>
        </w:trPr>
        <w:tc>
          <w:tcPr>
            <w:tcW w:w="417"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Default"/>
              <w:widowControl w:val="0"/>
              <w:spacing w:before="20" w:after="20"/>
              <w:jc w:val="center"/>
              <w:rPr>
                <w:color w:val="auto"/>
                <w:sz w:val="20"/>
                <w:szCs w:val="20"/>
                <w:lang w:eastAsia="en-US"/>
              </w:rPr>
            </w:pPr>
          </w:p>
        </w:tc>
        <w:tc>
          <w:tcPr>
            <w:tcW w:w="2098"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4-балльная шкала</w:t>
            </w:r>
          </w:p>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(уровень освоения)</w:t>
            </w:r>
          </w:p>
        </w:tc>
        <w:tc>
          <w:tcPr>
            <w:tcW w:w="2691"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Показатели</w:t>
            </w:r>
          </w:p>
        </w:tc>
        <w:tc>
          <w:tcPr>
            <w:tcW w:w="4221"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Критерии</w:t>
            </w:r>
          </w:p>
        </w:tc>
      </w:tr>
      <w:tr w:rsidR="000741AE" w:rsidRPr="009D6292" w:rsidTr="000741AE">
        <w:trPr>
          <w:jc w:val="center"/>
        </w:trPr>
        <w:tc>
          <w:tcPr>
            <w:tcW w:w="417" w:type="dxa"/>
            <w:vMerge w:val="restart"/>
            <w:tcBorders>
              <w:top w:val="single" w:sz="4" w:space="0" w:color="000000"/>
              <w:left w:val="single" w:sz="4" w:space="0" w:color="000000"/>
              <w:right w:val="single" w:sz="4" w:space="0" w:color="000000"/>
            </w:tcBorders>
            <w:textDirection w:val="btLr"/>
          </w:tcPr>
          <w:p w:rsidR="000741AE" w:rsidRPr="009D6292" w:rsidRDefault="000741AE" w:rsidP="000741AE">
            <w:pPr>
              <w:pStyle w:val="Default"/>
              <w:widowControl w:val="0"/>
              <w:ind w:left="113" w:right="113"/>
              <w:jc w:val="center"/>
              <w:rPr>
                <w:color w:val="auto"/>
                <w:sz w:val="20"/>
                <w:szCs w:val="20"/>
                <w:lang w:eastAsia="en-US"/>
              </w:rPr>
            </w:pPr>
            <w:r w:rsidRPr="009D6292">
              <w:rPr>
                <w:sz w:val="20"/>
                <w:szCs w:val="20"/>
              </w:rPr>
              <w:t>«Зачтено»</w:t>
            </w:r>
          </w:p>
        </w:tc>
        <w:tc>
          <w:tcPr>
            <w:tcW w:w="2098"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Отлично</w:t>
            </w:r>
          </w:p>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(повышенный уровень)</w:t>
            </w:r>
          </w:p>
        </w:tc>
        <w:tc>
          <w:tcPr>
            <w:tcW w:w="2691" w:type="dxa"/>
            <w:vMerge w:val="restart"/>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widowControl w:val="0"/>
              <w:tabs>
                <w:tab w:val="left" w:pos="364"/>
              </w:tabs>
              <w:spacing w:before="20" w:after="20" w:line="240" w:lineRule="auto"/>
              <w:rPr>
                <w:rFonts w:ascii="Times New Roman" w:hAnsi="Times New Roman"/>
                <w:sz w:val="20"/>
                <w:szCs w:val="20"/>
              </w:rPr>
            </w:pPr>
            <w:r w:rsidRPr="009D6292">
              <w:rPr>
                <w:rFonts w:ascii="Times New Roman" w:hAnsi="Times New Roman"/>
                <w:sz w:val="20"/>
                <w:szCs w:val="20"/>
              </w:rPr>
              <w:t>- Полнота изложения теоретического материала;</w:t>
            </w:r>
          </w:p>
          <w:p w:rsidR="000741AE" w:rsidRPr="009D6292" w:rsidRDefault="000741AE" w:rsidP="000741AE">
            <w:pPr>
              <w:widowControl w:val="0"/>
              <w:tabs>
                <w:tab w:val="left" w:pos="364"/>
              </w:tabs>
              <w:spacing w:before="20" w:after="20" w:line="240" w:lineRule="auto"/>
              <w:rPr>
                <w:rFonts w:ascii="Times New Roman" w:hAnsi="Times New Roman"/>
                <w:sz w:val="20"/>
                <w:szCs w:val="20"/>
              </w:rPr>
            </w:pPr>
            <w:r w:rsidRPr="009D6292">
              <w:rPr>
                <w:rFonts w:ascii="Times New Roman" w:hAnsi="Times New Roman"/>
                <w:sz w:val="20"/>
                <w:szCs w:val="20"/>
              </w:rPr>
              <w:t>- Полнота и правильность решения практического задания;</w:t>
            </w:r>
          </w:p>
          <w:p w:rsidR="000741AE" w:rsidRPr="009D6292" w:rsidRDefault="000741AE" w:rsidP="000741AE">
            <w:pPr>
              <w:widowControl w:val="0"/>
              <w:tabs>
                <w:tab w:val="left" w:pos="364"/>
              </w:tabs>
              <w:spacing w:before="20" w:after="20" w:line="240" w:lineRule="auto"/>
              <w:rPr>
                <w:rFonts w:ascii="Times New Roman" w:hAnsi="Times New Roman"/>
                <w:sz w:val="20"/>
                <w:szCs w:val="20"/>
              </w:rPr>
            </w:pPr>
            <w:r w:rsidRPr="009D6292">
              <w:rPr>
                <w:rFonts w:ascii="Times New Roman" w:hAnsi="Times New Roman"/>
                <w:sz w:val="20"/>
                <w:szCs w:val="20"/>
              </w:rPr>
              <w:t>- Правильность и/или аргументированность изложения (последовательность действий);</w:t>
            </w:r>
          </w:p>
          <w:p w:rsidR="000741AE" w:rsidRPr="009D6292" w:rsidRDefault="000741AE" w:rsidP="000741AE">
            <w:pPr>
              <w:widowControl w:val="0"/>
              <w:tabs>
                <w:tab w:val="left" w:pos="364"/>
              </w:tabs>
              <w:spacing w:before="20" w:after="20" w:line="240" w:lineRule="auto"/>
              <w:rPr>
                <w:rFonts w:ascii="Times New Roman" w:hAnsi="Times New Roman"/>
                <w:sz w:val="20"/>
                <w:szCs w:val="20"/>
              </w:rPr>
            </w:pPr>
            <w:r w:rsidRPr="009D6292">
              <w:rPr>
                <w:rFonts w:ascii="Times New Roman" w:hAnsi="Times New Roman"/>
                <w:sz w:val="20"/>
                <w:szCs w:val="20"/>
              </w:rPr>
              <w:t>- Самостоятельность ответа;</w:t>
            </w:r>
          </w:p>
          <w:p w:rsidR="000741AE" w:rsidRPr="009D6292" w:rsidRDefault="000741AE" w:rsidP="000741AE">
            <w:pPr>
              <w:widowControl w:val="0"/>
              <w:tabs>
                <w:tab w:val="left" w:pos="364"/>
              </w:tabs>
              <w:spacing w:before="20" w:after="20" w:line="240" w:lineRule="auto"/>
              <w:rPr>
                <w:rFonts w:ascii="Times New Roman" w:hAnsi="Times New Roman"/>
                <w:sz w:val="20"/>
                <w:szCs w:val="20"/>
              </w:rPr>
            </w:pPr>
            <w:r w:rsidRPr="009D6292">
              <w:rPr>
                <w:rFonts w:ascii="Times New Roman" w:hAnsi="Times New Roman"/>
                <w:sz w:val="20"/>
                <w:szCs w:val="20"/>
              </w:rPr>
              <w:t>- Культура речи.</w:t>
            </w:r>
          </w:p>
        </w:tc>
        <w:tc>
          <w:tcPr>
            <w:tcW w:w="4221"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aa"/>
              <w:widowControl w:val="0"/>
              <w:spacing w:before="20" w:after="20" w:line="240" w:lineRule="auto"/>
              <w:ind w:left="0"/>
              <w:jc w:val="both"/>
              <w:rPr>
                <w:rFonts w:ascii="Times New Roman" w:hAnsi="Times New Roman"/>
              </w:rPr>
            </w:pPr>
            <w:r w:rsidRPr="009D6292">
              <w:rPr>
                <w:rFonts w:ascii="Times New Roman" w:hAnsi="Times New Roman"/>
              </w:rPr>
              <w:t xml:space="preserve">Студентом 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 </w:t>
            </w:r>
          </w:p>
        </w:tc>
      </w:tr>
      <w:tr w:rsidR="000741AE" w:rsidRPr="009D6292" w:rsidTr="000741AE">
        <w:trPr>
          <w:jc w:val="center"/>
        </w:trPr>
        <w:tc>
          <w:tcPr>
            <w:tcW w:w="417" w:type="dxa"/>
            <w:vMerge/>
            <w:tcBorders>
              <w:left w:val="single" w:sz="4" w:space="0" w:color="000000"/>
              <w:right w:val="single" w:sz="4" w:space="0" w:color="000000"/>
            </w:tcBorders>
          </w:tcPr>
          <w:p w:rsidR="000741AE" w:rsidRPr="009D6292" w:rsidRDefault="000741AE" w:rsidP="000741AE">
            <w:pPr>
              <w:pStyle w:val="Default"/>
              <w:widowControl w:val="0"/>
              <w:spacing w:before="20" w:after="20"/>
              <w:jc w:val="center"/>
              <w:rPr>
                <w:color w:val="auto"/>
                <w:sz w:val="20"/>
                <w:szCs w:val="20"/>
                <w:lang w:eastAsia="en-US"/>
              </w:rPr>
            </w:pPr>
          </w:p>
        </w:tc>
        <w:tc>
          <w:tcPr>
            <w:tcW w:w="2098"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Хорошо</w:t>
            </w:r>
          </w:p>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(базовый уровень)</w:t>
            </w:r>
          </w:p>
        </w:tc>
        <w:tc>
          <w:tcPr>
            <w:tcW w:w="2691" w:type="dxa"/>
            <w:vMerge/>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Default"/>
              <w:widowControl w:val="0"/>
              <w:spacing w:before="20" w:after="20"/>
              <w:rPr>
                <w:sz w:val="20"/>
                <w:szCs w:val="20"/>
                <w:lang w:eastAsia="en-US"/>
              </w:rPr>
            </w:pPr>
          </w:p>
        </w:tc>
        <w:tc>
          <w:tcPr>
            <w:tcW w:w="4221"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Default"/>
              <w:widowControl w:val="0"/>
              <w:spacing w:before="20" w:after="20"/>
              <w:jc w:val="both"/>
              <w:rPr>
                <w:sz w:val="20"/>
                <w:szCs w:val="20"/>
              </w:rPr>
            </w:pPr>
            <w:r w:rsidRPr="009D6292">
              <w:rPr>
                <w:sz w:val="20"/>
                <w:szCs w:val="20"/>
                <w:lang w:eastAsia="en-US"/>
              </w:rPr>
              <w:t>Студентом 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0741AE" w:rsidRPr="009D6292" w:rsidTr="000741AE">
        <w:trPr>
          <w:jc w:val="center"/>
        </w:trPr>
        <w:tc>
          <w:tcPr>
            <w:tcW w:w="417" w:type="dxa"/>
            <w:vMerge/>
            <w:tcBorders>
              <w:left w:val="single" w:sz="4" w:space="0" w:color="000000"/>
              <w:bottom w:val="single" w:sz="4" w:space="0" w:color="000000"/>
              <w:right w:val="single" w:sz="4" w:space="0" w:color="000000"/>
            </w:tcBorders>
          </w:tcPr>
          <w:p w:rsidR="000741AE" w:rsidRPr="009D6292" w:rsidRDefault="000741AE" w:rsidP="000741AE">
            <w:pPr>
              <w:pStyle w:val="Default"/>
              <w:widowControl w:val="0"/>
              <w:spacing w:before="20" w:after="20"/>
              <w:jc w:val="center"/>
              <w:rPr>
                <w:color w:val="auto"/>
                <w:sz w:val="20"/>
                <w:szCs w:val="20"/>
                <w:lang w:eastAsia="en-US"/>
              </w:rPr>
            </w:pPr>
          </w:p>
        </w:tc>
        <w:tc>
          <w:tcPr>
            <w:tcW w:w="2098"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Удовлетворительно</w:t>
            </w:r>
          </w:p>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(пороговый уровень)</w:t>
            </w:r>
          </w:p>
        </w:tc>
        <w:tc>
          <w:tcPr>
            <w:tcW w:w="2691" w:type="dxa"/>
            <w:vMerge/>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widowControl w:val="0"/>
              <w:spacing w:before="20" w:after="20" w:line="240" w:lineRule="auto"/>
              <w:rPr>
                <w:rFonts w:ascii="Times New Roman" w:hAnsi="Times New Roman"/>
                <w:sz w:val="20"/>
                <w:szCs w:val="20"/>
                <w:lang w:eastAsia="en-US"/>
              </w:rPr>
            </w:pPr>
          </w:p>
        </w:tc>
        <w:tc>
          <w:tcPr>
            <w:tcW w:w="4221"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widowControl w:val="0"/>
              <w:spacing w:before="20" w:after="20" w:line="240" w:lineRule="auto"/>
              <w:jc w:val="both"/>
              <w:rPr>
                <w:rFonts w:ascii="Times New Roman" w:hAnsi="Times New Roman"/>
                <w:sz w:val="20"/>
                <w:szCs w:val="20"/>
              </w:rPr>
            </w:pPr>
            <w:r w:rsidRPr="009D6292">
              <w:rPr>
                <w:rFonts w:ascii="Times New Roman" w:hAnsi="Times New Roman"/>
                <w:sz w:val="20"/>
                <w:szCs w:val="20"/>
                <w:lang w:eastAsia="en-US"/>
              </w:rPr>
              <w:t xml:space="preserve">Студентом дан ответ, свидетельствующий в основном о знании процессов изучаемой </w:t>
            </w:r>
            <w:r w:rsidRPr="009D6292">
              <w:rPr>
                <w:rFonts w:ascii="Times New Roman" w:hAnsi="Times New Roman"/>
                <w:sz w:val="20"/>
                <w:szCs w:val="20"/>
                <w:lang w:eastAsia="en-US"/>
              </w:rPr>
              <w:lastRenderedPageBreak/>
              <w:t>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0741AE" w:rsidRPr="009D6292" w:rsidTr="000741AE">
        <w:trPr>
          <w:cantSplit/>
          <w:trHeight w:val="1134"/>
          <w:jc w:val="center"/>
        </w:trPr>
        <w:tc>
          <w:tcPr>
            <w:tcW w:w="417" w:type="dxa"/>
            <w:tcBorders>
              <w:top w:val="single" w:sz="4" w:space="0" w:color="000000"/>
              <w:left w:val="single" w:sz="4" w:space="0" w:color="000000"/>
              <w:bottom w:val="single" w:sz="4" w:space="0" w:color="000000"/>
              <w:right w:val="single" w:sz="4" w:space="0" w:color="000000"/>
            </w:tcBorders>
            <w:textDirection w:val="btLr"/>
          </w:tcPr>
          <w:p w:rsidR="000741AE" w:rsidRPr="009D6292" w:rsidRDefault="000741AE" w:rsidP="000741AE">
            <w:pPr>
              <w:pStyle w:val="Default"/>
              <w:widowControl w:val="0"/>
              <w:ind w:left="113" w:right="113"/>
              <w:jc w:val="center"/>
              <w:rPr>
                <w:color w:val="auto"/>
                <w:sz w:val="20"/>
                <w:szCs w:val="20"/>
                <w:lang w:eastAsia="en-US"/>
              </w:rPr>
            </w:pPr>
            <w:r w:rsidRPr="009D6292">
              <w:rPr>
                <w:sz w:val="20"/>
                <w:szCs w:val="20"/>
              </w:rPr>
              <w:lastRenderedPageBreak/>
              <w:t>«Не зачтено»</w:t>
            </w:r>
          </w:p>
        </w:tc>
        <w:tc>
          <w:tcPr>
            <w:tcW w:w="2098"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pStyle w:val="Default"/>
              <w:widowControl w:val="0"/>
              <w:spacing w:before="20" w:after="20"/>
              <w:jc w:val="center"/>
              <w:rPr>
                <w:sz w:val="20"/>
                <w:szCs w:val="20"/>
              </w:rPr>
            </w:pPr>
            <w:proofErr w:type="spellStart"/>
            <w:proofErr w:type="gramStart"/>
            <w:r w:rsidRPr="009D6292">
              <w:rPr>
                <w:color w:val="auto"/>
                <w:sz w:val="20"/>
                <w:szCs w:val="20"/>
                <w:lang w:eastAsia="en-US"/>
              </w:rPr>
              <w:t>Неудовлетвори-тельно</w:t>
            </w:r>
            <w:proofErr w:type="spellEnd"/>
            <w:proofErr w:type="gramEnd"/>
          </w:p>
          <w:p w:rsidR="000741AE" w:rsidRPr="009D6292" w:rsidRDefault="000741AE" w:rsidP="000741AE">
            <w:pPr>
              <w:pStyle w:val="Default"/>
              <w:widowControl w:val="0"/>
              <w:spacing w:before="20" w:after="20"/>
              <w:jc w:val="center"/>
              <w:rPr>
                <w:sz w:val="20"/>
                <w:szCs w:val="20"/>
              </w:rPr>
            </w:pPr>
            <w:r w:rsidRPr="009D6292">
              <w:rPr>
                <w:color w:val="auto"/>
                <w:sz w:val="20"/>
                <w:szCs w:val="20"/>
                <w:lang w:eastAsia="en-US"/>
              </w:rPr>
              <w:t>(уровень не сформирован)</w:t>
            </w:r>
          </w:p>
        </w:tc>
        <w:tc>
          <w:tcPr>
            <w:tcW w:w="2691" w:type="dxa"/>
            <w:vMerge/>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widowControl w:val="0"/>
              <w:spacing w:before="20" w:after="20" w:line="240" w:lineRule="auto"/>
              <w:rPr>
                <w:rFonts w:ascii="Times New Roman" w:hAnsi="Times New Roman"/>
                <w:sz w:val="20"/>
                <w:szCs w:val="20"/>
                <w:lang w:eastAsia="en-US"/>
              </w:rPr>
            </w:pPr>
          </w:p>
        </w:tc>
        <w:tc>
          <w:tcPr>
            <w:tcW w:w="4221" w:type="dxa"/>
            <w:tcBorders>
              <w:top w:val="single" w:sz="4" w:space="0" w:color="000000"/>
              <w:left w:val="single" w:sz="4" w:space="0" w:color="000000"/>
              <w:bottom w:val="single" w:sz="4" w:space="0" w:color="000000"/>
              <w:right w:val="single" w:sz="4" w:space="0" w:color="000000"/>
            </w:tcBorders>
          </w:tcPr>
          <w:p w:rsidR="000741AE" w:rsidRPr="009D6292" w:rsidRDefault="000741AE" w:rsidP="000741AE">
            <w:pPr>
              <w:widowControl w:val="0"/>
              <w:spacing w:before="20" w:after="20" w:line="240" w:lineRule="auto"/>
              <w:jc w:val="both"/>
              <w:rPr>
                <w:rFonts w:ascii="Times New Roman" w:hAnsi="Times New Roman"/>
                <w:sz w:val="20"/>
                <w:szCs w:val="20"/>
              </w:rPr>
            </w:pPr>
            <w:r w:rsidRPr="009D6292">
              <w:rPr>
                <w:rFonts w:ascii="Times New Roman" w:hAnsi="Times New Roman"/>
                <w:sz w:val="20"/>
                <w:szCs w:val="20"/>
                <w:lang w:eastAsia="en-US"/>
              </w:rPr>
              <w:t>Студентом 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rsidR="000741AE" w:rsidRPr="009D6292" w:rsidRDefault="000741AE" w:rsidP="000741AE">
      <w:pPr>
        <w:tabs>
          <w:tab w:val="left" w:pos="560"/>
        </w:tabs>
        <w:spacing w:after="0" w:line="240" w:lineRule="auto"/>
        <w:rPr>
          <w:rFonts w:ascii="Times New Roman" w:hAnsi="Times New Roman"/>
          <w:b/>
          <w:color w:val="000000"/>
          <w:sz w:val="20"/>
          <w:szCs w:val="20"/>
        </w:rPr>
      </w:pPr>
    </w:p>
    <w:p w:rsidR="000741AE" w:rsidRPr="00E62AA0" w:rsidRDefault="000741AE" w:rsidP="000741AE">
      <w:pPr>
        <w:widowControl w:val="0"/>
        <w:tabs>
          <w:tab w:val="left" w:pos="708"/>
        </w:tabs>
        <w:spacing w:after="0" w:line="240" w:lineRule="auto"/>
        <w:ind w:firstLine="400"/>
        <w:jc w:val="both"/>
        <w:rPr>
          <w:rFonts w:ascii="Times New Roman" w:hAnsi="Times New Roman"/>
          <w:b/>
          <w:sz w:val="20"/>
          <w:szCs w:val="20"/>
        </w:rPr>
      </w:pPr>
      <w:r w:rsidRPr="009D6292">
        <w:rPr>
          <w:rFonts w:ascii="Times New Roman" w:hAnsi="Times New Roman"/>
          <w:b/>
          <w:color w:val="000000"/>
          <w:sz w:val="20"/>
          <w:szCs w:val="20"/>
        </w:rPr>
        <w:t xml:space="preserve">3. </w:t>
      </w:r>
      <w:r w:rsidRPr="00E62AA0">
        <w:rPr>
          <w:rFonts w:ascii="Times New Roman" w:hAnsi="Times New Roman"/>
          <w:b/>
          <w:sz w:val="20"/>
          <w:szCs w:val="20"/>
        </w:rPr>
        <w:t>Типовые контрольные задания и другие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0741AE" w:rsidRDefault="000741AE" w:rsidP="000741AE">
      <w:pPr>
        <w:widowControl w:val="0"/>
        <w:tabs>
          <w:tab w:val="left" w:pos="708"/>
        </w:tabs>
        <w:spacing w:after="0" w:line="240" w:lineRule="auto"/>
        <w:ind w:firstLine="400"/>
        <w:jc w:val="both"/>
        <w:rPr>
          <w:rFonts w:ascii="Times New Roman" w:hAnsi="Times New Roman"/>
          <w:b/>
          <w:sz w:val="20"/>
          <w:szCs w:val="20"/>
        </w:rPr>
      </w:pPr>
    </w:p>
    <w:p w:rsidR="000741AE" w:rsidRPr="00E62AA0" w:rsidRDefault="000741AE" w:rsidP="000741AE">
      <w:pPr>
        <w:widowControl w:val="0"/>
        <w:tabs>
          <w:tab w:val="left" w:pos="708"/>
        </w:tabs>
        <w:spacing w:after="0" w:line="240" w:lineRule="auto"/>
        <w:ind w:firstLine="400"/>
        <w:jc w:val="center"/>
        <w:rPr>
          <w:rFonts w:ascii="Times New Roman" w:hAnsi="Times New Roman"/>
          <w:b/>
          <w:sz w:val="20"/>
          <w:szCs w:val="20"/>
        </w:rPr>
      </w:pPr>
      <w:r w:rsidRPr="00E62AA0">
        <w:rPr>
          <w:rFonts w:ascii="Times New Roman" w:hAnsi="Times New Roman"/>
          <w:b/>
          <w:sz w:val="20"/>
          <w:szCs w:val="20"/>
        </w:rPr>
        <w:t>Вопросы текущего контроля успеваемости на практических занятиях</w:t>
      </w:r>
    </w:p>
    <w:p w:rsidR="000741AE" w:rsidRPr="00E62AA0" w:rsidRDefault="000741AE" w:rsidP="000741AE">
      <w:pPr>
        <w:tabs>
          <w:tab w:val="left" w:pos="708"/>
        </w:tabs>
        <w:spacing w:after="0" w:line="240" w:lineRule="auto"/>
        <w:ind w:firstLine="400"/>
        <w:contextualSpacing/>
        <w:jc w:val="both"/>
        <w:rPr>
          <w:rFonts w:ascii="Times New Roman" w:hAnsi="Times New Roman"/>
          <w:sz w:val="20"/>
          <w:szCs w:val="20"/>
        </w:rPr>
      </w:pPr>
      <w:r w:rsidRPr="00E62AA0">
        <w:rPr>
          <w:rFonts w:ascii="Times New Roman" w:hAnsi="Times New Roman"/>
          <w:b/>
          <w:sz w:val="20"/>
          <w:szCs w:val="20"/>
        </w:rPr>
        <w:tab/>
        <w:t>Задание 1.</w:t>
      </w:r>
      <w:r w:rsidRPr="00E62AA0">
        <w:rPr>
          <w:rFonts w:ascii="Times New Roman" w:hAnsi="Times New Roman"/>
          <w:sz w:val="20"/>
          <w:szCs w:val="20"/>
        </w:rPr>
        <w:t xml:space="preserve"> Определите стилевую принадлежность каждого фрагмента текста. Аргументируйте свое решение:  назовите основные функции и языковые признаки стиля, к которому относится каждый текст, и приведите из этих текстов примеры, подтверждающие наличие в них таких признаков.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b/>
          <w:sz w:val="20"/>
          <w:szCs w:val="20"/>
        </w:rPr>
        <w:tab/>
        <w:t>Текст 1.</w:t>
      </w:r>
      <w:r w:rsidRPr="00E62AA0">
        <w:rPr>
          <w:rFonts w:ascii="Times New Roman" w:hAnsi="Times New Roman"/>
          <w:sz w:val="20"/>
          <w:szCs w:val="20"/>
        </w:rPr>
        <w:t xml:space="preserve"> Установление трудового стажа. Порядок подтверждения трудового стажа изложен в Правилах подсчета и подтверждения трудового стажа, утвержденных постановлением Правительства РФ от 24.07.02. Основным документом, подтверждающим периоды работы до введения в действие нового законодательства, является трудовая книжка. Сохраняется возможность установления трудового стажа на основании свидетельских показаний.</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Если документы, подтверждающие трудовой стаж, утрачены в связи со стихийным бедствием (пожаром, наводнением и т. п.) и восстановление их невозможно, стаж может быть установлен на основании показаний двух или более свидетелей, знающих гражданина по совместной работе у одного работодателя (п. 28 Правил).</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b/>
          <w:sz w:val="20"/>
          <w:szCs w:val="20"/>
        </w:rPr>
        <w:tab/>
        <w:t>Текст 2.</w:t>
      </w:r>
      <w:r w:rsidRPr="00E62AA0">
        <w:rPr>
          <w:rFonts w:ascii="Times New Roman" w:hAnsi="Times New Roman"/>
          <w:sz w:val="20"/>
          <w:szCs w:val="20"/>
        </w:rPr>
        <w:t xml:space="preserve"> Федеральная служба государственной статистики провела интернет-конференцию, на которой руководитель российских статистиков Владимир </w:t>
      </w:r>
      <w:proofErr w:type="spellStart"/>
      <w:r w:rsidRPr="00E62AA0">
        <w:rPr>
          <w:rFonts w:ascii="Times New Roman" w:hAnsi="Times New Roman"/>
          <w:sz w:val="20"/>
          <w:szCs w:val="20"/>
        </w:rPr>
        <w:t>Соколин</w:t>
      </w:r>
      <w:proofErr w:type="spellEnd"/>
      <w:r w:rsidRPr="00E62AA0">
        <w:rPr>
          <w:rFonts w:ascii="Times New Roman" w:hAnsi="Times New Roman"/>
          <w:sz w:val="20"/>
          <w:szCs w:val="20"/>
        </w:rPr>
        <w:t xml:space="preserve"> сообщил сенсационную новость: через 5 лет нас перепишут опять! Дело в том, что на 2010 год ООН запланировала очередной всемирный раунд переписей, в котором, конечно, не обойтись без России. Федеральная служба </w:t>
      </w:r>
      <w:proofErr w:type="spellStart"/>
      <w:r w:rsidRPr="00E62AA0">
        <w:rPr>
          <w:rFonts w:ascii="Times New Roman" w:hAnsi="Times New Roman"/>
          <w:sz w:val="20"/>
          <w:szCs w:val="20"/>
        </w:rPr>
        <w:t>госстатистики</w:t>
      </w:r>
      <w:proofErr w:type="spellEnd"/>
      <w:r w:rsidRPr="00E62AA0">
        <w:rPr>
          <w:rFonts w:ascii="Times New Roman" w:hAnsi="Times New Roman"/>
          <w:sz w:val="20"/>
          <w:szCs w:val="20"/>
        </w:rPr>
        <w:t xml:space="preserve"> уже направила в правительство соответствующее предложение и очень надеется, что его поддержат. Правда, удовольствие получается дорогое. Последняя «перепись-2002» обошлась казне в 4 миллиарда рублей. В 2002-м нас было 145 миллионов. Сколько насчитают в 2010-м?</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b/>
          <w:sz w:val="20"/>
          <w:szCs w:val="20"/>
        </w:rPr>
        <w:tab/>
        <w:t>Текст 3.</w:t>
      </w:r>
      <w:r w:rsidRPr="00E62AA0">
        <w:rPr>
          <w:rFonts w:ascii="Times New Roman" w:hAnsi="Times New Roman"/>
          <w:sz w:val="20"/>
          <w:szCs w:val="20"/>
        </w:rPr>
        <w:t xml:space="preserve"> Наука, которая изучает поведение больших коллективов частиц, называется статистической физикой. Закономерности этой науки, так называемые статистические закономерности, имеют огромное значение прежде всего в силу того, что они не требуют для своего вывода знания о поведении (фактически – о движении) отдельных частиц, составляющих коллектив. В то же время всякая макроскопическая система содержит колоссальное количество частиц и, следовательно, подчиняется статистическим законам. Для систем с малым количеством частиц указанные законы становятся бессодержательными.</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b/>
          <w:sz w:val="20"/>
          <w:szCs w:val="20"/>
        </w:rPr>
        <w:tab/>
        <w:t>Задание 2.</w:t>
      </w:r>
      <w:r w:rsidRPr="00E62AA0">
        <w:rPr>
          <w:rFonts w:ascii="Times New Roman" w:hAnsi="Times New Roman"/>
          <w:sz w:val="20"/>
          <w:szCs w:val="20"/>
        </w:rPr>
        <w:t xml:space="preserve"> Из слов, перечисленных в скобках, выберите наиболее подходящее для использования в научном стиле.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 (Публика, аудитория, толпа, люди) слушает то, что интересно ей. То, что интересно нам, она слушает постольку, поскольку это затрагивает ее интересы. (В общем, поэтому) если мы хотим быть услышанными, то </w:t>
      </w:r>
      <w:r w:rsidRPr="00E62AA0">
        <w:rPr>
          <w:rFonts w:ascii="Times New Roman" w:hAnsi="Times New Roman"/>
          <w:sz w:val="20"/>
          <w:szCs w:val="20"/>
        </w:rPr>
        <w:lastRenderedPageBreak/>
        <w:t xml:space="preserve">нам (нужно, следует, придется, требуется) говорить о проблемах аудитории. Свои проблемы нам следует оставить для себя. </w:t>
      </w:r>
      <w:proofErr w:type="gramStart"/>
      <w:r w:rsidRPr="00E62AA0">
        <w:rPr>
          <w:rFonts w:ascii="Times New Roman" w:hAnsi="Times New Roman"/>
          <w:sz w:val="20"/>
          <w:szCs w:val="20"/>
        </w:rPr>
        <w:t>Если собрать сведения об аудитории (не получается, не выходит, не представляется возможным), то (надо, лучше, следует) поставить себя на ее место и с (точки зрения,  позиции) здравого смысла (попробовать, попытаться) понять ее картину мира, интересы, позицию, проблемы.</w:t>
      </w:r>
      <w:proofErr w:type="gramEnd"/>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Поняв интересы и позицию аудитории, мы ей кратко (называем, рисуем, говорим, обрисовываем) тему нашего выступления. Так же как путешественники имеют карту местности, так и аудитории (лучше, желательно) знать, что будет обсуждаться и какой (приз, выигрыш, награду) она получит от этого обсуждения.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Предварительная структуризация сообщения позволяет заранее (срастить, сблизить, соединить) картины мира, интересы и позиции. Зная о чем (идет разговор, идет речь), аудитория легче (понимает, усваивает, переваривает) </w:t>
      </w:r>
      <w:proofErr w:type="spellStart"/>
      <w:r w:rsidRPr="00E62AA0">
        <w:rPr>
          <w:rFonts w:ascii="Times New Roman" w:hAnsi="Times New Roman"/>
          <w:sz w:val="20"/>
          <w:szCs w:val="20"/>
        </w:rPr>
        <w:t>материал</w:t>
      </w:r>
      <w:proofErr w:type="gramStart"/>
      <w:r w:rsidRPr="00E62AA0">
        <w:rPr>
          <w:rFonts w:ascii="Times New Roman" w:hAnsi="Times New Roman"/>
          <w:sz w:val="20"/>
          <w:szCs w:val="20"/>
        </w:rPr>
        <w:t>.З</w:t>
      </w:r>
      <w:proofErr w:type="gramEnd"/>
      <w:r w:rsidRPr="00E62AA0">
        <w:rPr>
          <w:rFonts w:ascii="Times New Roman" w:hAnsi="Times New Roman"/>
          <w:sz w:val="20"/>
          <w:szCs w:val="20"/>
        </w:rPr>
        <w:t>аранее</w:t>
      </w:r>
      <w:proofErr w:type="spellEnd"/>
      <w:r w:rsidRPr="00E62AA0">
        <w:rPr>
          <w:rFonts w:ascii="Times New Roman" w:hAnsi="Times New Roman"/>
          <w:sz w:val="20"/>
          <w:szCs w:val="20"/>
        </w:rPr>
        <w:t xml:space="preserve"> обговоренные темы сообщения (делают меньше, уменьшают) вероятность возникновения (ошибок, искажений, неточностей) и неоднозначных (пониманий, объяснений, толкований) слов лектора. </w:t>
      </w:r>
    </w:p>
    <w:p w:rsidR="000741AE" w:rsidRPr="00E62AA0" w:rsidRDefault="000741AE" w:rsidP="000741AE">
      <w:pPr>
        <w:tabs>
          <w:tab w:val="left" w:pos="708"/>
        </w:tabs>
        <w:spacing w:after="100" w:afterAutospacing="1" w:line="240" w:lineRule="auto"/>
        <w:ind w:firstLine="400"/>
        <w:contextualSpacing/>
        <w:jc w:val="both"/>
        <w:rPr>
          <w:rStyle w:val="60"/>
          <w:rFonts w:ascii="Times New Roman" w:hAnsi="Times New Roman"/>
          <w:b w:val="0"/>
          <w:bCs w:val="0"/>
          <w:sz w:val="20"/>
          <w:szCs w:val="20"/>
        </w:rPr>
      </w:pPr>
    </w:p>
    <w:p w:rsidR="000741AE" w:rsidRPr="00E62AA0" w:rsidRDefault="000741AE" w:rsidP="000741AE">
      <w:pPr>
        <w:tabs>
          <w:tab w:val="left" w:pos="708"/>
        </w:tabs>
        <w:autoSpaceDE w:val="0"/>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b/>
          <w:bCs/>
          <w:sz w:val="20"/>
          <w:szCs w:val="20"/>
        </w:rPr>
        <w:tab/>
        <w:t xml:space="preserve">Задание 3. </w:t>
      </w:r>
      <w:r w:rsidRPr="00E62AA0">
        <w:rPr>
          <w:rFonts w:ascii="Times New Roman" w:hAnsi="Times New Roman"/>
          <w:sz w:val="20"/>
          <w:szCs w:val="20"/>
        </w:rPr>
        <w:t xml:space="preserve">Прочитайте фрагменты двух вариантов введений к квалификационным работам. Соответствуют ли они требованиям, предъявляемым к данному жанру? Объясните, почему.  </w:t>
      </w:r>
    </w:p>
    <w:p w:rsidR="000741AE" w:rsidRPr="00E62AA0" w:rsidRDefault="000741AE" w:rsidP="000741AE">
      <w:pPr>
        <w:widowControl w:val="0"/>
        <w:numPr>
          <w:ilvl w:val="0"/>
          <w:numId w:val="29"/>
        </w:numPr>
        <w:tabs>
          <w:tab w:val="left" w:pos="284"/>
          <w:tab w:val="left" w:pos="708"/>
          <w:tab w:val="left" w:pos="1134"/>
        </w:tabs>
        <w:autoSpaceDE w:val="0"/>
        <w:spacing w:after="100" w:afterAutospacing="1" w:line="240" w:lineRule="auto"/>
        <w:ind w:left="0" w:firstLine="400"/>
        <w:contextualSpacing/>
        <w:jc w:val="both"/>
        <w:rPr>
          <w:rFonts w:ascii="Times New Roman" w:hAnsi="Times New Roman"/>
          <w:sz w:val="20"/>
          <w:szCs w:val="20"/>
        </w:rPr>
      </w:pPr>
      <w:r w:rsidRPr="00E62AA0">
        <w:rPr>
          <w:rFonts w:ascii="Times New Roman" w:hAnsi="Times New Roman"/>
          <w:sz w:val="20"/>
          <w:szCs w:val="20"/>
        </w:rPr>
        <w:t>В условиях рыночной экономики информация выступает как один из основных товаров. Успех коммерческой и предпринимательской деятельности связан с муниципальными, банковскими, информационными системами информации, развитием центров справочной информации, электронной почты, электронного обмена данными и др.</w:t>
      </w:r>
    </w:p>
    <w:p w:rsidR="000741AE" w:rsidRPr="00E62AA0" w:rsidRDefault="000741AE" w:rsidP="000741AE">
      <w:pPr>
        <w:tabs>
          <w:tab w:val="left" w:pos="708"/>
        </w:tabs>
        <w:autoSpaceDE w:val="0"/>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Новейшие достижения в области микроэлектроники привели к появлению новых концепций в организации информационных служб. Благодаря высокопроизводительным процессорам информационно-вычислительные ресурсы приближаются к рабочим местам менеджеров, администраторов и других работников. Совершенствуются системы обработки данных, внедряются автоматизированные рабочие места на базе персональных компьютеров.</w:t>
      </w:r>
    </w:p>
    <w:p w:rsidR="000741AE" w:rsidRPr="00E62AA0" w:rsidRDefault="000741AE" w:rsidP="000741AE">
      <w:pPr>
        <w:tabs>
          <w:tab w:val="left" w:pos="708"/>
        </w:tabs>
        <w:autoSpaceDE w:val="0"/>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Нельзя не отметить, что эффективная работа управленческого звена компании зависит от уровня оснащения компании электронным оборудованием. Особое место занимают компьютеры - инструмент для рационализации управленческого труда. Их использование в последнее время становится основным методом их применения, позволяет сократить время, требуемое на подготовку маркетинговых и производственных проектов.</w:t>
      </w:r>
    </w:p>
    <w:p w:rsidR="000741AE" w:rsidRPr="00E62AA0" w:rsidRDefault="000741AE" w:rsidP="000741AE">
      <w:pPr>
        <w:tabs>
          <w:tab w:val="left" w:pos="708"/>
        </w:tabs>
        <w:autoSpaceDE w:val="0"/>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В данной квалификационной работе мы с помощью программного обеспечения </w:t>
      </w:r>
      <w:proofErr w:type="spellStart"/>
      <w:r w:rsidRPr="00E62AA0">
        <w:rPr>
          <w:rFonts w:ascii="Times New Roman" w:hAnsi="Times New Roman"/>
          <w:sz w:val="20"/>
          <w:szCs w:val="20"/>
        </w:rPr>
        <w:t>MSExcel</w:t>
      </w:r>
      <w:proofErr w:type="spellEnd"/>
      <w:r w:rsidRPr="00E62AA0">
        <w:rPr>
          <w:rFonts w:ascii="Times New Roman" w:hAnsi="Times New Roman"/>
          <w:sz w:val="20"/>
          <w:szCs w:val="20"/>
        </w:rPr>
        <w:t xml:space="preserve"> сделали расчёт эффективности создания коммерческого предприятия по сборке мультимедийных компьютеров. Электронные таблицы увеличивают эффективность документооборота, улучшают возможность коллективной работы, позволяют наглядно иллюстрировать сложную коммерческую информацию на предприятии.</w:t>
      </w:r>
    </w:p>
    <w:p w:rsidR="000741AE" w:rsidRPr="00E62AA0" w:rsidRDefault="000741AE" w:rsidP="000741AE">
      <w:pPr>
        <w:widowControl w:val="0"/>
        <w:numPr>
          <w:ilvl w:val="0"/>
          <w:numId w:val="29"/>
        </w:numPr>
        <w:tabs>
          <w:tab w:val="left" w:pos="284"/>
          <w:tab w:val="left" w:pos="708"/>
          <w:tab w:val="left" w:pos="1134"/>
        </w:tabs>
        <w:autoSpaceDE w:val="0"/>
        <w:spacing w:after="100" w:afterAutospacing="1" w:line="240" w:lineRule="auto"/>
        <w:ind w:left="0" w:firstLine="400"/>
        <w:contextualSpacing/>
        <w:jc w:val="both"/>
        <w:rPr>
          <w:rFonts w:ascii="Times New Roman" w:hAnsi="Times New Roman"/>
          <w:sz w:val="20"/>
          <w:szCs w:val="20"/>
        </w:rPr>
      </w:pPr>
      <w:r w:rsidRPr="00E62AA0">
        <w:rPr>
          <w:rFonts w:ascii="Times New Roman" w:hAnsi="Times New Roman"/>
          <w:sz w:val="20"/>
          <w:szCs w:val="20"/>
        </w:rPr>
        <w:t xml:space="preserve">Судостроение - отрасль промышленности, производящая постройку судов всех типов и назначений. Что </w:t>
      </w:r>
      <w:proofErr w:type="spellStart"/>
      <w:r w:rsidRPr="00E62AA0">
        <w:rPr>
          <w:rFonts w:ascii="Times New Roman" w:hAnsi="Times New Roman"/>
          <w:sz w:val="20"/>
          <w:szCs w:val="20"/>
        </w:rPr>
        <w:t>заскупая</w:t>
      </w:r>
      <w:proofErr w:type="spellEnd"/>
      <w:r w:rsidRPr="00E62AA0">
        <w:rPr>
          <w:rFonts w:ascii="Times New Roman" w:hAnsi="Times New Roman"/>
          <w:sz w:val="20"/>
          <w:szCs w:val="20"/>
        </w:rPr>
        <w:t xml:space="preserve"> формулировка для такого богатого понятия! Ведь за этими несколькими словами стоит огромный, волшебный мир! Это мир огромных кораблей, бурлящей воды и сильных мужчин. Встретившись с этим миром однажды, невозможно не полюбить его.</w:t>
      </w:r>
    </w:p>
    <w:p w:rsidR="000741AE" w:rsidRPr="00E62AA0" w:rsidRDefault="000741AE" w:rsidP="000741AE">
      <w:pPr>
        <w:tabs>
          <w:tab w:val="left" w:pos="708"/>
        </w:tabs>
        <w:autoSpaceDE w:val="0"/>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Когда мне было одиннадцать лет, я впервые своими глазами увидел, как новый корабль спускают на воду. Это произвело на меня неизгладимое впечатление, и я решил связать свою жизнь с кораблестроением.</w:t>
      </w:r>
    </w:p>
    <w:p w:rsidR="000741AE" w:rsidRPr="00E62AA0" w:rsidRDefault="000741AE" w:rsidP="000741AE">
      <w:pPr>
        <w:tabs>
          <w:tab w:val="left" w:pos="708"/>
        </w:tabs>
        <w:autoSpaceDE w:val="0"/>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С детства я слышал разговоры о море, кораблях и моряках. Ведь я должен был стать потомственным моряком-подводником. Мой дедушка воевал на подводной лодке, потом стоял у истоков создания советского атомного подводного флота. Мой отец всю жизнь служил на больших современных подводных лодках. Очевидно, что и мне предстояло стать военным моряком. Поэтому теперь, когда настало время выбирать тему квалификационной работы, проблем у меня не было.</w:t>
      </w:r>
    </w:p>
    <w:p w:rsidR="000741AE" w:rsidRPr="00E62AA0" w:rsidRDefault="000741AE" w:rsidP="000741AE">
      <w:pPr>
        <w:tabs>
          <w:tab w:val="left" w:pos="708"/>
        </w:tabs>
        <w:autoSpaceDE w:val="0"/>
        <w:spacing w:after="100" w:afterAutospacing="1" w:line="240" w:lineRule="auto"/>
        <w:ind w:firstLine="400"/>
        <w:contextualSpacing/>
        <w:jc w:val="both"/>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b/>
          <w:sz w:val="20"/>
          <w:szCs w:val="20"/>
        </w:rPr>
        <w:tab/>
        <w:t>Задание 4.</w:t>
      </w:r>
      <w:r w:rsidRPr="00E62AA0">
        <w:rPr>
          <w:rFonts w:ascii="Times New Roman" w:hAnsi="Times New Roman"/>
          <w:sz w:val="20"/>
          <w:szCs w:val="20"/>
        </w:rPr>
        <w:t xml:space="preserve"> Оформите предложенный фрагмент как письменный пересказ (например, для использования в собственной научной работе):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«Общение включает в себя вербальные и невербальные каналы передачи информации. При этом информация, поступающая по невербальным каналам, может, как подкреплять, так и противоречить сообщению, передаваемому при помощи слов. Невербальный язык менее контролируем сознанием, чем вербальный, а потому и более достоверен. Если информация, поступающая по невербальному каналу, противоречит информации, полученной по вербальному, то верить следует невербальной» (</w:t>
      </w:r>
      <w:proofErr w:type="spellStart"/>
      <w:r w:rsidRPr="00E62AA0">
        <w:rPr>
          <w:rFonts w:ascii="Times New Roman" w:hAnsi="Times New Roman"/>
          <w:bCs/>
          <w:sz w:val="20"/>
          <w:szCs w:val="20"/>
        </w:rPr>
        <w:t>Тренев</w:t>
      </w:r>
      <w:proofErr w:type="spellEnd"/>
      <w:r w:rsidRPr="00E62AA0">
        <w:rPr>
          <w:rFonts w:ascii="Times New Roman" w:hAnsi="Times New Roman"/>
          <w:bCs/>
          <w:sz w:val="20"/>
          <w:szCs w:val="20"/>
        </w:rPr>
        <w:t xml:space="preserve"> Н.Н. Опубликовано в </w:t>
      </w:r>
      <w:proofErr w:type="spellStart"/>
      <w:r w:rsidRPr="00E62AA0">
        <w:rPr>
          <w:rFonts w:ascii="Times New Roman" w:hAnsi="Times New Roman"/>
          <w:bCs/>
          <w:sz w:val="20"/>
          <w:szCs w:val="20"/>
        </w:rPr>
        <w:t>номере</w:t>
      </w:r>
      <w:proofErr w:type="gramStart"/>
      <w:r w:rsidRPr="00E62AA0">
        <w:rPr>
          <w:rFonts w:ascii="Times New Roman" w:hAnsi="Times New Roman"/>
          <w:bCs/>
          <w:sz w:val="20"/>
          <w:szCs w:val="20"/>
        </w:rPr>
        <w:t>:М</w:t>
      </w:r>
      <w:proofErr w:type="gramEnd"/>
      <w:r w:rsidRPr="00E62AA0">
        <w:rPr>
          <w:rFonts w:ascii="Times New Roman" w:hAnsi="Times New Roman"/>
          <w:bCs/>
          <w:sz w:val="20"/>
          <w:szCs w:val="20"/>
        </w:rPr>
        <w:t>енеджмент</w:t>
      </w:r>
      <w:proofErr w:type="spellEnd"/>
      <w:r w:rsidRPr="00E62AA0">
        <w:rPr>
          <w:rFonts w:ascii="Times New Roman" w:hAnsi="Times New Roman"/>
          <w:bCs/>
          <w:sz w:val="20"/>
          <w:szCs w:val="20"/>
        </w:rPr>
        <w:t xml:space="preserve"> в России и за рубежом №5 / 2000)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b/>
          <w:sz w:val="20"/>
          <w:szCs w:val="20"/>
        </w:rPr>
        <w:tab/>
        <w:t>Задание 5.</w:t>
      </w:r>
      <w:r w:rsidRPr="00E62AA0">
        <w:rPr>
          <w:rFonts w:ascii="Times New Roman" w:hAnsi="Times New Roman"/>
          <w:sz w:val="20"/>
          <w:szCs w:val="20"/>
        </w:rPr>
        <w:t xml:space="preserve"> Напишите не менее 2 вариантов фраз для следующих ситуаций:</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начало научного доклада;</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реакция на вопрос, смысл которого докладчиком не понят;</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возражение (несогласие) по поводу высказанного кем-то мнения;</w:t>
      </w:r>
    </w:p>
    <w:p w:rsidR="000741AE" w:rsidRPr="00E62AA0" w:rsidRDefault="000741AE" w:rsidP="000741AE">
      <w:pPr>
        <w:tabs>
          <w:tab w:val="left" w:pos="708"/>
        </w:tabs>
        <w:spacing w:after="100" w:afterAutospacing="1" w:line="240" w:lineRule="auto"/>
        <w:ind w:firstLine="400"/>
        <w:contextualSpacing/>
        <w:jc w:val="both"/>
        <w:rPr>
          <w:rStyle w:val="60"/>
          <w:rFonts w:ascii="Times New Roman" w:hAnsi="Times New Roman"/>
          <w:b w:val="0"/>
          <w:bCs w:val="0"/>
          <w:sz w:val="20"/>
          <w:szCs w:val="20"/>
        </w:rPr>
      </w:pPr>
      <w:r w:rsidRPr="00E62AA0">
        <w:rPr>
          <w:rFonts w:ascii="Times New Roman" w:hAnsi="Times New Roman"/>
          <w:sz w:val="20"/>
          <w:szCs w:val="20"/>
        </w:rPr>
        <w:t>- завершающий этап научного доклада.</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b/>
          <w:sz w:val="20"/>
          <w:szCs w:val="20"/>
        </w:rPr>
      </w:pPr>
      <w:r w:rsidRPr="00E62AA0">
        <w:rPr>
          <w:rFonts w:ascii="Times New Roman" w:hAnsi="Times New Roman"/>
          <w:b/>
          <w:sz w:val="20"/>
          <w:szCs w:val="20"/>
        </w:rPr>
        <w:tab/>
        <w:t xml:space="preserve">Задание 6.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lastRenderedPageBreak/>
        <w:tab/>
        <w:t xml:space="preserve">1) Укажите характерные для официально-делового стиля варианты сочетаемости глаголов и существительных. Например: вносить – вносить предложение; претензия – предъявить претензию.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Возложить, высказать, достигать, заключить, заслушать, затребовать, обеспечить, объявить, оказывать, предъявлять, погашать, продлить, принять, предпринять, рассмотреть, расторгнуть, составить.</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Благодарность, виза, выговор, договор, договоренность, документ, задолженность, заявка, иск, кредит, отчет, письмо, повестка, подпись, порицание, постановление, предложение, претензия, приказ, расписка, резолюция, резюме, рекомендация, решение, санкция, содействие, справка, счет, требование, учет, характеристика, цена.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ab/>
        <w:t xml:space="preserve">2) Составьте словосочетания существительных с прилагательными, свойственные официально-деловому стилю.  Например: доводы – убедительные доводы.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proofErr w:type="gramStart"/>
      <w:r w:rsidRPr="00E62AA0">
        <w:rPr>
          <w:rFonts w:ascii="Times New Roman" w:hAnsi="Times New Roman"/>
          <w:sz w:val="20"/>
          <w:szCs w:val="20"/>
        </w:rPr>
        <w:t xml:space="preserve">Действия, лицо, необходимость, обстоятельства, организация,  ответственность, отношения, порядок, пособие, рассмотрение, расчеты, рентабельность, сотрудничество, срок, скидки, цены. </w:t>
      </w:r>
      <w:proofErr w:type="gramEnd"/>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ab/>
        <w:t xml:space="preserve">3) Составьте со следующими предлогами словосочетания в правильном падеже. Например: по мере – по мере продвижения.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b/>
          <w:color w:val="008000"/>
          <w:sz w:val="20"/>
          <w:szCs w:val="20"/>
        </w:rPr>
      </w:pPr>
      <w:proofErr w:type="gramStart"/>
      <w:r w:rsidRPr="00E62AA0">
        <w:rPr>
          <w:rFonts w:ascii="Times New Roman" w:hAnsi="Times New Roman"/>
          <w:sz w:val="20"/>
          <w:szCs w:val="20"/>
        </w:rPr>
        <w:t>Благодаря, ввиду, во избежание, вопреки, в отношении,  вследствие, в соответствии, в течение, в целях, по причине, применительно к, согласно, соответственно, со стороны.</w:t>
      </w:r>
      <w:proofErr w:type="gramEnd"/>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b/>
          <w:sz w:val="20"/>
          <w:szCs w:val="20"/>
        </w:rPr>
      </w:pP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b/>
          <w:sz w:val="20"/>
          <w:szCs w:val="20"/>
        </w:rPr>
      </w:pPr>
      <w:r w:rsidRPr="00E62AA0">
        <w:rPr>
          <w:rFonts w:ascii="Times New Roman" w:hAnsi="Times New Roman"/>
          <w:b/>
          <w:sz w:val="20"/>
          <w:szCs w:val="20"/>
        </w:rPr>
        <w:tab/>
        <w:t xml:space="preserve">Задание 7.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ab/>
        <w:t xml:space="preserve">1)Укажите правильный падеж в </w:t>
      </w:r>
      <w:proofErr w:type="spellStart"/>
      <w:r w:rsidRPr="00E62AA0">
        <w:rPr>
          <w:rFonts w:ascii="Times New Roman" w:hAnsi="Times New Roman"/>
          <w:sz w:val="20"/>
          <w:szCs w:val="20"/>
        </w:rPr>
        <w:t>словосочетаниях</w:t>
      </w:r>
      <w:proofErr w:type="gramStart"/>
      <w:r w:rsidRPr="00E62AA0">
        <w:rPr>
          <w:rFonts w:ascii="Times New Roman" w:hAnsi="Times New Roman"/>
          <w:sz w:val="20"/>
          <w:szCs w:val="20"/>
        </w:rPr>
        <w:t>:п</w:t>
      </w:r>
      <w:proofErr w:type="gramEnd"/>
      <w:r w:rsidRPr="00E62AA0">
        <w:rPr>
          <w:rFonts w:ascii="Times New Roman" w:hAnsi="Times New Roman"/>
          <w:sz w:val="20"/>
          <w:szCs w:val="20"/>
        </w:rPr>
        <w:t>риехать</w:t>
      </w:r>
      <w:proofErr w:type="spellEnd"/>
      <w:r w:rsidRPr="00E62AA0">
        <w:rPr>
          <w:rFonts w:ascii="Times New Roman" w:hAnsi="Times New Roman"/>
          <w:sz w:val="20"/>
          <w:szCs w:val="20"/>
        </w:rPr>
        <w:t xml:space="preserve"> по </w:t>
      </w:r>
      <w:proofErr w:type="spellStart"/>
      <w:r w:rsidRPr="00E62AA0">
        <w:rPr>
          <w:rFonts w:ascii="Times New Roman" w:hAnsi="Times New Roman"/>
          <w:sz w:val="20"/>
          <w:szCs w:val="20"/>
        </w:rPr>
        <w:t>окончани</w:t>
      </w:r>
      <w:proofErr w:type="spellEnd"/>
      <w:r w:rsidRPr="00E62AA0">
        <w:rPr>
          <w:rFonts w:ascii="Times New Roman" w:hAnsi="Times New Roman"/>
          <w:sz w:val="20"/>
          <w:szCs w:val="20"/>
        </w:rPr>
        <w:t xml:space="preserve">… института; возвратиться по </w:t>
      </w:r>
      <w:proofErr w:type="spellStart"/>
      <w:r w:rsidRPr="00E62AA0">
        <w:rPr>
          <w:rFonts w:ascii="Times New Roman" w:hAnsi="Times New Roman"/>
          <w:sz w:val="20"/>
          <w:szCs w:val="20"/>
        </w:rPr>
        <w:t>завершени</w:t>
      </w:r>
      <w:proofErr w:type="spellEnd"/>
      <w:r w:rsidRPr="00E62AA0">
        <w:rPr>
          <w:rFonts w:ascii="Times New Roman" w:hAnsi="Times New Roman"/>
          <w:sz w:val="20"/>
          <w:szCs w:val="20"/>
        </w:rPr>
        <w:t xml:space="preserve">… строительства, навести справки по </w:t>
      </w:r>
      <w:proofErr w:type="spellStart"/>
      <w:r w:rsidRPr="00E62AA0">
        <w:rPr>
          <w:rFonts w:ascii="Times New Roman" w:hAnsi="Times New Roman"/>
          <w:sz w:val="20"/>
          <w:szCs w:val="20"/>
        </w:rPr>
        <w:t>прибыти</w:t>
      </w:r>
      <w:proofErr w:type="spellEnd"/>
      <w:r w:rsidRPr="00E62AA0">
        <w:rPr>
          <w:rFonts w:ascii="Times New Roman" w:hAnsi="Times New Roman"/>
          <w:sz w:val="20"/>
          <w:szCs w:val="20"/>
        </w:rPr>
        <w:t>… на место, составить отчет по возвращен… из командировки.</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ab/>
        <w:t>2) Составьте со следующими словами словосочетания, употребив зависимые слова в правильном падеже. Например: препятствовать внедрению.</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proofErr w:type="gramStart"/>
      <w:r w:rsidRPr="00E62AA0">
        <w:rPr>
          <w:rFonts w:ascii="Times New Roman" w:hAnsi="Times New Roman"/>
          <w:sz w:val="20"/>
          <w:szCs w:val="20"/>
        </w:rPr>
        <w:t>Свойственный, характерный, указывать, анализировать, вера, уверенность, заслужить, заслуживать, обрадоваться, обрадован, договор, контроль, долг, согласие, соглашение, содействовать, содействие, идентичный, сходный, располагать,  иметь, плата, оплата, платить, оплатить.</w:t>
      </w:r>
      <w:proofErr w:type="gramEnd"/>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ab/>
        <w:t xml:space="preserve">3) Составьте со следующими предлогами словосочетания в правильном падеже. Например: по мере – по мере продвижения.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proofErr w:type="gramStart"/>
      <w:r w:rsidRPr="00E62AA0">
        <w:rPr>
          <w:rFonts w:ascii="Times New Roman" w:hAnsi="Times New Roman"/>
          <w:sz w:val="20"/>
          <w:szCs w:val="20"/>
        </w:rPr>
        <w:t xml:space="preserve">Благодаря, ввиду, во избежание, вопреки, в отношении,  вследствие, в соответствии, в течение, в целях, по причине, применительно к, согласно, соответственно, со стороны. </w:t>
      </w:r>
      <w:proofErr w:type="gramEnd"/>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b/>
          <w:sz w:val="20"/>
          <w:szCs w:val="20"/>
        </w:rPr>
        <w:tab/>
        <w:t>Задание 8.</w:t>
      </w:r>
      <w:r w:rsidRPr="00E62AA0">
        <w:rPr>
          <w:rFonts w:ascii="Times New Roman" w:hAnsi="Times New Roman"/>
          <w:sz w:val="20"/>
          <w:szCs w:val="20"/>
        </w:rPr>
        <w:t xml:space="preserve">  Найдите в следующих деловых текстах стилистические ошибки и исправьте их.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Налоги с каждой автомашины взимаются с учетом суммы </w:t>
      </w:r>
      <w:proofErr w:type="spellStart"/>
      <w:r w:rsidRPr="00E62AA0">
        <w:rPr>
          <w:rFonts w:ascii="Times New Roman" w:hAnsi="Times New Roman"/>
          <w:sz w:val="20"/>
          <w:szCs w:val="20"/>
        </w:rPr>
        <w:t>растаможки</w:t>
      </w:r>
      <w:proofErr w:type="spellEnd"/>
      <w:r w:rsidRPr="00E62AA0">
        <w:rPr>
          <w:rFonts w:ascii="Times New Roman" w:hAnsi="Times New Roman"/>
          <w:sz w:val="20"/>
          <w:szCs w:val="20"/>
        </w:rPr>
        <w:t xml:space="preserve">.  Покупатель уплачивает продавцу штраф за растяжку платежей в размере 2 % стоимости товара за каждый день. Компания предлагает оплату живыми деньгами. Оплата продукции наличкой запрещается. Возникла производственная необходимость снять дополнительное помещение. Согласно акту проверки, на складе была обнаружена </w:t>
      </w:r>
      <w:proofErr w:type="spellStart"/>
      <w:r w:rsidRPr="00E62AA0">
        <w:rPr>
          <w:rFonts w:ascii="Times New Roman" w:hAnsi="Times New Roman"/>
          <w:sz w:val="20"/>
          <w:szCs w:val="20"/>
        </w:rPr>
        <w:t>неучтенка</w:t>
      </w:r>
      <w:proofErr w:type="spellEnd"/>
      <w:r w:rsidRPr="00E62AA0">
        <w:rPr>
          <w:rFonts w:ascii="Times New Roman" w:hAnsi="Times New Roman"/>
          <w:sz w:val="20"/>
          <w:szCs w:val="20"/>
        </w:rPr>
        <w:t xml:space="preserve">. Взаимные расчеты предприятия осуществляют безналом. Просим указать счет, на который можно перегнать деньги.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b/>
          <w:sz w:val="20"/>
          <w:szCs w:val="20"/>
        </w:rPr>
        <w:tab/>
        <w:t>Задание 9.</w:t>
      </w:r>
      <w:r w:rsidRPr="00E62AA0">
        <w:rPr>
          <w:rFonts w:ascii="Times New Roman" w:hAnsi="Times New Roman"/>
          <w:sz w:val="20"/>
          <w:szCs w:val="20"/>
        </w:rPr>
        <w:t xml:space="preserve">  Напишите резюме на одну из следующих должностей: заместитель директора компании по производству, бухгалтер, финансовый директор, начальник отдела кадров, менеджер по продажам, начальник отдела по работе с клиентами, специалист по рекламе, завхоз, юрист, специалист компьютерного отдела, заместитель директора по безопасности.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Все необходимые факты для резюме (кроме должности) придумайте самостоятельно. Укажите не менее двух мест работы.</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b/>
          <w:sz w:val="20"/>
          <w:szCs w:val="20"/>
        </w:rPr>
        <w:tab/>
        <w:t>Задание 10.</w:t>
      </w:r>
      <w:r w:rsidRPr="00E62AA0">
        <w:rPr>
          <w:rFonts w:ascii="Times New Roman" w:hAnsi="Times New Roman"/>
          <w:sz w:val="20"/>
          <w:szCs w:val="20"/>
        </w:rPr>
        <w:t xml:space="preserve"> Напишите заявление о приеме работу; докладную записку руководителю компании о необходимости командировки.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b/>
          <w:sz w:val="20"/>
          <w:szCs w:val="20"/>
        </w:rPr>
        <w:tab/>
        <w:t>Задание 11.</w:t>
      </w:r>
      <w:r w:rsidRPr="00E62AA0">
        <w:rPr>
          <w:rFonts w:ascii="Times New Roman" w:hAnsi="Times New Roman"/>
          <w:sz w:val="20"/>
          <w:szCs w:val="20"/>
        </w:rPr>
        <w:t xml:space="preserve"> В приведенном тексте, представляющем собой деловое письмо, изменена последовательность предложений. Восстановите исходный текст и составьте правильный цифровой ряд из пронумерованных предложений.</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b/>
          <w:sz w:val="20"/>
          <w:szCs w:val="20"/>
        </w:rPr>
      </w:pPr>
      <w:r w:rsidRPr="00E62AA0">
        <w:rPr>
          <w:rFonts w:ascii="Times New Roman" w:hAnsi="Times New Roman"/>
          <w:sz w:val="20"/>
          <w:szCs w:val="20"/>
        </w:rPr>
        <w:t>1) Одновременно сообщаю Вам, что выбор компании по оказанию юридических и консультационных услуг осуществляется нами по результатам конкурса. 2) С наилучшими пожеланиями 3) В настоящий момент мы уже заключили договор на аналогичные услуги с другой компанией. 4) Уважаемый Николай Петрович!</w:t>
      </w:r>
    </w:p>
    <w:p w:rsidR="000741AE" w:rsidRPr="00E62AA0" w:rsidRDefault="000741AE" w:rsidP="000741AE">
      <w:pPr>
        <w:widowControl w:val="0"/>
        <w:tabs>
          <w:tab w:val="left" w:pos="708"/>
        </w:tabs>
        <w:autoSpaceDE w:val="0"/>
        <w:autoSpaceDN w:val="0"/>
        <w:adjustRightInd w:val="0"/>
        <w:spacing w:after="100" w:afterAutospacing="1" w:line="240" w:lineRule="auto"/>
        <w:ind w:firstLine="400"/>
        <w:contextualSpacing/>
        <w:jc w:val="both"/>
        <w:rPr>
          <w:rFonts w:ascii="Times New Roman" w:hAnsi="Times New Roman"/>
          <w:sz w:val="20"/>
          <w:szCs w:val="20"/>
        </w:rPr>
      </w:pPr>
      <w:proofErr w:type="gramStart"/>
      <w:r w:rsidRPr="00E62AA0">
        <w:rPr>
          <w:rFonts w:ascii="Times New Roman" w:hAnsi="Times New Roman"/>
          <w:sz w:val="20"/>
          <w:szCs w:val="20"/>
        </w:rPr>
        <w:t>5) По истечении срока этого договора (через 6 месяцев) в соответствии с установленным порядком будет объявлен конкурс на оказание юридических  услуг. 6) Высокая квалификация специалистов компании и оптимальные тарифы, несомненно, представляют для нас большой интерес. 7) Приглашаем Вашу компанию также принять участие в нем. 8) Информация о проведении конкурса и условиях участия в нем будет размещена на нашем интернет-сайте. 9</w:t>
      </w:r>
      <w:proofErr w:type="gramEnd"/>
      <w:r w:rsidRPr="00E62AA0">
        <w:rPr>
          <w:rFonts w:ascii="Times New Roman" w:hAnsi="Times New Roman"/>
          <w:sz w:val="20"/>
          <w:szCs w:val="20"/>
        </w:rPr>
        <w:t>) Благодарю Вас за письмо от 20 декабря т.г., в котором Вы предлагаете воспользоваться услугами юридического сопровождения нашей деятельности.</w:t>
      </w:r>
    </w:p>
    <w:p w:rsidR="000741AE" w:rsidRPr="00E62AA0" w:rsidRDefault="000741AE" w:rsidP="000741AE">
      <w:pPr>
        <w:widowControl w:val="0"/>
        <w:tabs>
          <w:tab w:val="left" w:pos="708"/>
        </w:tabs>
        <w:autoSpaceDE w:val="0"/>
        <w:autoSpaceDN w:val="0"/>
        <w:adjustRightInd w:val="0"/>
        <w:spacing w:after="100" w:afterAutospacing="1" w:line="240" w:lineRule="auto"/>
        <w:ind w:firstLine="400"/>
        <w:contextualSpacing/>
        <w:jc w:val="both"/>
        <w:rPr>
          <w:rFonts w:ascii="Times New Roman" w:hAnsi="Times New Roman"/>
          <w:sz w:val="20"/>
          <w:szCs w:val="20"/>
        </w:rPr>
      </w:pPr>
    </w:p>
    <w:p w:rsidR="000741AE" w:rsidRPr="00E62AA0" w:rsidRDefault="000741AE" w:rsidP="000741AE">
      <w:pPr>
        <w:widowControl w:val="0"/>
        <w:tabs>
          <w:tab w:val="left" w:pos="708"/>
        </w:tabs>
        <w:spacing w:after="0" w:line="240" w:lineRule="auto"/>
        <w:ind w:left="1843" w:firstLine="400"/>
        <w:jc w:val="both"/>
        <w:rPr>
          <w:rFonts w:ascii="Times New Roman" w:hAnsi="Times New Roman"/>
          <w:b/>
          <w:sz w:val="20"/>
          <w:szCs w:val="20"/>
        </w:rPr>
      </w:pPr>
      <w:r w:rsidRPr="00E62AA0">
        <w:rPr>
          <w:rFonts w:ascii="Times New Roman" w:hAnsi="Times New Roman"/>
          <w:b/>
          <w:sz w:val="20"/>
          <w:szCs w:val="20"/>
        </w:rPr>
        <w:t>Темы эссе (рефератов, докладов, сообщений)</w:t>
      </w:r>
    </w:p>
    <w:p w:rsidR="000741AE" w:rsidRPr="00E62AA0" w:rsidRDefault="000741AE" w:rsidP="000741AE">
      <w:pPr>
        <w:tabs>
          <w:tab w:val="left" w:pos="708"/>
        </w:tabs>
        <w:spacing w:after="0" w:line="240" w:lineRule="auto"/>
        <w:ind w:firstLine="400"/>
        <w:contextualSpacing/>
        <w:jc w:val="both"/>
        <w:rPr>
          <w:rFonts w:ascii="Times New Roman" w:hAnsi="Times New Roman"/>
          <w:b/>
          <w:sz w:val="20"/>
          <w:szCs w:val="20"/>
        </w:rPr>
      </w:pPr>
      <w:r w:rsidRPr="00E62AA0">
        <w:rPr>
          <w:rFonts w:ascii="Times New Roman" w:hAnsi="Times New Roman"/>
          <w:b/>
          <w:sz w:val="20"/>
          <w:szCs w:val="20"/>
        </w:rPr>
        <w:t xml:space="preserve">Тема 1.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Подготовка эссе.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lastRenderedPageBreak/>
        <w:t xml:space="preserve">Дайте письменную характеристику собственной речевой культуре по следующим параметрам: знание правил русского языка; умение грамотно писать и говорить; умение слушать; владение речевым этикетом; умение дифференцированно использовать языковые средства в разных ситуациях общения; навыки выступлений перед аудиторией; наличие в речи слов-паразитов, просторечных, вульгарных оборотов. Напишите 3 главных задачи в повышении собственной речевой культуры.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b/>
          <w:sz w:val="20"/>
          <w:szCs w:val="20"/>
        </w:rPr>
      </w:pP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b/>
          <w:sz w:val="20"/>
          <w:szCs w:val="20"/>
        </w:rPr>
      </w:pPr>
      <w:r w:rsidRPr="00E62AA0">
        <w:rPr>
          <w:rFonts w:ascii="Times New Roman" w:hAnsi="Times New Roman"/>
          <w:b/>
          <w:sz w:val="20"/>
          <w:szCs w:val="20"/>
        </w:rPr>
        <w:t xml:space="preserve">Тема 2.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Подготовка сообщения.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Подготовьте сообщение - устную презентацию одного из словарей: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словарь русского языка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толковый словарь иноязычных слов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орфоэпический словарь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орфографический словарь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словарь синонимов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словарь паронимов и антонимов</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b/>
          <w:sz w:val="20"/>
          <w:szCs w:val="20"/>
        </w:rPr>
      </w:pPr>
      <w:r w:rsidRPr="00E62AA0">
        <w:rPr>
          <w:rFonts w:ascii="Times New Roman" w:hAnsi="Times New Roman"/>
          <w:b/>
          <w:sz w:val="20"/>
          <w:szCs w:val="20"/>
        </w:rPr>
        <w:t xml:space="preserve">Тема 3.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Подготовьте реферат к одной из следующих статей:</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Е. А. Земская «Функционирование языка»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Л. П. Крысин «</w:t>
      </w:r>
      <w:proofErr w:type="spellStart"/>
      <w:r w:rsidRPr="00E62AA0">
        <w:rPr>
          <w:rFonts w:ascii="Times New Roman" w:hAnsi="Times New Roman"/>
          <w:sz w:val="20"/>
          <w:szCs w:val="20"/>
        </w:rPr>
        <w:t>Иноязычие</w:t>
      </w:r>
      <w:proofErr w:type="spellEnd"/>
      <w:r w:rsidRPr="00E62AA0">
        <w:rPr>
          <w:rFonts w:ascii="Times New Roman" w:hAnsi="Times New Roman"/>
          <w:sz w:val="20"/>
          <w:szCs w:val="20"/>
        </w:rPr>
        <w:t xml:space="preserve"> в нашей речи - мода или необходимость?»</w:t>
      </w:r>
    </w:p>
    <w:p w:rsidR="000741AE" w:rsidRPr="00E62AA0" w:rsidRDefault="000741AE" w:rsidP="000741AE">
      <w:pPr>
        <w:tabs>
          <w:tab w:val="left" w:pos="708"/>
        </w:tabs>
        <w:spacing w:after="100" w:afterAutospacing="1" w:line="240" w:lineRule="auto"/>
        <w:ind w:firstLine="400"/>
        <w:contextualSpacing/>
        <w:jc w:val="both"/>
        <w:rPr>
          <w:rStyle w:val="60"/>
          <w:rFonts w:ascii="Times New Roman" w:hAnsi="Times New Roman"/>
          <w:b w:val="0"/>
          <w:bCs w:val="0"/>
          <w:sz w:val="20"/>
          <w:szCs w:val="20"/>
        </w:rPr>
      </w:pPr>
      <w:r w:rsidRPr="00E62AA0">
        <w:rPr>
          <w:rFonts w:ascii="Times New Roman" w:hAnsi="Times New Roman"/>
          <w:sz w:val="20"/>
          <w:szCs w:val="20"/>
        </w:rPr>
        <w:t>О.Б.Сиротинина «Основные критерии хорошей речи</w:t>
      </w:r>
    </w:p>
    <w:p w:rsidR="000741AE" w:rsidRPr="00E62AA0" w:rsidRDefault="000741AE" w:rsidP="000741AE">
      <w:pPr>
        <w:tabs>
          <w:tab w:val="left" w:pos="708"/>
        </w:tabs>
        <w:spacing w:after="0" w:line="240" w:lineRule="auto"/>
        <w:ind w:firstLine="400"/>
        <w:rPr>
          <w:rFonts w:ascii="Times New Roman" w:hAnsi="Times New Roman"/>
          <w:b/>
          <w:sz w:val="20"/>
          <w:szCs w:val="20"/>
        </w:rPr>
      </w:pPr>
    </w:p>
    <w:p w:rsidR="000741AE" w:rsidRPr="00E62AA0" w:rsidRDefault="000741AE" w:rsidP="000741AE">
      <w:pPr>
        <w:tabs>
          <w:tab w:val="left" w:pos="708"/>
        </w:tabs>
        <w:spacing w:after="0" w:line="240" w:lineRule="auto"/>
        <w:ind w:firstLine="400"/>
        <w:rPr>
          <w:rFonts w:ascii="Times New Roman" w:hAnsi="Times New Roman"/>
          <w:b/>
          <w:sz w:val="20"/>
          <w:szCs w:val="20"/>
        </w:rPr>
      </w:pPr>
      <w:r w:rsidRPr="00E62AA0">
        <w:rPr>
          <w:rFonts w:ascii="Times New Roman" w:hAnsi="Times New Roman"/>
          <w:b/>
          <w:sz w:val="20"/>
          <w:szCs w:val="20"/>
        </w:rPr>
        <w:t>Типовые тесты / задания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 Культура речи – это …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1)*владение нормами литературного языка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2)изучение языка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3)умение читать и говорить на языке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4)исследование речи носителей языка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 Функция языка, связанная с получением новых знаний (информации), называется: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1)кумулятивная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2)эмоциональная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3)коммуникативная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4)*когнитивная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 Язык и речь противопоставлены по признакам:</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1)*абстрактность-материальность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w:t>
      </w:r>
      <w:proofErr w:type="spellStart"/>
      <w:r w:rsidRPr="00E62AA0">
        <w:rPr>
          <w:rFonts w:ascii="Times New Roman" w:hAnsi="Times New Roman"/>
          <w:sz w:val="20"/>
          <w:szCs w:val="20"/>
        </w:rPr>
        <w:t>вербальность-невербальность</w:t>
      </w:r>
      <w:proofErr w:type="spellEnd"/>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3)*универсальность-индивидуальность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w:t>
      </w:r>
      <w:proofErr w:type="spellStart"/>
      <w:r w:rsidRPr="00E62AA0">
        <w:rPr>
          <w:rFonts w:ascii="Times New Roman" w:hAnsi="Times New Roman"/>
          <w:sz w:val="20"/>
          <w:szCs w:val="20"/>
        </w:rPr>
        <w:t>нормативность-ненормативность</w:t>
      </w:r>
      <w:proofErr w:type="spellEnd"/>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 Национальный язык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1)*формируется на базе определенного этноса и включает в себя все языковые явления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2)является разновидностью литературного языка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3)относится к одному из функциональных стилей литературного языка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4)включает в себя только нормативные элементы языка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5. Литературный язык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1)имеет ограничения в употреблении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2)*включает нормативные языковые единицы</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3)включает в себя понятия жаргона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4)*противопоставляется просторечию</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6. Для устной формы речи характерно(-а)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1)обязательное использование прямого порядка слов в предложениях</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2)необходимость соблюдения орфографических норм</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3)ориентация на восприятие зрением</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4)*влияние невербальных факторов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7. К нелитературному языку относится (относятся) …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1)*просторечие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lastRenderedPageBreak/>
        <w:t>2)синонимы</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3)общеупотребительная лексика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4)термины</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8. Нелитературная разновидность языка, характерная для определённой территории, – это …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1)жаргон</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2)*диалект</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3)просторечие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4)нецензурная речь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9. Использование социального диалекта (жаргона)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1)является неуместным в любой речевой ситуации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2)*позволяет сделать речь более выразительной</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3)возможно во всех ситуациях делового общения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4)*является неуместным в письменной деловой речи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10. Заимствование иностранных слов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1)*является постоянным и объективным явлением языка, которое можно регулировать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2)необходимо запретить с помощью законодательных мер</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3)является свойством русского языка последних 100 лет</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 4)всегда портит и засоряет русский язык</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11. К просторечию относятся все слова в ряду:</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1)шибко, глючит, </w:t>
      </w:r>
      <w:proofErr w:type="gramStart"/>
      <w:r w:rsidRPr="00E62AA0">
        <w:rPr>
          <w:rFonts w:ascii="Times New Roman" w:hAnsi="Times New Roman"/>
          <w:sz w:val="20"/>
          <w:szCs w:val="20"/>
        </w:rPr>
        <w:t>подхалим</w:t>
      </w:r>
      <w:proofErr w:type="gramEnd"/>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2)дитё, </w:t>
      </w:r>
      <w:proofErr w:type="spellStart"/>
      <w:r w:rsidRPr="00E62AA0">
        <w:rPr>
          <w:rFonts w:ascii="Times New Roman" w:hAnsi="Times New Roman"/>
          <w:sz w:val="20"/>
          <w:szCs w:val="20"/>
        </w:rPr>
        <w:t>полуклиника</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дембель</w:t>
      </w:r>
      <w:proofErr w:type="spellEnd"/>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w:t>
      </w:r>
      <w:proofErr w:type="spellStart"/>
      <w:r w:rsidRPr="00E62AA0">
        <w:rPr>
          <w:rFonts w:ascii="Times New Roman" w:hAnsi="Times New Roman"/>
          <w:sz w:val="20"/>
          <w:szCs w:val="20"/>
        </w:rPr>
        <w:t>ложит</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попёрся</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харя</w:t>
      </w:r>
      <w:proofErr w:type="spellEnd"/>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w:t>
      </w:r>
      <w:proofErr w:type="spellStart"/>
      <w:r w:rsidRPr="00E62AA0">
        <w:rPr>
          <w:rFonts w:ascii="Times New Roman" w:hAnsi="Times New Roman"/>
          <w:sz w:val="20"/>
          <w:szCs w:val="20"/>
        </w:rPr>
        <w:t>щас</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хотит</w:t>
      </w:r>
      <w:proofErr w:type="spellEnd"/>
      <w:r w:rsidRPr="00E62AA0">
        <w:rPr>
          <w:rFonts w:ascii="Times New Roman" w:hAnsi="Times New Roman"/>
          <w:sz w:val="20"/>
          <w:szCs w:val="20"/>
        </w:rPr>
        <w:t>,  бабуля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12. Для языковой нормы характерны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1)неизменность на протяжении столетий</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2)обязательность для национального языка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3)*обязательность для литературного языка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w:t>
      </w:r>
      <w:proofErr w:type="spellStart"/>
      <w:r w:rsidRPr="00E62AA0">
        <w:rPr>
          <w:rFonts w:ascii="Times New Roman" w:hAnsi="Times New Roman"/>
          <w:sz w:val="20"/>
          <w:szCs w:val="20"/>
        </w:rPr>
        <w:t>кодифицированность</w:t>
      </w:r>
      <w:proofErr w:type="spellEnd"/>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13. Варианты одного и того же слова находятся в рядах:</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1)сказать, произнести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2)*в отпуске, </w:t>
      </w:r>
      <w:proofErr w:type="gramStart"/>
      <w:r w:rsidRPr="00E62AA0">
        <w:rPr>
          <w:rFonts w:ascii="Times New Roman" w:hAnsi="Times New Roman"/>
          <w:sz w:val="20"/>
          <w:szCs w:val="20"/>
        </w:rPr>
        <w:t>в</w:t>
      </w:r>
      <w:proofErr w:type="gramEnd"/>
      <w:r w:rsidRPr="00E62AA0">
        <w:rPr>
          <w:rFonts w:ascii="Times New Roman" w:hAnsi="Times New Roman"/>
          <w:sz w:val="20"/>
          <w:szCs w:val="20"/>
        </w:rPr>
        <w:t xml:space="preserve"> отпуску</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3)*(пять) грамм, (пять) граммов</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w:t>
      </w:r>
      <w:proofErr w:type="spellStart"/>
      <w:r w:rsidRPr="00E62AA0">
        <w:rPr>
          <w:rFonts w:ascii="Times New Roman" w:hAnsi="Times New Roman"/>
          <w:sz w:val="20"/>
          <w:szCs w:val="20"/>
        </w:rPr>
        <w:t>ложить</w:t>
      </w:r>
      <w:proofErr w:type="spellEnd"/>
      <w:r w:rsidRPr="00E62AA0">
        <w:rPr>
          <w:rFonts w:ascii="Times New Roman" w:hAnsi="Times New Roman"/>
          <w:sz w:val="20"/>
          <w:szCs w:val="20"/>
        </w:rPr>
        <w:t>, класть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14. Уместность речи предполагает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1)*учет особенностей ситуации общения и характеристик аудитории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2)грамотное соотношение формы и содержания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3)соблюдение правил орфоэпии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4)умение правильно поставить цели коммуникации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15. С помощью языковой нормы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1)*обеспечивается понимание всех носителей языка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2)происходит функционально-стилевая дифференциация языка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3)*осуществляется дифференциация между литературным языком и нелитературными элементами языка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4)происходит разделение речи на </w:t>
      </w:r>
      <w:proofErr w:type="gramStart"/>
      <w:r w:rsidRPr="00E62AA0">
        <w:rPr>
          <w:rFonts w:ascii="Times New Roman" w:hAnsi="Times New Roman"/>
          <w:sz w:val="20"/>
          <w:szCs w:val="20"/>
        </w:rPr>
        <w:t>письменную</w:t>
      </w:r>
      <w:proofErr w:type="gramEnd"/>
      <w:r w:rsidRPr="00E62AA0">
        <w:rPr>
          <w:rFonts w:ascii="Times New Roman" w:hAnsi="Times New Roman"/>
          <w:sz w:val="20"/>
          <w:szCs w:val="20"/>
        </w:rPr>
        <w:t xml:space="preserve"> и устную</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16. Источником нормативного речевого употребления могут являться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1)*произведения писателей-классиков</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2)выступления руководителей государства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3)тексты, опубликованные в Интернете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4)любые тексты, опубликованные в газетах</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17. В ситуации, когда необходимо заменить повторяющееся в тексте слово на близкие по смыслу слова, потребуется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1)толковый словарь русского языка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lastRenderedPageBreak/>
        <w:t>2)словарь антонимов</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3)*словарь синонимов</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4)орфографический словарь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18. Под правильностью речи понимают…</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1)*владение нормами литературного языка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2)соответствие слов и выражений целям и условиям общения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3)использование слов в соответствии с их лексическим значением</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4)воздействие на эмоции и чувства аудитории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19. Правила образования и употребления слов и грамматических конструкций называются …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1)определениями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2)*языковыми нормами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3)функциями языка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4)просторечием</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20. Употребление слов в соответствии с их значением является требованием ____________ норм</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1)грамматических</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2)*лексических</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3)орфографических</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4)орфоэпических</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21. К функциональным стилям языка не относится …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1)*авторский стиль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2)публицистический стиль (стиль средств массовой информации)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3)научный стиль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4)официально-деловой стиль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22. Сферу общественно-политических отношений обслуживает …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1)научный стиль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2)*публицистический стиль (стиль средств массовой информации)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3)литературно-художественный стиль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4)разговорный стиль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23. Авторское понимание действительности характерно для …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1)разговорного стиля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2)официально-делового стиля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3)публицистического стиля (стиля средств массовой информации)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4)*литературно-художественного стиля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24. «Статус русского языка как государственного языка Российской Федерации предусматривает обязательность использования русского языка в сферах, определенных настоящим Федеральным законом, другими федеральными законами, Законом Российской Федерации от 25 октября 1991 года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N 1807-I "О языках народов Российской Федерации" и иными нормативными правовыми актами Российской Федерации, его защиту и поддержку, а также обеспечение права граждан Российской Федерации на пользование государственным языком Российской Федерации».</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Правильно характеризует приведенный фрагмент следующее описание: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1)фрагмент принадлежит к публицистическому стилю; в нем используется общественно-политическая лексика</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2)*фрагмент принадлежит к официально-деловому стилю; в нем используется наименование лиц по их социальному статусу</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3)фрагмент принадлежит к научному стилю; в нем содержится специальная научная терминология</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4)фрагмент принадлежит к официально-деловому стилю; в нем присутствуют как стандартные обороты, так и экспрессивные выражения</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25. «Мы уже говорили, что оценка качества речи зависит от очень многих условий, в том числе социолингвистических. Жаргонизмы в речи молодежи и в речи людей солидного возраста, в неофициальном и в официальном общении не могут оцениваться одинаково. Однако нельзя как хорошую оценивать речь любых адресантов и в любых условиях, если жаргон полностью вытеснил в данном дискурсе литературную лексику. Следовательно, критерием если не хорошей в полном смысле этого слова, то хотя бы допустимой речи должны </w:t>
      </w:r>
      <w:r w:rsidRPr="00E62AA0">
        <w:rPr>
          <w:rFonts w:ascii="Times New Roman" w:hAnsi="Times New Roman"/>
          <w:sz w:val="20"/>
          <w:szCs w:val="20"/>
        </w:rPr>
        <w:lastRenderedPageBreak/>
        <w:t>быть, с одной стороны, степень ее литературности (возможны отклонения, но не отсутствие литературных средств общения) и опять же степень целесообразности использования тех или иных языковых средств».</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Правильно характеризует приведенный фрагмент следующее описание: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1)фрагмент принадлежит к публицистическому стилю; текст посвящен актуальной теме, интересующей широкий круг читателей</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2)фрагмент принадлежит к официально-деловому стилю; характеризуется наличием сложноподчиненных предложений</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3)*фрагмент принадлежит к научному стилю; в нем содержатся лингвистические термины</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4)фрагмент принадлежит к научному стилю; в нем содержится большое количество синонимов</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26. «Первыми по традиции почуяли неладное финансовые рынки: рост сменился волатильностью, и многим российским компаниям пришлось вносить коррективы в свои планы. Один за другим откладывались заявленные выходы на иностранные биржи.  Турбулентность на финансовых рынках повлияла и на масштабные планы приватизации, заявленные еще в конце прошлого года правительством. Российские банки, которые первыми принимают на себя удары кризиса, активно наращивают сейчас ликвидность - чтобы в случае ухудшения ситуации смягчить последствия новой волны. При этом проблем с самой ликвидностью сейчас нет, однако спрос на нее велик, что говорит о намерении банков запастись ею впрок - на всякий пожарный».</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Правильно характеризует приведенный фрагмент следующее описание: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1)фрагмент принадлежит к публицистическому стилю; характеризуется отсутствием разговорных выражений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2)фрагмент принадлежит к официально-деловому стилю; в нем используется большое количество отглагольных существительных и отсутствуют экспрессивные выразительные средства</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3)*фрагмент принадлежит к публицистическому стилю; в нем содержатся стандартные обороты и экспрессивные выражения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4)фрагмент принадлежит к научному стилю; характеризуется наличием сложных синтаксических конструкций и отсутствием экспрессивных оборотов</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27. Клише, представляющие собой составные термины, используются в …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1)разговорном </w:t>
      </w:r>
      <w:proofErr w:type="gramStart"/>
      <w:r w:rsidRPr="00E62AA0">
        <w:rPr>
          <w:rFonts w:ascii="Times New Roman" w:hAnsi="Times New Roman"/>
          <w:sz w:val="20"/>
          <w:szCs w:val="20"/>
        </w:rPr>
        <w:t>стиле</w:t>
      </w:r>
      <w:proofErr w:type="gramEnd"/>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2)*научном </w:t>
      </w:r>
      <w:proofErr w:type="gramStart"/>
      <w:r w:rsidRPr="00E62AA0">
        <w:rPr>
          <w:rFonts w:ascii="Times New Roman" w:hAnsi="Times New Roman"/>
          <w:sz w:val="20"/>
          <w:szCs w:val="20"/>
        </w:rPr>
        <w:t>стиле</w:t>
      </w:r>
      <w:proofErr w:type="gramEnd"/>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3)литературно-художественном </w:t>
      </w:r>
      <w:proofErr w:type="gramStart"/>
      <w:r w:rsidRPr="00E62AA0">
        <w:rPr>
          <w:rFonts w:ascii="Times New Roman" w:hAnsi="Times New Roman"/>
          <w:sz w:val="20"/>
          <w:szCs w:val="20"/>
        </w:rPr>
        <w:t>стиле</w:t>
      </w:r>
      <w:proofErr w:type="gramEnd"/>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4)официально-деловом </w:t>
      </w:r>
      <w:proofErr w:type="gramStart"/>
      <w:r w:rsidRPr="00E62AA0">
        <w:rPr>
          <w:rFonts w:ascii="Times New Roman" w:hAnsi="Times New Roman"/>
          <w:sz w:val="20"/>
          <w:szCs w:val="20"/>
        </w:rPr>
        <w:t>стиле</w:t>
      </w:r>
      <w:proofErr w:type="gramEnd"/>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28. Все слова и словосочетания уместны в официально-деловом стиле в ряду:</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1)исполнение, быстренько, преподавательница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2)заявитель, ООО «Огонек», </w:t>
      </w:r>
      <w:proofErr w:type="gramStart"/>
      <w:r w:rsidRPr="00E62AA0">
        <w:rPr>
          <w:rFonts w:ascii="Times New Roman" w:hAnsi="Times New Roman"/>
          <w:sz w:val="20"/>
          <w:szCs w:val="20"/>
        </w:rPr>
        <w:t>отфутболить</w:t>
      </w:r>
      <w:proofErr w:type="gramEnd"/>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w:t>
      </w:r>
      <w:proofErr w:type="gramStart"/>
      <w:r w:rsidRPr="00E62AA0">
        <w:rPr>
          <w:rFonts w:ascii="Times New Roman" w:hAnsi="Times New Roman"/>
          <w:sz w:val="20"/>
          <w:szCs w:val="20"/>
        </w:rPr>
        <w:t>нижеследующий</w:t>
      </w:r>
      <w:proofErr w:type="gramEnd"/>
      <w:r w:rsidRPr="00E62AA0">
        <w:rPr>
          <w:rFonts w:ascii="Times New Roman" w:hAnsi="Times New Roman"/>
          <w:sz w:val="20"/>
          <w:szCs w:val="20"/>
        </w:rPr>
        <w:t>, обязуется выполнить, время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w:t>
      </w:r>
      <w:proofErr w:type="gramStart"/>
      <w:r w:rsidRPr="00E62AA0">
        <w:rPr>
          <w:rFonts w:ascii="Times New Roman" w:hAnsi="Times New Roman"/>
          <w:sz w:val="20"/>
          <w:szCs w:val="20"/>
        </w:rPr>
        <w:t>зловещий</w:t>
      </w:r>
      <w:proofErr w:type="gramEnd"/>
      <w:r w:rsidRPr="00E62AA0">
        <w:rPr>
          <w:rFonts w:ascii="Times New Roman" w:hAnsi="Times New Roman"/>
          <w:sz w:val="20"/>
          <w:szCs w:val="20"/>
        </w:rPr>
        <w:t>, несет ответственность, прозевать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29. Официально-деловую окраску имеет фразеологизм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1)холодная война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2)воспрянуть духом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3)*возлагать ответственность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4)актуальность темы</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30. - Прямой порядок слов; преобладание предложений, осложненных причастными и деепричастными оборотами;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безличный характер речи; использование страдательных конструкций;</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 обилие стандартных (клишированных) оборотов с отыменными предлогами;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 абзацное членение и наличие рубрикаций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Перечисленные черты характерны для   ________ стиля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1)*официально-делового</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2)публицистического</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3)научного</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4)литературно-художественного</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31. - Относительная однородность лексического состава;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 употребление слов в их точных значениях, отказ от образных выражений;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 употребление вводных слов, обозначающих последовательность сообщения, степень достоверности и источник информации;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lastRenderedPageBreak/>
        <w:t xml:space="preserve">- активное использование сложных предложений союзного типа для обеспечения логичности изложения материала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Перечисленные черты характерны для ________стиля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1)официально-делового</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2)публицистического</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3)*научного</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4)литературно-художественного</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32. Основной функцией научного стиля речи является …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1)*отображение действительности с помощью понятий логики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2)обслуживание официальных отношений в обществе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3)образное отображение действительности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4)рассказ о событиях, имеющих общественно-политическую значимость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33. В научном стиле речи не употребляются …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1)абстрактная лексика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2)*многозначные слова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3)клише, представляющие составные термины</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4)отвлечённые существительные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34. Для научного стиля характерны словосочетания: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1)*методы исследования; прийти к выводу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2)густейший снег; предчувствие любви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3)действовать по инструкции; протокол заседания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4)прибыть с визитом; высшее учебное заведение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35. Жанры научного стиля  – …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1)*конспект</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2)интервью</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3)заявление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4)*статья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5)эссе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6)*диссертация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7)*доклад</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36. В аннотации книги не указывается …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1)тема и проблематика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2)*биография автора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3)основное содержание и структура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4)предполагаемая читательская аудитория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37. Сообщение об одной или нескольких научных статьях – это …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1)*реферат</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2)конспект</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3)план</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4)выпускная бакалаврская работа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38. Для формулировки выводов в научном тексте рекомендуется использовать оборот:</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1)в данной работе мы намереваемся доказать, что…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2)методологическую основу работы составляет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3)в основу работы положена идея о том, что …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4)*резюмируя, необходимо отметить, что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39. При подготовке устного доклада не надо освещать …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1)*список использованных источников</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2)актуальность работы</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3)проблему, которая затронута в работе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4)основные выводы исследования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40. Предложение: «Разработанные методики могут быть применены при обучении английскому языку» уместно использовать во введении к научной работе в разделе …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lastRenderedPageBreak/>
        <w:t>1)*практическая значимость исследования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2)объект исследования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3)предмет исследования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4)цель исследования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41. Орфографических ошибок нет в ряду: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1)аннотация, </w:t>
      </w:r>
      <w:proofErr w:type="spellStart"/>
      <w:r w:rsidRPr="00E62AA0">
        <w:rPr>
          <w:rFonts w:ascii="Times New Roman" w:hAnsi="Times New Roman"/>
          <w:sz w:val="20"/>
          <w:szCs w:val="20"/>
        </w:rPr>
        <w:t>инвистиция</w:t>
      </w:r>
      <w:proofErr w:type="spellEnd"/>
      <w:r w:rsidRPr="00E62AA0">
        <w:rPr>
          <w:rFonts w:ascii="Times New Roman" w:hAnsi="Times New Roman"/>
          <w:sz w:val="20"/>
          <w:szCs w:val="20"/>
        </w:rPr>
        <w:t xml:space="preserve">, инициатива, </w:t>
      </w:r>
      <w:proofErr w:type="spellStart"/>
      <w:r w:rsidRPr="00E62AA0">
        <w:rPr>
          <w:rFonts w:ascii="Times New Roman" w:hAnsi="Times New Roman"/>
          <w:sz w:val="20"/>
          <w:szCs w:val="20"/>
        </w:rPr>
        <w:t>интеръактивный</w:t>
      </w:r>
      <w:proofErr w:type="spellEnd"/>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2)баллотироваться, </w:t>
      </w:r>
      <w:proofErr w:type="spellStart"/>
      <w:r w:rsidRPr="00E62AA0">
        <w:rPr>
          <w:rFonts w:ascii="Times New Roman" w:hAnsi="Times New Roman"/>
          <w:sz w:val="20"/>
          <w:szCs w:val="20"/>
        </w:rPr>
        <w:t>инциндент</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искуссный</w:t>
      </w:r>
      <w:proofErr w:type="spellEnd"/>
      <w:r w:rsidRPr="00E62AA0">
        <w:rPr>
          <w:rFonts w:ascii="Times New Roman" w:hAnsi="Times New Roman"/>
          <w:sz w:val="20"/>
          <w:szCs w:val="20"/>
        </w:rPr>
        <w:t xml:space="preserve">, классификация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w:t>
      </w:r>
      <w:proofErr w:type="spellStart"/>
      <w:r w:rsidRPr="00E62AA0">
        <w:rPr>
          <w:rFonts w:ascii="Times New Roman" w:hAnsi="Times New Roman"/>
          <w:sz w:val="20"/>
          <w:szCs w:val="20"/>
        </w:rPr>
        <w:t>коммисия</w:t>
      </w:r>
      <w:proofErr w:type="spellEnd"/>
      <w:r w:rsidRPr="00E62AA0">
        <w:rPr>
          <w:rFonts w:ascii="Times New Roman" w:hAnsi="Times New Roman"/>
          <w:sz w:val="20"/>
          <w:szCs w:val="20"/>
        </w:rPr>
        <w:t xml:space="preserve">, коммерческий, </w:t>
      </w:r>
      <w:proofErr w:type="spellStart"/>
      <w:r w:rsidRPr="00E62AA0">
        <w:rPr>
          <w:rFonts w:ascii="Times New Roman" w:hAnsi="Times New Roman"/>
          <w:sz w:val="20"/>
          <w:szCs w:val="20"/>
        </w:rPr>
        <w:t>компитенция</w:t>
      </w:r>
      <w:proofErr w:type="spellEnd"/>
      <w:r w:rsidRPr="00E62AA0">
        <w:rPr>
          <w:rFonts w:ascii="Times New Roman" w:hAnsi="Times New Roman"/>
          <w:sz w:val="20"/>
          <w:szCs w:val="20"/>
        </w:rPr>
        <w:t>, минимальный</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4)*прецедент, аннулировать, ходатайство, объявление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42. Буква Е пишется на месте пропуска во всех словах в ряду:</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w:t>
      </w:r>
      <w:proofErr w:type="spellStart"/>
      <w:r w:rsidRPr="00E62AA0">
        <w:rPr>
          <w:rFonts w:ascii="Times New Roman" w:hAnsi="Times New Roman"/>
          <w:sz w:val="20"/>
          <w:szCs w:val="20"/>
        </w:rPr>
        <w:t>ассорт</w:t>
      </w:r>
      <w:proofErr w:type="spellEnd"/>
      <w:r w:rsidRPr="00E62AA0">
        <w:rPr>
          <w:rFonts w:ascii="Times New Roman" w:hAnsi="Times New Roman"/>
          <w:sz w:val="20"/>
          <w:szCs w:val="20"/>
        </w:rPr>
        <w:t>…</w:t>
      </w:r>
      <w:proofErr w:type="spellStart"/>
      <w:r w:rsidRPr="00E62AA0">
        <w:rPr>
          <w:rFonts w:ascii="Times New Roman" w:hAnsi="Times New Roman"/>
          <w:sz w:val="20"/>
          <w:szCs w:val="20"/>
        </w:rPr>
        <w:t>мент</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заж</w:t>
      </w:r>
      <w:proofErr w:type="spellEnd"/>
      <w:r w:rsidRPr="00E62AA0">
        <w:rPr>
          <w:rFonts w:ascii="Times New Roman" w:hAnsi="Times New Roman"/>
          <w:sz w:val="20"/>
          <w:szCs w:val="20"/>
        </w:rPr>
        <w:t xml:space="preserve">…галка, </w:t>
      </w:r>
      <w:proofErr w:type="spellStart"/>
      <w:r w:rsidRPr="00E62AA0">
        <w:rPr>
          <w:rFonts w:ascii="Times New Roman" w:hAnsi="Times New Roman"/>
          <w:sz w:val="20"/>
          <w:szCs w:val="20"/>
        </w:rPr>
        <w:t>деф</w:t>
      </w:r>
      <w:proofErr w:type="spellEnd"/>
      <w:r w:rsidRPr="00E62AA0">
        <w:rPr>
          <w:rFonts w:ascii="Times New Roman" w:hAnsi="Times New Roman"/>
          <w:sz w:val="20"/>
          <w:szCs w:val="20"/>
        </w:rPr>
        <w:t>…</w:t>
      </w:r>
      <w:proofErr w:type="spellStart"/>
      <w:r w:rsidRPr="00E62AA0">
        <w:rPr>
          <w:rFonts w:ascii="Times New Roman" w:hAnsi="Times New Roman"/>
          <w:sz w:val="20"/>
          <w:szCs w:val="20"/>
        </w:rPr>
        <w:t>цит</w:t>
      </w:r>
      <w:proofErr w:type="spellEnd"/>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w:t>
      </w:r>
      <w:proofErr w:type="spellStart"/>
      <w:r w:rsidRPr="00E62AA0">
        <w:rPr>
          <w:rFonts w:ascii="Times New Roman" w:hAnsi="Times New Roman"/>
          <w:sz w:val="20"/>
          <w:szCs w:val="20"/>
        </w:rPr>
        <w:t>иммун</w:t>
      </w:r>
      <w:proofErr w:type="spellEnd"/>
      <w:r w:rsidRPr="00E62AA0">
        <w:rPr>
          <w:rFonts w:ascii="Times New Roman" w:hAnsi="Times New Roman"/>
          <w:sz w:val="20"/>
          <w:szCs w:val="20"/>
        </w:rPr>
        <w:t>…</w:t>
      </w:r>
      <w:proofErr w:type="spellStart"/>
      <w:r w:rsidRPr="00E62AA0">
        <w:rPr>
          <w:rFonts w:ascii="Times New Roman" w:hAnsi="Times New Roman"/>
          <w:sz w:val="20"/>
          <w:szCs w:val="20"/>
        </w:rPr>
        <w:t>тет</w:t>
      </w:r>
      <w:proofErr w:type="spellEnd"/>
      <w:r w:rsidRPr="00E62AA0">
        <w:rPr>
          <w:rFonts w:ascii="Times New Roman" w:hAnsi="Times New Roman"/>
          <w:sz w:val="20"/>
          <w:szCs w:val="20"/>
        </w:rPr>
        <w:t>, асс…</w:t>
      </w:r>
      <w:proofErr w:type="spellStart"/>
      <w:r w:rsidRPr="00E62AA0">
        <w:rPr>
          <w:rFonts w:ascii="Times New Roman" w:hAnsi="Times New Roman"/>
          <w:sz w:val="20"/>
          <w:szCs w:val="20"/>
        </w:rPr>
        <w:t>гнование</w:t>
      </w:r>
      <w:proofErr w:type="spellEnd"/>
      <w:r w:rsidRPr="00E62AA0">
        <w:rPr>
          <w:rFonts w:ascii="Times New Roman" w:hAnsi="Times New Roman"/>
          <w:sz w:val="20"/>
          <w:szCs w:val="20"/>
        </w:rPr>
        <w:t>, лег…</w:t>
      </w:r>
      <w:proofErr w:type="spellStart"/>
      <w:r w:rsidRPr="00E62AA0">
        <w:rPr>
          <w:rFonts w:ascii="Times New Roman" w:hAnsi="Times New Roman"/>
          <w:sz w:val="20"/>
          <w:szCs w:val="20"/>
        </w:rPr>
        <w:t>тимный</w:t>
      </w:r>
      <w:proofErr w:type="spellEnd"/>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w:t>
      </w:r>
      <w:proofErr w:type="spellStart"/>
      <w:r w:rsidRPr="00E62AA0">
        <w:rPr>
          <w:rFonts w:ascii="Times New Roman" w:hAnsi="Times New Roman"/>
          <w:sz w:val="20"/>
          <w:szCs w:val="20"/>
        </w:rPr>
        <w:t>апп</w:t>
      </w:r>
      <w:proofErr w:type="spellEnd"/>
      <w:r w:rsidRPr="00E62AA0">
        <w:rPr>
          <w:rFonts w:ascii="Times New Roman" w:hAnsi="Times New Roman"/>
          <w:sz w:val="20"/>
          <w:szCs w:val="20"/>
        </w:rPr>
        <w:t>…</w:t>
      </w:r>
      <w:proofErr w:type="spellStart"/>
      <w:r w:rsidRPr="00E62AA0">
        <w:rPr>
          <w:rFonts w:ascii="Times New Roman" w:hAnsi="Times New Roman"/>
          <w:sz w:val="20"/>
          <w:szCs w:val="20"/>
        </w:rPr>
        <w:t>тит</w:t>
      </w:r>
      <w:proofErr w:type="spellEnd"/>
      <w:r w:rsidRPr="00E62AA0">
        <w:rPr>
          <w:rFonts w:ascii="Times New Roman" w:hAnsi="Times New Roman"/>
          <w:sz w:val="20"/>
          <w:szCs w:val="20"/>
        </w:rPr>
        <w:t xml:space="preserve">, </w:t>
      </w:r>
      <w:proofErr w:type="gramStart"/>
      <w:r w:rsidRPr="00E62AA0">
        <w:rPr>
          <w:rFonts w:ascii="Times New Roman" w:hAnsi="Times New Roman"/>
          <w:sz w:val="20"/>
          <w:szCs w:val="20"/>
        </w:rPr>
        <w:t>пр</w:t>
      </w:r>
      <w:proofErr w:type="gramEnd"/>
      <w:r w:rsidRPr="00E62AA0">
        <w:rPr>
          <w:rFonts w:ascii="Times New Roman" w:hAnsi="Times New Roman"/>
          <w:sz w:val="20"/>
          <w:szCs w:val="20"/>
        </w:rPr>
        <w:t>…</w:t>
      </w:r>
      <w:proofErr w:type="spellStart"/>
      <w:r w:rsidRPr="00E62AA0">
        <w:rPr>
          <w:rFonts w:ascii="Times New Roman" w:hAnsi="Times New Roman"/>
          <w:sz w:val="20"/>
          <w:szCs w:val="20"/>
        </w:rPr>
        <w:t>кратить</w:t>
      </w:r>
      <w:proofErr w:type="spellEnd"/>
      <w:r w:rsidRPr="00E62AA0">
        <w:rPr>
          <w:rFonts w:ascii="Times New Roman" w:hAnsi="Times New Roman"/>
          <w:sz w:val="20"/>
          <w:szCs w:val="20"/>
        </w:rPr>
        <w:t>, пр…</w:t>
      </w:r>
      <w:proofErr w:type="spellStart"/>
      <w:r w:rsidRPr="00E62AA0">
        <w:rPr>
          <w:rFonts w:ascii="Times New Roman" w:hAnsi="Times New Roman"/>
          <w:sz w:val="20"/>
          <w:szCs w:val="20"/>
        </w:rPr>
        <w:t>стиж</w:t>
      </w:r>
      <w:proofErr w:type="spellEnd"/>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w:t>
      </w:r>
      <w:proofErr w:type="gramStart"/>
      <w:r w:rsidRPr="00E62AA0">
        <w:rPr>
          <w:rFonts w:ascii="Times New Roman" w:hAnsi="Times New Roman"/>
          <w:sz w:val="20"/>
          <w:szCs w:val="20"/>
        </w:rPr>
        <w:t>пр</w:t>
      </w:r>
      <w:proofErr w:type="gramEnd"/>
      <w:r w:rsidRPr="00E62AA0">
        <w:rPr>
          <w:rFonts w:ascii="Times New Roman" w:hAnsi="Times New Roman"/>
          <w:sz w:val="20"/>
          <w:szCs w:val="20"/>
        </w:rPr>
        <w:t>…</w:t>
      </w:r>
      <w:proofErr w:type="spellStart"/>
      <w:r w:rsidRPr="00E62AA0">
        <w:rPr>
          <w:rFonts w:ascii="Times New Roman" w:hAnsi="Times New Roman"/>
          <w:sz w:val="20"/>
          <w:szCs w:val="20"/>
        </w:rPr>
        <w:t>ступление</w:t>
      </w:r>
      <w:proofErr w:type="spellEnd"/>
      <w:r w:rsidRPr="00E62AA0">
        <w:rPr>
          <w:rFonts w:ascii="Times New Roman" w:hAnsi="Times New Roman"/>
          <w:sz w:val="20"/>
          <w:szCs w:val="20"/>
        </w:rPr>
        <w:t>, пр…</w:t>
      </w:r>
      <w:proofErr w:type="spellStart"/>
      <w:r w:rsidRPr="00E62AA0">
        <w:rPr>
          <w:rFonts w:ascii="Times New Roman" w:hAnsi="Times New Roman"/>
          <w:sz w:val="20"/>
          <w:szCs w:val="20"/>
        </w:rPr>
        <w:t>оритет</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сбл</w:t>
      </w:r>
      <w:proofErr w:type="spellEnd"/>
      <w:r w:rsidRPr="00E62AA0">
        <w:rPr>
          <w:rFonts w:ascii="Times New Roman" w:hAnsi="Times New Roman"/>
          <w:sz w:val="20"/>
          <w:szCs w:val="20"/>
        </w:rPr>
        <w:t>…</w:t>
      </w:r>
      <w:proofErr w:type="spellStart"/>
      <w:r w:rsidRPr="00E62AA0">
        <w:rPr>
          <w:rFonts w:ascii="Times New Roman" w:hAnsi="Times New Roman"/>
          <w:sz w:val="20"/>
          <w:szCs w:val="20"/>
        </w:rPr>
        <w:t>жаясь</w:t>
      </w:r>
      <w:proofErr w:type="spellEnd"/>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43. Буква А пропущена во всех словах в ряду:</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w:t>
      </w:r>
      <w:proofErr w:type="spellStart"/>
      <w:r w:rsidRPr="00E62AA0">
        <w:rPr>
          <w:rFonts w:ascii="Times New Roman" w:hAnsi="Times New Roman"/>
          <w:sz w:val="20"/>
          <w:szCs w:val="20"/>
        </w:rPr>
        <w:t>предл</w:t>
      </w:r>
      <w:proofErr w:type="spellEnd"/>
      <w:r w:rsidRPr="00E62AA0">
        <w:rPr>
          <w:rFonts w:ascii="Times New Roman" w:hAnsi="Times New Roman"/>
          <w:sz w:val="20"/>
          <w:szCs w:val="20"/>
        </w:rPr>
        <w:t xml:space="preserve">…гать, </w:t>
      </w:r>
      <w:proofErr w:type="gramStart"/>
      <w:r w:rsidRPr="00E62AA0">
        <w:rPr>
          <w:rFonts w:ascii="Times New Roman" w:hAnsi="Times New Roman"/>
          <w:sz w:val="20"/>
          <w:szCs w:val="20"/>
        </w:rPr>
        <w:t>б</w:t>
      </w:r>
      <w:proofErr w:type="gramEnd"/>
      <w:r w:rsidRPr="00E62AA0">
        <w:rPr>
          <w:rFonts w:ascii="Times New Roman" w:hAnsi="Times New Roman"/>
          <w:sz w:val="20"/>
          <w:szCs w:val="20"/>
        </w:rPr>
        <w:t>…</w:t>
      </w:r>
      <w:proofErr w:type="spellStart"/>
      <w:r w:rsidRPr="00E62AA0">
        <w:rPr>
          <w:rFonts w:ascii="Times New Roman" w:hAnsi="Times New Roman"/>
          <w:sz w:val="20"/>
          <w:szCs w:val="20"/>
        </w:rPr>
        <w:t>нальный</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диап</w:t>
      </w:r>
      <w:proofErr w:type="spellEnd"/>
      <w:r w:rsidRPr="00E62AA0">
        <w:rPr>
          <w:rFonts w:ascii="Times New Roman" w:hAnsi="Times New Roman"/>
          <w:sz w:val="20"/>
          <w:szCs w:val="20"/>
        </w:rPr>
        <w:t xml:space="preserve">…зон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2)к…т…строфа, налог…плательщик, к…</w:t>
      </w:r>
      <w:proofErr w:type="spellStart"/>
      <w:r w:rsidRPr="00E62AA0">
        <w:rPr>
          <w:rFonts w:ascii="Times New Roman" w:hAnsi="Times New Roman"/>
          <w:sz w:val="20"/>
          <w:szCs w:val="20"/>
        </w:rPr>
        <w:t>саться</w:t>
      </w:r>
      <w:proofErr w:type="spellEnd"/>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w:t>
      </w:r>
      <w:proofErr w:type="spellStart"/>
      <w:r w:rsidRPr="00E62AA0">
        <w:rPr>
          <w:rFonts w:ascii="Times New Roman" w:hAnsi="Times New Roman"/>
          <w:sz w:val="20"/>
          <w:szCs w:val="20"/>
        </w:rPr>
        <w:t>бр</w:t>
      </w:r>
      <w:proofErr w:type="spellEnd"/>
      <w:r w:rsidRPr="00E62AA0">
        <w:rPr>
          <w:rFonts w:ascii="Times New Roman" w:hAnsi="Times New Roman"/>
          <w:sz w:val="20"/>
          <w:szCs w:val="20"/>
        </w:rPr>
        <w:t>…</w:t>
      </w:r>
      <w:proofErr w:type="spellStart"/>
      <w:r w:rsidRPr="00E62AA0">
        <w:rPr>
          <w:rFonts w:ascii="Times New Roman" w:hAnsi="Times New Roman"/>
          <w:sz w:val="20"/>
          <w:szCs w:val="20"/>
        </w:rPr>
        <w:t>шюра</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непром</w:t>
      </w:r>
      <w:proofErr w:type="spellEnd"/>
      <w:r w:rsidRPr="00E62AA0">
        <w:rPr>
          <w:rFonts w:ascii="Times New Roman" w:hAnsi="Times New Roman"/>
          <w:sz w:val="20"/>
          <w:szCs w:val="20"/>
        </w:rPr>
        <w:t>…</w:t>
      </w:r>
      <w:proofErr w:type="spellStart"/>
      <w:r w:rsidRPr="00E62AA0">
        <w:rPr>
          <w:rFonts w:ascii="Times New Roman" w:hAnsi="Times New Roman"/>
          <w:sz w:val="20"/>
          <w:szCs w:val="20"/>
        </w:rPr>
        <w:t>каемый</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издавн</w:t>
      </w:r>
      <w:proofErr w:type="spellEnd"/>
      <w:r w:rsidRPr="00E62AA0">
        <w:rPr>
          <w:rFonts w:ascii="Times New Roman" w:hAnsi="Times New Roman"/>
          <w:sz w:val="20"/>
          <w:szCs w:val="20"/>
        </w:rPr>
        <w:t xml:space="preserve">…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w:t>
      </w:r>
      <w:proofErr w:type="spellStart"/>
      <w:r w:rsidRPr="00E62AA0">
        <w:rPr>
          <w:rFonts w:ascii="Times New Roman" w:hAnsi="Times New Roman"/>
          <w:sz w:val="20"/>
          <w:szCs w:val="20"/>
        </w:rPr>
        <w:t>влев</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начист</w:t>
      </w:r>
      <w:proofErr w:type="spellEnd"/>
      <w:r w:rsidRPr="00E62AA0">
        <w:rPr>
          <w:rFonts w:ascii="Times New Roman" w:hAnsi="Times New Roman"/>
          <w:sz w:val="20"/>
          <w:szCs w:val="20"/>
        </w:rPr>
        <w:t>…, пол…гать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44. Во всех словах на месте пропуска пишется НН в ряду:</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w:t>
      </w:r>
      <w:proofErr w:type="spellStart"/>
      <w:r w:rsidRPr="00E62AA0">
        <w:rPr>
          <w:rFonts w:ascii="Times New Roman" w:hAnsi="Times New Roman"/>
          <w:sz w:val="20"/>
          <w:szCs w:val="20"/>
        </w:rPr>
        <w:t>напряже</w:t>
      </w:r>
      <w:proofErr w:type="spellEnd"/>
      <w:r w:rsidRPr="00E62AA0">
        <w:rPr>
          <w:rFonts w:ascii="Times New Roman" w:hAnsi="Times New Roman"/>
          <w:sz w:val="20"/>
          <w:szCs w:val="20"/>
        </w:rPr>
        <w:t>…</w:t>
      </w:r>
      <w:proofErr w:type="spellStart"/>
      <w:r w:rsidRPr="00E62AA0">
        <w:rPr>
          <w:rFonts w:ascii="Times New Roman" w:hAnsi="Times New Roman"/>
          <w:sz w:val="20"/>
          <w:szCs w:val="20"/>
        </w:rPr>
        <w:t>ый</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нечая</w:t>
      </w:r>
      <w:proofErr w:type="spellEnd"/>
      <w:r w:rsidRPr="00E62AA0">
        <w:rPr>
          <w:rFonts w:ascii="Times New Roman" w:hAnsi="Times New Roman"/>
          <w:sz w:val="20"/>
          <w:szCs w:val="20"/>
        </w:rPr>
        <w:t>…</w:t>
      </w:r>
      <w:proofErr w:type="spellStart"/>
      <w:r w:rsidRPr="00E62AA0">
        <w:rPr>
          <w:rFonts w:ascii="Times New Roman" w:hAnsi="Times New Roman"/>
          <w:sz w:val="20"/>
          <w:szCs w:val="20"/>
        </w:rPr>
        <w:t>ый</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песча</w:t>
      </w:r>
      <w:proofErr w:type="spellEnd"/>
      <w:r w:rsidRPr="00E62AA0">
        <w:rPr>
          <w:rFonts w:ascii="Times New Roman" w:hAnsi="Times New Roman"/>
          <w:sz w:val="20"/>
          <w:szCs w:val="20"/>
        </w:rPr>
        <w:t>…</w:t>
      </w:r>
      <w:proofErr w:type="spellStart"/>
      <w:r w:rsidRPr="00E62AA0">
        <w:rPr>
          <w:rFonts w:ascii="Times New Roman" w:hAnsi="Times New Roman"/>
          <w:sz w:val="20"/>
          <w:szCs w:val="20"/>
        </w:rPr>
        <w:t>ый</w:t>
      </w:r>
      <w:proofErr w:type="spellEnd"/>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2)ране…</w:t>
      </w:r>
      <w:proofErr w:type="spellStart"/>
      <w:r w:rsidRPr="00E62AA0">
        <w:rPr>
          <w:rFonts w:ascii="Times New Roman" w:hAnsi="Times New Roman"/>
          <w:sz w:val="20"/>
          <w:szCs w:val="20"/>
        </w:rPr>
        <w:t>ый</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тума</w:t>
      </w:r>
      <w:proofErr w:type="spellEnd"/>
      <w:r w:rsidRPr="00E62AA0">
        <w:rPr>
          <w:rFonts w:ascii="Times New Roman" w:hAnsi="Times New Roman"/>
          <w:sz w:val="20"/>
          <w:szCs w:val="20"/>
        </w:rPr>
        <w:t>…</w:t>
      </w:r>
      <w:proofErr w:type="spellStart"/>
      <w:r w:rsidRPr="00E62AA0">
        <w:rPr>
          <w:rFonts w:ascii="Times New Roman" w:hAnsi="Times New Roman"/>
          <w:sz w:val="20"/>
          <w:szCs w:val="20"/>
        </w:rPr>
        <w:t>ый</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нежда</w:t>
      </w:r>
      <w:proofErr w:type="spellEnd"/>
      <w:r w:rsidRPr="00E62AA0">
        <w:rPr>
          <w:rFonts w:ascii="Times New Roman" w:hAnsi="Times New Roman"/>
          <w:sz w:val="20"/>
          <w:szCs w:val="20"/>
        </w:rPr>
        <w:t>…</w:t>
      </w:r>
      <w:proofErr w:type="spellStart"/>
      <w:r w:rsidRPr="00E62AA0">
        <w:rPr>
          <w:rFonts w:ascii="Times New Roman" w:hAnsi="Times New Roman"/>
          <w:sz w:val="20"/>
          <w:szCs w:val="20"/>
        </w:rPr>
        <w:t>ый</w:t>
      </w:r>
      <w:proofErr w:type="spellEnd"/>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w:t>
      </w:r>
      <w:proofErr w:type="spellStart"/>
      <w:r w:rsidRPr="00E62AA0">
        <w:rPr>
          <w:rFonts w:ascii="Times New Roman" w:hAnsi="Times New Roman"/>
          <w:sz w:val="20"/>
          <w:szCs w:val="20"/>
        </w:rPr>
        <w:t>прочита</w:t>
      </w:r>
      <w:proofErr w:type="spellEnd"/>
      <w:r w:rsidRPr="00E62AA0">
        <w:rPr>
          <w:rFonts w:ascii="Times New Roman" w:hAnsi="Times New Roman"/>
          <w:sz w:val="20"/>
          <w:szCs w:val="20"/>
        </w:rPr>
        <w:t>…</w:t>
      </w:r>
      <w:proofErr w:type="spellStart"/>
      <w:r w:rsidRPr="00E62AA0">
        <w:rPr>
          <w:rFonts w:ascii="Times New Roman" w:hAnsi="Times New Roman"/>
          <w:sz w:val="20"/>
          <w:szCs w:val="20"/>
        </w:rPr>
        <w:t>ый</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румя</w:t>
      </w:r>
      <w:proofErr w:type="spellEnd"/>
      <w:r w:rsidRPr="00E62AA0">
        <w:rPr>
          <w:rFonts w:ascii="Times New Roman" w:hAnsi="Times New Roman"/>
          <w:sz w:val="20"/>
          <w:szCs w:val="20"/>
        </w:rPr>
        <w:t>…</w:t>
      </w:r>
      <w:proofErr w:type="spellStart"/>
      <w:r w:rsidRPr="00E62AA0">
        <w:rPr>
          <w:rFonts w:ascii="Times New Roman" w:hAnsi="Times New Roman"/>
          <w:sz w:val="20"/>
          <w:szCs w:val="20"/>
        </w:rPr>
        <w:t>ый</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балова</w:t>
      </w:r>
      <w:proofErr w:type="spellEnd"/>
      <w:r w:rsidRPr="00E62AA0">
        <w:rPr>
          <w:rFonts w:ascii="Times New Roman" w:hAnsi="Times New Roman"/>
          <w:sz w:val="20"/>
          <w:szCs w:val="20"/>
        </w:rPr>
        <w:t>…</w:t>
      </w:r>
      <w:proofErr w:type="spellStart"/>
      <w:r w:rsidRPr="00E62AA0">
        <w:rPr>
          <w:rFonts w:ascii="Times New Roman" w:hAnsi="Times New Roman"/>
          <w:sz w:val="20"/>
          <w:szCs w:val="20"/>
        </w:rPr>
        <w:t>ый</w:t>
      </w:r>
      <w:proofErr w:type="spellEnd"/>
      <w:r w:rsidRPr="00E62AA0">
        <w:rPr>
          <w:rFonts w:ascii="Times New Roman" w:hAnsi="Times New Roman"/>
          <w:sz w:val="20"/>
          <w:szCs w:val="20"/>
        </w:rPr>
        <w:t xml:space="preserve">,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4)*да…</w:t>
      </w:r>
      <w:proofErr w:type="spellStart"/>
      <w:r w:rsidRPr="00E62AA0">
        <w:rPr>
          <w:rFonts w:ascii="Times New Roman" w:hAnsi="Times New Roman"/>
          <w:sz w:val="20"/>
          <w:szCs w:val="20"/>
        </w:rPr>
        <w:t>ый</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довере</w:t>
      </w:r>
      <w:proofErr w:type="spellEnd"/>
      <w:r w:rsidRPr="00E62AA0">
        <w:rPr>
          <w:rFonts w:ascii="Times New Roman" w:hAnsi="Times New Roman"/>
          <w:sz w:val="20"/>
          <w:szCs w:val="20"/>
        </w:rPr>
        <w:t>…ость, клюкве…</w:t>
      </w:r>
      <w:proofErr w:type="spellStart"/>
      <w:r w:rsidRPr="00E62AA0">
        <w:rPr>
          <w:rFonts w:ascii="Times New Roman" w:hAnsi="Times New Roman"/>
          <w:sz w:val="20"/>
          <w:szCs w:val="20"/>
        </w:rPr>
        <w:t>ый</w:t>
      </w:r>
      <w:proofErr w:type="spellEnd"/>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45. Ударение падает на 3 слог во всех словах в ряду:</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1)воспринять, кашлянуть, нефтепровод</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2)аранжированный, медикамент, каталог</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3)асимметрия, гусеница, псевдоним</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4)*баловать, диспансер, верховенство</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46. Ударение падает на 1 слог во всех словах в ряду:</w:t>
      </w:r>
      <w:r w:rsidRPr="00E62AA0">
        <w:rPr>
          <w:rFonts w:ascii="Times New Roman" w:hAnsi="Times New Roman"/>
          <w:sz w:val="20"/>
          <w:szCs w:val="20"/>
        </w:rPr>
        <w:tab/>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1)договор, краны, торты</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2)угли, завидно, камбала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3)*искра, </w:t>
      </w:r>
      <w:proofErr w:type="gramStart"/>
      <w:r w:rsidRPr="00E62AA0">
        <w:rPr>
          <w:rFonts w:ascii="Times New Roman" w:hAnsi="Times New Roman"/>
          <w:sz w:val="20"/>
          <w:szCs w:val="20"/>
        </w:rPr>
        <w:t>кухонный</w:t>
      </w:r>
      <w:proofErr w:type="gramEnd"/>
      <w:r w:rsidRPr="00E62AA0">
        <w:rPr>
          <w:rFonts w:ascii="Times New Roman" w:hAnsi="Times New Roman"/>
          <w:sz w:val="20"/>
          <w:szCs w:val="20"/>
        </w:rPr>
        <w:t>, средства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4)мизерный, поняла, оптовый</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47. Однако (1) желание рассуждать о языке (2) охватывает широкие слои общества (3) которым  (4) кажется (5) что размышлять о языке проще (6) чем (7) например (8) о метеорологии (9) и что для этого не требуется большой специальной подготовки.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Правильно указаны места, где должны стоять запятые, в ряду:</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1)1, 2, 3, 4, 5, 6, 7, 8, 9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2)3, 4, 5, 6, 7, 8, 9</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3)*3, 5, 6, 7, 8, 9</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4)1, 3, 5, 6, 7, 8, 9</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48. Лексических ошибок нет в предложении: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1)Вчера сделал кардиограмму сердца.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2)В данный период времени он находится на даче.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3)*Во время соревнований произошло беспрецедентное событие.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4)В мае месяце жду вас всех у себя.</w:t>
      </w:r>
      <w:r w:rsidRPr="00E62AA0">
        <w:rPr>
          <w:rFonts w:ascii="Times New Roman" w:hAnsi="Times New Roman"/>
          <w:sz w:val="20"/>
          <w:szCs w:val="20"/>
        </w:rPr>
        <w:br/>
        <w:t xml:space="preserve">5)Артисты, выступающие в жанре народного фольклора, были приглашены на заключительный концерт.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6)Речь адвоката была четкой и внятной.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7)Компания предлагает качественное сервисное обслуживание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49. ____________ причиной ошибок в употреблении слов является незнание их значений.</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1)типической</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lastRenderedPageBreak/>
        <w:t>2)типовой</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3)*типичной</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4)типологической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50. Прямые контракты с поставщиками позволяют торговым фирмам поддерживать наиболее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________ цены на предлагаемые ими товары.</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1)дешёвые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2)маленькие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3)небольшие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4)*низкие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51. Неверный вариант записи (в скобках приведены фамилии в именительном падеже) продолжения фразы «Телефонный звонок </w:t>
      </w:r>
      <w:proofErr w:type="gramStart"/>
      <w:r w:rsidRPr="00E62AA0">
        <w:rPr>
          <w:rFonts w:ascii="Times New Roman" w:hAnsi="Times New Roman"/>
          <w:sz w:val="20"/>
          <w:szCs w:val="20"/>
        </w:rPr>
        <w:t>от</w:t>
      </w:r>
      <w:proofErr w:type="gramEnd"/>
      <w:r w:rsidRPr="00E62AA0">
        <w:rPr>
          <w:rFonts w:ascii="Times New Roman" w:hAnsi="Times New Roman"/>
          <w:sz w:val="20"/>
          <w:szCs w:val="20"/>
        </w:rPr>
        <w:t xml:space="preserve">   ….»  приведен в ряду: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1)Петра Коваленко (Петр Коваленко)</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2)Ирины </w:t>
      </w:r>
      <w:proofErr w:type="spellStart"/>
      <w:r w:rsidRPr="00E62AA0">
        <w:rPr>
          <w:rFonts w:ascii="Times New Roman" w:hAnsi="Times New Roman"/>
          <w:sz w:val="20"/>
          <w:szCs w:val="20"/>
        </w:rPr>
        <w:t>Петерс</w:t>
      </w:r>
      <w:proofErr w:type="spellEnd"/>
      <w:r w:rsidRPr="00E62AA0">
        <w:rPr>
          <w:rFonts w:ascii="Times New Roman" w:hAnsi="Times New Roman"/>
          <w:sz w:val="20"/>
          <w:szCs w:val="20"/>
        </w:rPr>
        <w:t xml:space="preserve"> (Ирина </w:t>
      </w:r>
      <w:proofErr w:type="spellStart"/>
      <w:r w:rsidRPr="00E62AA0">
        <w:rPr>
          <w:rFonts w:ascii="Times New Roman" w:hAnsi="Times New Roman"/>
          <w:sz w:val="20"/>
          <w:szCs w:val="20"/>
        </w:rPr>
        <w:t>Петерс</w:t>
      </w:r>
      <w:proofErr w:type="spellEnd"/>
      <w:r w:rsidRPr="00E62AA0">
        <w:rPr>
          <w:rFonts w:ascii="Times New Roman" w:hAnsi="Times New Roman"/>
          <w:sz w:val="20"/>
          <w:szCs w:val="20"/>
        </w:rPr>
        <w:t>)</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3)*Хуана Родригес  (Хуан Родригес)</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4)Валентины Шило (Валентина Шило)</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52. В русском языке не склоняются …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1)иностранные мужские фамилии, оканчивающиеся на согласный</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2)иностранные фамилии, оканчивающиеся на безударный гласный </w:t>
      </w:r>
      <w:proofErr w:type="gramStart"/>
      <w:r w:rsidRPr="00E62AA0">
        <w:rPr>
          <w:rFonts w:ascii="Times New Roman" w:hAnsi="Times New Roman"/>
          <w:sz w:val="20"/>
          <w:szCs w:val="20"/>
        </w:rPr>
        <w:t>-а</w:t>
      </w:r>
      <w:proofErr w:type="gramEnd"/>
      <w:r w:rsidRPr="00E62AA0">
        <w:rPr>
          <w:rFonts w:ascii="Times New Roman" w:hAnsi="Times New Roman"/>
          <w:sz w:val="20"/>
          <w:szCs w:val="20"/>
        </w:rPr>
        <w:t xml:space="preserve"> (-я):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3)славянские мужские фамилии, оканчивающиеся на согласный</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4)*иностранные фамилии, оканчивающиеся на гласный (кроме безударных </w:t>
      </w:r>
      <w:proofErr w:type="gramStart"/>
      <w:r w:rsidRPr="00E62AA0">
        <w:rPr>
          <w:rFonts w:ascii="Times New Roman" w:hAnsi="Times New Roman"/>
          <w:sz w:val="20"/>
          <w:szCs w:val="20"/>
        </w:rPr>
        <w:t>-а</w:t>
      </w:r>
      <w:proofErr w:type="gramEnd"/>
      <w:r w:rsidRPr="00E62AA0">
        <w:rPr>
          <w:rFonts w:ascii="Times New Roman" w:hAnsi="Times New Roman"/>
          <w:sz w:val="20"/>
          <w:szCs w:val="20"/>
        </w:rPr>
        <w:t xml:space="preserve">, -я):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53. Правильно написано числительное в предложении «Библиотека пополнилась 584 книгами» в ряду:</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1)*пятьюстами </w:t>
      </w:r>
      <w:proofErr w:type="spellStart"/>
      <w:r w:rsidRPr="00E62AA0">
        <w:rPr>
          <w:rFonts w:ascii="Times New Roman" w:hAnsi="Times New Roman"/>
          <w:sz w:val="20"/>
          <w:szCs w:val="20"/>
        </w:rPr>
        <w:t>восемьюдесятью</w:t>
      </w:r>
      <w:proofErr w:type="spellEnd"/>
      <w:r w:rsidRPr="00E62AA0">
        <w:rPr>
          <w:rFonts w:ascii="Times New Roman" w:hAnsi="Times New Roman"/>
          <w:sz w:val="20"/>
          <w:szCs w:val="20"/>
        </w:rPr>
        <w:t xml:space="preserve"> четырьмя книгами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w:t>
      </w:r>
      <w:proofErr w:type="gramStart"/>
      <w:r w:rsidRPr="00E62AA0">
        <w:rPr>
          <w:rFonts w:ascii="Times New Roman" w:hAnsi="Times New Roman"/>
          <w:sz w:val="20"/>
          <w:szCs w:val="20"/>
        </w:rPr>
        <w:t>пятьсот восьмидесяти</w:t>
      </w:r>
      <w:proofErr w:type="gramEnd"/>
      <w:r w:rsidRPr="00E62AA0">
        <w:rPr>
          <w:rFonts w:ascii="Times New Roman" w:hAnsi="Times New Roman"/>
          <w:sz w:val="20"/>
          <w:szCs w:val="20"/>
        </w:rPr>
        <w:t xml:space="preserve"> четырьмя книгами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w:t>
      </w:r>
      <w:proofErr w:type="gramStart"/>
      <w:r w:rsidRPr="00E62AA0">
        <w:rPr>
          <w:rFonts w:ascii="Times New Roman" w:hAnsi="Times New Roman"/>
          <w:sz w:val="20"/>
          <w:szCs w:val="20"/>
        </w:rPr>
        <w:t>пятьсот восемьдесят четырьмя</w:t>
      </w:r>
      <w:proofErr w:type="gramEnd"/>
      <w:r w:rsidRPr="00E62AA0">
        <w:rPr>
          <w:rFonts w:ascii="Times New Roman" w:hAnsi="Times New Roman"/>
          <w:sz w:val="20"/>
          <w:szCs w:val="20"/>
        </w:rPr>
        <w:t xml:space="preserve"> книгами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w:t>
      </w:r>
      <w:proofErr w:type="spellStart"/>
      <w:r w:rsidRPr="00E62AA0">
        <w:rPr>
          <w:rFonts w:ascii="Times New Roman" w:hAnsi="Times New Roman"/>
          <w:sz w:val="20"/>
          <w:szCs w:val="20"/>
        </w:rPr>
        <w:t>пятистамивосьмидесятью</w:t>
      </w:r>
      <w:proofErr w:type="spellEnd"/>
      <w:r w:rsidRPr="00E62AA0">
        <w:rPr>
          <w:rFonts w:ascii="Times New Roman" w:hAnsi="Times New Roman"/>
          <w:sz w:val="20"/>
          <w:szCs w:val="20"/>
        </w:rPr>
        <w:t xml:space="preserve"> четырьмя книгами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54. Грамматическая ошибка допущена в предложении: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1)Покупатель попросил дать ему примерить правую туфлю.</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2)Кому приятно, чтобы ему наступили на любимую мозоль?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3)Итоги конкурса подвело авторитетное жюри.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4)*Странное инкогнито так и не назвало себя при встрече.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55. Грамматической ошибки нет в словосочетаниях:</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1)шесть килограмм мандарин; выдать </w:t>
      </w:r>
      <w:proofErr w:type="spellStart"/>
      <w:r w:rsidRPr="00E62AA0">
        <w:rPr>
          <w:rFonts w:ascii="Times New Roman" w:hAnsi="Times New Roman"/>
          <w:sz w:val="20"/>
          <w:szCs w:val="20"/>
        </w:rPr>
        <w:t>паспорты</w:t>
      </w:r>
      <w:proofErr w:type="spellEnd"/>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2)отряд </w:t>
      </w:r>
      <w:proofErr w:type="spellStart"/>
      <w:r w:rsidRPr="00E62AA0">
        <w:rPr>
          <w:rFonts w:ascii="Times New Roman" w:hAnsi="Times New Roman"/>
          <w:sz w:val="20"/>
          <w:szCs w:val="20"/>
        </w:rPr>
        <w:t>партизанов</w:t>
      </w:r>
      <w:proofErr w:type="spellEnd"/>
      <w:r w:rsidRPr="00E62AA0">
        <w:rPr>
          <w:rFonts w:ascii="Times New Roman" w:hAnsi="Times New Roman"/>
          <w:sz w:val="20"/>
          <w:szCs w:val="20"/>
        </w:rPr>
        <w:t>; профессиональные шоферы</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3)*дождаться сумерек; морские офицеры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4)народные промыслы якут; технические инструкторы</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56. Ошибок нет в предложении: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w:t>
      </w:r>
      <w:proofErr w:type="spellStart"/>
      <w:r w:rsidRPr="00E62AA0">
        <w:rPr>
          <w:rFonts w:ascii="Times New Roman" w:hAnsi="Times New Roman"/>
          <w:sz w:val="20"/>
          <w:szCs w:val="20"/>
        </w:rPr>
        <w:t>Ложите</w:t>
      </w:r>
      <w:proofErr w:type="spellEnd"/>
      <w:r w:rsidRPr="00E62AA0">
        <w:rPr>
          <w:rFonts w:ascii="Times New Roman" w:hAnsi="Times New Roman"/>
          <w:sz w:val="20"/>
          <w:szCs w:val="20"/>
        </w:rPr>
        <w:t xml:space="preserve"> кофточку на полку!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2)*С таким менталитетом успеха не добьешься!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3)Я так </w:t>
      </w:r>
      <w:proofErr w:type="gramStart"/>
      <w:r w:rsidRPr="00E62AA0">
        <w:rPr>
          <w:rFonts w:ascii="Times New Roman" w:hAnsi="Times New Roman"/>
          <w:sz w:val="20"/>
          <w:szCs w:val="20"/>
        </w:rPr>
        <w:t>соскучилась за тобой</w:t>
      </w:r>
      <w:proofErr w:type="gramEnd"/>
      <w:r w:rsidRPr="00E62AA0">
        <w:rPr>
          <w:rFonts w:ascii="Times New Roman" w:hAnsi="Times New Roman"/>
          <w:sz w:val="20"/>
          <w:szCs w:val="20"/>
        </w:rPr>
        <w:t xml:space="preserve">!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4)Это ведь ихняя машина стоит?</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5)Мне надо к врачу за </w:t>
      </w:r>
      <w:proofErr w:type="spellStart"/>
      <w:r w:rsidRPr="00E62AA0">
        <w:rPr>
          <w:rFonts w:ascii="Times New Roman" w:hAnsi="Times New Roman"/>
          <w:sz w:val="20"/>
          <w:szCs w:val="20"/>
        </w:rPr>
        <w:t>бюллетнем</w:t>
      </w:r>
      <w:proofErr w:type="spellEnd"/>
      <w:r w:rsidRPr="00E62AA0">
        <w:rPr>
          <w:rFonts w:ascii="Times New Roman" w:hAnsi="Times New Roman"/>
          <w:sz w:val="20"/>
          <w:szCs w:val="20"/>
        </w:rPr>
        <w:t xml:space="preserve"> сходить.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6)Вы не скажете, сколько время?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57. Грамматически правильное продолжение предложения «Оказываясь перед проблемой выбора, …» приведено в ряду: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1)*человек опирается на информацию и принимает решение.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2)человеком на основе информации принимается решение.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3)человеку нужна информация для принятия решения.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4)анализируется информация и принимается решение.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58. Грамматически правильное продолжение предложения «Следуя решениям Киотского протокола, …» приведено в ряду: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1)планируется приостановление глобального потепления.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2)становится вероятным приостановление глобального потепления.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lastRenderedPageBreak/>
        <w:t>3)глобальное потепление может быть приостановлено.</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4)*возможно приостановить глобальное потепление.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59. Синтаксические нормы нарушены в предложениях: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1)Проблема в том, что  в обществе отсутствует взаимопонимание между поколениями.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2)*Автор затрагивает проблему, что в обществе нет взаимопонимания между поколениями.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3)Автор затрагивает проблему отношений между поколениями в обществе.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4)*И пусть на этих километрах ему встретятся хорошие люди, а попутный ветер поможет их преодолеть.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60. Нет ошибок в предложении: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1)В статье приведены многочисленные примеры этих слов, откуда они появились и как образовались.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2)Автор доказывает нам, как сильно за короткое время изменился наш язык и как он живуч и обширен в своем применении.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3)Статья предназначена для людей, заинтересованных в культуре русской речи и всех желающих улучшить свое общение.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4)*Важно осознавать, что перечисленные языковые процессы свойственны всем языкам на всем протяжении языковой эволюции и в наше время социальных катаклизмов отличаются лишь особой интенсивностью.</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61. Все предлоги употребляются с существительным в родительном падеже в ряду: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1)в заключение, согласно, </w:t>
      </w:r>
      <w:proofErr w:type="gramStart"/>
      <w:r w:rsidRPr="00E62AA0">
        <w:rPr>
          <w:rFonts w:ascii="Times New Roman" w:hAnsi="Times New Roman"/>
          <w:sz w:val="20"/>
          <w:szCs w:val="20"/>
        </w:rPr>
        <w:t>вопреки</w:t>
      </w:r>
      <w:proofErr w:type="gramEnd"/>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2)ввиду, благодаря, соответственно</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w:t>
      </w:r>
      <w:proofErr w:type="gramStart"/>
      <w:r w:rsidRPr="00E62AA0">
        <w:rPr>
          <w:rFonts w:ascii="Times New Roman" w:hAnsi="Times New Roman"/>
          <w:sz w:val="20"/>
          <w:szCs w:val="20"/>
        </w:rPr>
        <w:t>вследствие</w:t>
      </w:r>
      <w:proofErr w:type="gramEnd"/>
      <w:r w:rsidRPr="00E62AA0">
        <w:rPr>
          <w:rFonts w:ascii="Times New Roman" w:hAnsi="Times New Roman"/>
          <w:sz w:val="20"/>
          <w:szCs w:val="20"/>
        </w:rPr>
        <w:t>, в течение, по истечении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4)по окончании, в связи, по завершении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62. Все наши сотрудники действовали согласно __________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1)*приказу</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2)приказом</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3)приказа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4)с приказом</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63. Обсудив все детали договора, ____________</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1)*стороны подписали договор.</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2)он был подписан.</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3)были внесены изменения.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4)состоялось его подписание.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64. К официально-деловому стилю речи не относится жанр …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1)рекомендательного письма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2)резюме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3)*эссе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4)доверенности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65. Документ, который даёт право на совершение каких-либо действий от лица предприятия или гражданина, – это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1)заявление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2)оферта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3)рекомендательное письмо</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4)*доверенность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66. Вы потеряли ценную вещь и хотите, чтобы вам её вернули. В этом случае вы должны написать …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1)доверенность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2)заявление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3)объяснительную записку</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4)*объявление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67. В начале делового письма, содержащего просьбу, лучше всего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1)предельно четко и кратко сформулировать суть просьбы</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2)указать на возможные негативные последствия в случае отказа на просьбу</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3)заранее поблагодарить адресата за положительный ответ на просьбу</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4)*сформулировать причины обращения с просьбой</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68. Устный деловой разговор надо начинать с …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1)вопроса о семье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2)приглашения сесть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3)*обращения и приветствия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4)предложения пообедать вместе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69. При выражении просьбы в официальной ситуации следует сказать: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1)«В настоящее время это невозможно»</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2)«Примите мои искренние просьбы»</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3)«Будет выполнено»</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4)*«Не сочтите за труд, пожалуйста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70. Фраза «Я не в состоянии помочь» выражает …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1)согласие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2)просьбу</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3)благодарность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4)*отказ</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71. Для выражения благодарности в ходе деловой беседы наиболее подходящей будет реплика: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1)«Огромное вам спасибо!»</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2)«Благодарствую!»</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3)*«Я вам очень благодарен!»</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4)«Большущее спасибо за всё!»</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72. Для уточнения какого-либо вопроса в ходе делового общения наиболее подходящей будет речевая формула: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1)*«Если я правильно вас понял…»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2)«Может быть, рассмотрим иные условия?»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 «Я в этом совершенно уверен»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4)«Если вы примете во внимание следующие предложения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73. В ситуации, когда необходимо выразить несогласие с позицией делового партнера, наиболее подходящим является выражение: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1)«Я думаю по-другому»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2)*«Этот вопрос требует дополнительного обсуждения»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3)«Не </w:t>
      </w:r>
      <w:proofErr w:type="gramStart"/>
      <w:r w:rsidRPr="00E62AA0">
        <w:rPr>
          <w:rFonts w:ascii="Times New Roman" w:hAnsi="Times New Roman"/>
          <w:sz w:val="20"/>
          <w:szCs w:val="20"/>
        </w:rPr>
        <w:t>согласен</w:t>
      </w:r>
      <w:proofErr w:type="gramEnd"/>
      <w:r w:rsidRPr="00E62AA0">
        <w:rPr>
          <w:rFonts w:ascii="Times New Roman" w:hAnsi="Times New Roman"/>
          <w:sz w:val="20"/>
          <w:szCs w:val="20"/>
        </w:rPr>
        <w:t xml:space="preserve"> с Вами»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4)«Вы не правы»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74. В ситуации, когда необходимо дать знать клиенту (партнеру) о допущенной им ошибке или непонимании чего-либо, наиболее подходящим является выражение: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1)«К сожалению, вы ошибаетесь»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2)«Вы поняли меня неправильно»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3)*«Очевидно, я не смог хорошо объяснить»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4)«Какой вы непонятливый»</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75. Подходящими для перефразирования слов собеседника являются фразы:</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1)«Вы, конечно, согласитесь, что…»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2)*«Как я понял, вы предлагаете…»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3)«Пожалуйста, уточните, что вы имеете в виду»</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4)*«Другими словами, вы хотели сказать, что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76. Не принято задавать в ходе собеседования вопрос: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1)«Каковы Ваши интересы вне работы?»</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 «Какое у Вас вероисповедание?»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3)«Какой у Вас опыт работы?»</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4)«Каковы Ваши главные сильные стороны?»</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77. При деловом телефонном разговоре следует говорить: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1)«Нам это неинтересно»</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2)«Мы не сможем это сделать»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lastRenderedPageBreak/>
        <w:t>3)*«Мне необходимо уточнить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4)«Вы должны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78. Если сотрудника, которого просят к телефону, не оказалось на месте, снявшему трубку следует сказать: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1)«Его нет. Ничем не могу вам помочь»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2)«Он ушёл. А что вы хотели?»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3)*«Его сегодня не будет. Что ему передать?»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4)«Звоните позже»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79. Чтобы снять напряженность в начале деловой беседы, лучше всего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1)*начать разговор с нейтральной темы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2)поинтересоваться личной жизнью собеседника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3)рассказать о своих делах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4)рассказать собеседнику о прошедшей накануне веселой вечеринке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80. Установите соответствие между каждым этапом ведения деловых переговоров и задачей, которая решается на данном этапе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                   Этап переговоров                                                    Решаемая задача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1)Приветствие и введение в проблематику                 А</w:t>
      </w:r>
      <w:proofErr w:type="gramStart"/>
      <w:r w:rsidRPr="00E62AA0">
        <w:rPr>
          <w:rFonts w:ascii="Times New Roman" w:hAnsi="Times New Roman"/>
          <w:sz w:val="20"/>
          <w:szCs w:val="20"/>
        </w:rPr>
        <w:t>)З</w:t>
      </w:r>
      <w:proofErr w:type="gramEnd"/>
      <w:r w:rsidRPr="00E62AA0">
        <w:rPr>
          <w:rFonts w:ascii="Times New Roman" w:hAnsi="Times New Roman"/>
          <w:sz w:val="20"/>
          <w:szCs w:val="20"/>
        </w:rPr>
        <w:t xml:space="preserve">акрепление договоренностей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2)Характеристика проблемы и предложение о           Б</w:t>
      </w:r>
      <w:proofErr w:type="gramStart"/>
      <w:r w:rsidRPr="00E62AA0">
        <w:rPr>
          <w:rFonts w:ascii="Times New Roman" w:hAnsi="Times New Roman"/>
          <w:sz w:val="20"/>
          <w:szCs w:val="20"/>
        </w:rPr>
        <w:t>)П</w:t>
      </w:r>
      <w:proofErr w:type="gramEnd"/>
      <w:r w:rsidRPr="00E62AA0">
        <w:rPr>
          <w:rFonts w:ascii="Times New Roman" w:hAnsi="Times New Roman"/>
          <w:sz w:val="20"/>
          <w:szCs w:val="20"/>
        </w:rPr>
        <w:t xml:space="preserve">резентация своих идей или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ходе переговоров                                                           предложений</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3)Изложение позиций, обмен мнениями                     В</w:t>
      </w:r>
      <w:proofErr w:type="gramStart"/>
      <w:r w:rsidRPr="00E62AA0">
        <w:rPr>
          <w:rFonts w:ascii="Times New Roman" w:hAnsi="Times New Roman"/>
          <w:sz w:val="20"/>
          <w:szCs w:val="20"/>
        </w:rPr>
        <w:t>)У</w:t>
      </w:r>
      <w:proofErr w:type="gramEnd"/>
      <w:r w:rsidRPr="00E62AA0">
        <w:rPr>
          <w:rFonts w:ascii="Times New Roman" w:hAnsi="Times New Roman"/>
          <w:sz w:val="20"/>
          <w:szCs w:val="20"/>
        </w:rPr>
        <w:t>становление контакта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4)Завершение                                                                  Г</w:t>
      </w:r>
      <w:proofErr w:type="gramStart"/>
      <w:r w:rsidRPr="00E62AA0">
        <w:rPr>
          <w:rFonts w:ascii="Times New Roman" w:hAnsi="Times New Roman"/>
          <w:sz w:val="20"/>
          <w:szCs w:val="20"/>
        </w:rPr>
        <w:t>)В</w:t>
      </w:r>
      <w:proofErr w:type="gramEnd"/>
      <w:r w:rsidRPr="00E62AA0">
        <w:rPr>
          <w:rFonts w:ascii="Times New Roman" w:hAnsi="Times New Roman"/>
          <w:sz w:val="20"/>
          <w:szCs w:val="20"/>
        </w:rPr>
        <w:t>ыявление потребностей сторон</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 Правильный ответ:  1 –  В, 2 – Г,  3 –  Б, 4 – 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81. Вербальные средства общения – это …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1)жесты и мимика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2)взгляд и улыбка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3)интонация и особенности речи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4)*слова и высказывания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82. Чтобы облегчить восприятие слушателей при выступлении с устным докладом, следует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1)*делить дискурс на простые высказывания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2)говорить громче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3)*использовать фактор ряда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4)зачитывать заранее написанный текст без запинок</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83. Устные выступления перед 3 и 30 слушателями соответственно различаются по критериям:</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1)короткое выступление – длительное выступление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2)возможность использования иноязычных слов – невозможность их использования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3)*возможность учета индивидуальности каждого слушателя – невозможность такого учета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4)повтор самых важных идей – отсутствие повтора важных идей</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84.  В публичном выступлении следует избегать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1)эмоций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2)зрительного контакта с аудиторией</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3)шуток</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4)*недифференцированного подхода к аудиториям разного возраста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85. В конце устного выступления надо …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1)*поблагодарить аудиторию</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2)извиниться за допущенные ошибки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3)показать презентацию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4)показать графики и таблицы</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86. Комический эффект достигается за счет обыгрывания многозначности слова в предложениях:</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1)*Молодая была уже не молода.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2)Дела на селе улучшаются все хуже и хуже.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3)Розыск сбежавшего жениха не обвенчался успехом.</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4)*Радио будит мысль даже в те часы, когда очень хочется спать.</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lastRenderedPageBreak/>
        <w:t>87. Книжную окраску имеет фразеологизм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1)*земля обетованная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2)влететь в копеечку</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3)как с гуся вода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4)филькина грамота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88. Синонимом к фразеологизму  «между Сциллой и Харибдой»» является выражение: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w:t>
      </w:r>
      <w:proofErr w:type="gramStart"/>
      <w:r w:rsidRPr="00E62AA0">
        <w:rPr>
          <w:rFonts w:ascii="Times New Roman" w:hAnsi="Times New Roman"/>
          <w:sz w:val="20"/>
          <w:szCs w:val="20"/>
        </w:rPr>
        <w:t>про</w:t>
      </w:r>
      <w:proofErr w:type="gramEnd"/>
      <w:r w:rsidRPr="00E62AA0">
        <w:rPr>
          <w:rFonts w:ascii="Times New Roman" w:hAnsi="Times New Roman"/>
          <w:sz w:val="20"/>
          <w:szCs w:val="20"/>
        </w:rPr>
        <w:t xml:space="preserve"> и контра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2)бабушка надвое сказала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3)*между молотом и наковальней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4)палка о двух концах</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89. При помощи синонимов создается градация (близкие по значению слова расположены в порядке нарастания или ослабления их эмоционально-смысловой значимости) в предложении: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1)Он словно потерялся немного, словно </w:t>
      </w:r>
      <w:proofErr w:type="gramStart"/>
      <w:r w:rsidRPr="00E62AA0">
        <w:rPr>
          <w:rFonts w:ascii="Times New Roman" w:hAnsi="Times New Roman"/>
          <w:sz w:val="20"/>
          <w:szCs w:val="20"/>
        </w:rPr>
        <w:t>сробел</w:t>
      </w:r>
      <w:proofErr w:type="gramEnd"/>
      <w:r w:rsidRPr="00E62AA0">
        <w:rPr>
          <w:rFonts w:ascii="Times New Roman" w:hAnsi="Times New Roman"/>
          <w:sz w:val="20"/>
          <w:szCs w:val="20"/>
        </w:rPr>
        <w:t>.</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2)*Мы либералы. Смейтесь над этим термином! Скальте зубы!</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3)Он не ел, а вкушал.</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4)Началась анархия, то есть безначалие.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90. В рекламном слогане «Мойте воду перед едой!» (реклама фильтра для очистки воды) использована (-о)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1)антитеза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2)аллегория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3)олицетворение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4)*перефразирование устойчивого оборота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91. Мы определяем рекламу как любую оплаченную конкретным спонсором форму неличного представления и продвижения идей, товаров или услуг с помощью средств массовой информации – газет, журналов, телевидения и радио. Многие организации используют рекламу для того, чтобы рассказать о себе, своих товарах и услугах или о каких-то своих мероприятиях определенным образом отобранной аудитории в надежде на то, что это сообщение вызовет какую-то ответную реакцию. Реакция может оказаться самой разной, например, у потребителя формируется определенное отношение или мнение по поводу данного товара или марки – это реакция на уровне восприятия. Ответная реакция проявляется в том, что потребители захотят купить рекламируемый товар или увеличить его потребление.</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 Предложения в отрывке из книги </w:t>
      </w:r>
      <w:proofErr w:type="spellStart"/>
      <w:r w:rsidRPr="00E62AA0">
        <w:rPr>
          <w:rFonts w:ascii="Times New Roman" w:hAnsi="Times New Roman"/>
          <w:sz w:val="20"/>
          <w:szCs w:val="20"/>
        </w:rPr>
        <w:t>Ф.Котлера</w:t>
      </w:r>
      <w:proofErr w:type="spellEnd"/>
      <w:r w:rsidRPr="00E62AA0">
        <w:rPr>
          <w:rFonts w:ascii="Times New Roman" w:hAnsi="Times New Roman"/>
          <w:sz w:val="20"/>
          <w:szCs w:val="20"/>
        </w:rPr>
        <w:t xml:space="preserve"> «Основы маркетинга» связаны между собой с помощью ….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1)*последовательной (цепной) связи с использованием лексического повтора</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2)параллельной связи с использованием одинакового порядка слов</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3)присоединительной связи без использования союзов</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4)последовательной связи с использованием союзов и синонимов</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92. Правильной является следующая последовательность предложений в приведенном ниже фрагменте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1)4, 2, 1, 3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2)3, 1, 4, 2</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3)*3, 2, 4, 1</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4)2, 1, 3, 4</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proofErr w:type="gramStart"/>
      <w:r w:rsidRPr="00E62AA0">
        <w:rPr>
          <w:rFonts w:ascii="Times New Roman" w:hAnsi="Times New Roman"/>
          <w:sz w:val="20"/>
          <w:szCs w:val="20"/>
        </w:rPr>
        <w:t xml:space="preserve">(1)При этом умение слушать подразумевает определенный алгоритм, который можно произвольно воспроизводить. (2)Когда мы внимательно и заинтересованно кого-то слушаем, то самопроизвольно поворачиваемся лицом к говорящему или немного наклоняемся в его сторону, устанавливаем с ним визуальный контакт. (3)Успешность беседы во многом зависит не только от умения говорить, но и </w:t>
      </w:r>
      <w:hyperlink r:id="rId36" w:history="1">
        <w:r w:rsidRPr="00E62AA0">
          <w:rPr>
            <w:rStyle w:val="ac"/>
            <w:rFonts w:ascii="Times New Roman" w:hAnsi="Times New Roman"/>
            <w:color w:val="000000"/>
            <w:sz w:val="20"/>
            <w:szCs w:val="20"/>
          </w:rPr>
          <w:t>умения</w:t>
        </w:r>
      </w:hyperlink>
      <w:r w:rsidRPr="00E62AA0">
        <w:rPr>
          <w:rFonts w:ascii="Times New Roman" w:hAnsi="Times New Roman"/>
          <w:sz w:val="20"/>
          <w:szCs w:val="20"/>
        </w:rPr>
        <w:t xml:space="preserve"> слушать. (4)Умение слушать «всем телом» помогает вам лучше</w:t>
      </w:r>
      <w:proofErr w:type="gramEnd"/>
      <w:r w:rsidRPr="00E62AA0">
        <w:rPr>
          <w:rFonts w:ascii="Times New Roman" w:hAnsi="Times New Roman"/>
          <w:sz w:val="20"/>
          <w:szCs w:val="20"/>
        </w:rPr>
        <w:t xml:space="preserve"> понять собеседника, показывает собеседнику заинтересованность в нем.</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93. Индукция как метод изложения использована в предложениях: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1)*Петров вчера не справился с производственным заданием. Петров сегодня не справился с заданием. Следовательно, Петров не способен выполнять производственные задания.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2)При беге учащается сердцебиение. Я сейчас бегу, поэтому мой пульс учащен.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3)На планете происходит глобальное потепление. Значит, в следующем году будет теплее, чем в этом.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4)*В марте объем продаж в компании вырос. В апреле объем продаж также увеличился. Компанию ждет дальнейший рост продаж.</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lastRenderedPageBreak/>
        <w:t xml:space="preserve">94. Операция по обоснованию каких-либо суждений, практических решений и оценок, в которой наряду с </w:t>
      </w:r>
      <w:proofErr w:type="gramStart"/>
      <w:r w:rsidRPr="00E62AA0">
        <w:rPr>
          <w:rFonts w:ascii="Times New Roman" w:hAnsi="Times New Roman"/>
          <w:sz w:val="20"/>
          <w:szCs w:val="20"/>
        </w:rPr>
        <w:t>логическими</w:t>
      </w:r>
      <w:proofErr w:type="gramEnd"/>
      <w:r w:rsidRPr="00E62AA0">
        <w:rPr>
          <w:rFonts w:ascii="Times New Roman" w:hAnsi="Times New Roman"/>
          <w:sz w:val="20"/>
          <w:szCs w:val="20"/>
        </w:rPr>
        <w:t xml:space="preserve"> применяются также речевые, эмоционально-психологические и другие внелогические методы и приемы убеждающего воздействия, – это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1)парцелляция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2)аксиома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3)*аргументация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4)тезис</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95. К психологической аргументации относится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1)статистический материал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2)*ссылка на личностные особенности оппонента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3)документы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 4)логическое обоснование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96. К логическим аргументам не относятся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1)аксиомы и постулаты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2)*довод к чувству собственного достоинства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3)*апелляция к публике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4)ранее доказанные законы науки</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97. Логическая  ошибка, которая заключается в несоответствии посылки и следствия (нарушении закона достаточного основания) допущена в ряду:</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1)*Все больше молодых людей получают образование, и все больше молодежи пьянствует и ведет себя вызывающе. Следовательно, образование портит молодежь.</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2)Бег укрепляет ноги и мышцы.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3)В лесу было тихо. Рядом пела звонким голосом лирическую песню, перелетая с дерева на дерево, иволга. Где-то далеко куковала невидимая кукушка.</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4)Синтаксис энциклопедических статей отличен от других научных статей</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98. Нарушение логики является художественным приемом в предложении:</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1)</w:t>
      </w:r>
      <w:proofErr w:type="gramStart"/>
      <w:r w:rsidRPr="00E62AA0">
        <w:rPr>
          <w:rFonts w:ascii="Times New Roman" w:hAnsi="Times New Roman"/>
          <w:sz w:val="20"/>
          <w:szCs w:val="20"/>
        </w:rPr>
        <w:t>Скорая</w:t>
      </w:r>
      <w:proofErr w:type="gramEnd"/>
      <w:r w:rsidRPr="00E62AA0">
        <w:rPr>
          <w:rFonts w:ascii="Times New Roman" w:hAnsi="Times New Roman"/>
          <w:sz w:val="20"/>
          <w:szCs w:val="20"/>
        </w:rPr>
        <w:t xml:space="preserve"> в тяжелейшем состоянии увезла женщину в больницу. </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2)В универмаге проводится выставка-распродажа товаров для мужчин весенне-летнего ассортимента.</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3)*Прочие тоже были, более или менее, люди просвещенные; кто читал Карамзина, кто «Московские ведомости», кто даже и совсем ничего не читал.</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4)Голова у зверя круглая, с выпуклым лбом, с косым разрезом крупных глаз, черным носом, со щеткой жестких усов, с длинным пушистым хвостом.</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99. Хочешь, чтобы твои слова слышали, — говори громко. </w:t>
      </w:r>
      <w:r w:rsidRPr="00E62AA0">
        <w:rPr>
          <w:rFonts w:ascii="Times New Roman" w:hAnsi="Times New Roman"/>
          <w:sz w:val="20"/>
          <w:szCs w:val="20"/>
        </w:rPr>
        <w:br/>
        <w:t xml:space="preserve">Хочешь, чтобы твои слова слушали, — говори по делу. </w:t>
      </w:r>
      <w:r w:rsidRPr="00E62AA0">
        <w:rPr>
          <w:rFonts w:ascii="Times New Roman" w:hAnsi="Times New Roman"/>
          <w:sz w:val="20"/>
          <w:szCs w:val="20"/>
        </w:rPr>
        <w:br/>
        <w:t xml:space="preserve">Хочешь, чтобы твои слова понимали, — говори просто. </w:t>
      </w:r>
      <w:r w:rsidRPr="00E62AA0">
        <w:rPr>
          <w:rFonts w:ascii="Times New Roman" w:hAnsi="Times New Roman"/>
          <w:sz w:val="20"/>
          <w:szCs w:val="20"/>
        </w:rPr>
        <w:br/>
        <w:t xml:space="preserve">Хочешь, чтобы твои слова уважали, — говори честно. </w:t>
      </w:r>
      <w:r w:rsidRPr="00E62AA0">
        <w:rPr>
          <w:rFonts w:ascii="Times New Roman" w:hAnsi="Times New Roman"/>
          <w:sz w:val="20"/>
          <w:szCs w:val="20"/>
        </w:rPr>
        <w:br/>
        <w:t>Хочешь, чтобы твои слова не забывали, — говори умно.</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В этом высказывании использованы фигуры речи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1)*анафора</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2)умолчание</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3)инверсия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4)*параллелизм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100. Ваше время ограничено, поэтому не тратьте его на то, чтобы проживать чью-то чужую жизнь. Не попадайте в ловушку догмы, которая призывает жить мыслями других людей. Не позволяйте шуму чужих мнений заглушать ваш собственный внутренний голос. И самое главное – имейте смелость следовать велению вашего сердца и интуиции. Они каким-то образом уже знают, кем вы действительно хотите стать. Все остальное вторично.</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    Когда я был молод, выходило такое потрясающее издание «Каталог всей Земли». Это была одна из библий моего поколения. Его создал парень, которого звали Стюарт </w:t>
      </w:r>
      <w:proofErr w:type="spellStart"/>
      <w:r w:rsidRPr="00E62AA0">
        <w:rPr>
          <w:rFonts w:ascii="Times New Roman" w:hAnsi="Times New Roman"/>
          <w:sz w:val="20"/>
          <w:szCs w:val="20"/>
        </w:rPr>
        <w:t>Бранд</w:t>
      </w:r>
      <w:proofErr w:type="spellEnd"/>
      <w:r w:rsidRPr="00E62AA0">
        <w:rPr>
          <w:rFonts w:ascii="Times New Roman" w:hAnsi="Times New Roman"/>
          <w:sz w:val="20"/>
          <w:szCs w:val="20"/>
        </w:rPr>
        <w:t xml:space="preserve">. … А потом, когда все сошло </w:t>
      </w:r>
      <w:proofErr w:type="gramStart"/>
      <w:r w:rsidRPr="00E62AA0">
        <w:rPr>
          <w:rFonts w:ascii="Times New Roman" w:hAnsi="Times New Roman"/>
          <w:sz w:val="20"/>
          <w:szCs w:val="20"/>
        </w:rPr>
        <w:t>на</w:t>
      </w:r>
      <w:proofErr w:type="gramEnd"/>
      <w:r w:rsidRPr="00E62AA0">
        <w:rPr>
          <w:rFonts w:ascii="Times New Roman" w:hAnsi="Times New Roman"/>
          <w:sz w:val="20"/>
          <w:szCs w:val="20"/>
        </w:rPr>
        <w:t xml:space="preserve"> нет, </w:t>
      </w:r>
      <w:proofErr w:type="gramStart"/>
      <w:r w:rsidRPr="00E62AA0">
        <w:rPr>
          <w:rFonts w:ascii="Times New Roman" w:hAnsi="Times New Roman"/>
          <w:sz w:val="20"/>
          <w:szCs w:val="20"/>
        </w:rPr>
        <w:t>вышел</w:t>
      </w:r>
      <w:proofErr w:type="gramEnd"/>
      <w:r w:rsidRPr="00E62AA0">
        <w:rPr>
          <w:rFonts w:ascii="Times New Roman" w:hAnsi="Times New Roman"/>
          <w:sz w:val="20"/>
          <w:szCs w:val="20"/>
        </w:rPr>
        <w:t xml:space="preserve"> финальный номер. Была середина 70-x, мне было столько, сколько вам сейчас. На задней обложке их последнего номера они поместили фотографию деревенской дороги ранним утром. Вы на такой могли </w:t>
      </w:r>
      <w:proofErr w:type="spellStart"/>
      <w:r w:rsidRPr="00E62AA0">
        <w:rPr>
          <w:rFonts w:ascii="Times New Roman" w:hAnsi="Times New Roman"/>
          <w:sz w:val="20"/>
          <w:szCs w:val="20"/>
        </w:rPr>
        <w:t>автостопить</w:t>
      </w:r>
      <w:proofErr w:type="spellEnd"/>
      <w:r w:rsidRPr="00E62AA0">
        <w:rPr>
          <w:rFonts w:ascii="Times New Roman" w:hAnsi="Times New Roman"/>
          <w:sz w:val="20"/>
          <w:szCs w:val="20"/>
        </w:rPr>
        <w:t>, если увлекаетесь путешествиями. Под фотографией была подпись: «Оставайтесь голодными, оставайтесь безрассудными». Это было их прощальное послание, так как они этим закончили. Оставаться голодным. Оставаться безрассудным. Я всегда желал себе этого. И теперь, когда вы выучились, чтобы начать новую жизнь, я желаю этого вам. Оставайтесь голодными, оставайтесь безрассудными. (С.Джобс)</w:t>
      </w:r>
    </w:p>
    <w:p w:rsidR="000741AE" w:rsidRPr="00E62AA0" w:rsidRDefault="000741AE" w:rsidP="000741AE">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В этом фрагменте выступления использованы фигуры и риторические приемы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lastRenderedPageBreak/>
        <w:t xml:space="preserve">1)Вопросно-ответный ход для облегчения восприятия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2)*Парцелляция для акцентирования главной мысли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3)Использование длинных предложений для усиления логичности повествования</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4)Использование логических уловок для усиления воздействия на слушателей </w:t>
      </w:r>
    </w:p>
    <w:p w:rsidR="000741AE" w:rsidRPr="00E62AA0" w:rsidRDefault="000741AE" w:rsidP="000741AE">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5)*Обращение к собственному опыту рассказчика для повышения доверия со стороны слушателей </w:t>
      </w:r>
    </w:p>
    <w:p w:rsidR="000741AE" w:rsidRPr="00E62AA0" w:rsidRDefault="000741AE" w:rsidP="000741AE">
      <w:pPr>
        <w:tabs>
          <w:tab w:val="left" w:pos="708"/>
        </w:tabs>
        <w:spacing w:after="0" w:line="240" w:lineRule="auto"/>
        <w:ind w:firstLine="400"/>
        <w:contextualSpacing/>
        <w:jc w:val="both"/>
        <w:rPr>
          <w:rFonts w:ascii="Times New Roman" w:hAnsi="Times New Roman"/>
          <w:b/>
          <w:sz w:val="20"/>
          <w:szCs w:val="20"/>
        </w:rPr>
      </w:pPr>
    </w:p>
    <w:p w:rsidR="000741AE" w:rsidRPr="00E62AA0" w:rsidRDefault="000741AE" w:rsidP="000741AE">
      <w:pPr>
        <w:tabs>
          <w:tab w:val="left" w:pos="708"/>
        </w:tabs>
        <w:spacing w:after="0" w:line="240" w:lineRule="auto"/>
        <w:ind w:firstLine="400"/>
        <w:rPr>
          <w:rFonts w:ascii="Times New Roman" w:hAnsi="Times New Roman"/>
          <w:b/>
          <w:sz w:val="20"/>
          <w:szCs w:val="20"/>
        </w:rPr>
      </w:pPr>
      <w:r w:rsidRPr="00E62AA0">
        <w:rPr>
          <w:rFonts w:ascii="Times New Roman" w:hAnsi="Times New Roman"/>
          <w:b/>
          <w:sz w:val="20"/>
          <w:szCs w:val="20"/>
        </w:rPr>
        <w:t>Типовые вопросы к промежуточной аттестации (</w:t>
      </w:r>
      <w:r w:rsidRPr="00E62AA0">
        <w:rPr>
          <w:rFonts w:ascii="Times New Roman" w:hAnsi="Times New Roman"/>
          <w:b/>
          <w:noProof/>
          <w:sz w:val="20"/>
          <w:szCs w:val="20"/>
        </w:rPr>
        <w:t>зачет</w:t>
      </w:r>
      <w:r w:rsidRPr="00E62AA0">
        <w:rPr>
          <w:rFonts w:ascii="Times New Roman" w:hAnsi="Times New Roman"/>
          <w:b/>
          <w:sz w:val="20"/>
          <w:szCs w:val="20"/>
        </w:rPr>
        <w:t>)</w:t>
      </w:r>
    </w:p>
    <w:p w:rsidR="000741AE" w:rsidRPr="00E62AA0" w:rsidRDefault="000741AE" w:rsidP="000741AE">
      <w:pPr>
        <w:tabs>
          <w:tab w:val="left" w:pos="708"/>
        </w:tabs>
        <w:spacing w:after="0" w:line="240" w:lineRule="auto"/>
        <w:ind w:firstLine="400"/>
        <w:jc w:val="both"/>
        <w:rPr>
          <w:rFonts w:ascii="Times New Roman" w:hAnsi="Times New Roman"/>
          <w:sz w:val="20"/>
          <w:szCs w:val="20"/>
        </w:rPr>
      </w:pPr>
    </w:p>
    <w:p w:rsidR="000741AE" w:rsidRPr="00E62AA0" w:rsidRDefault="000741AE" w:rsidP="000741AE">
      <w:pPr>
        <w:pStyle w:val="210"/>
        <w:numPr>
          <w:ilvl w:val="0"/>
          <w:numId w:val="30"/>
        </w:numPr>
        <w:shd w:val="clear" w:color="auto" w:fill="auto"/>
        <w:tabs>
          <w:tab w:val="clear" w:pos="720"/>
          <w:tab w:val="num" w:pos="0"/>
          <w:tab w:val="left" w:pos="142"/>
          <w:tab w:val="left" w:pos="284"/>
          <w:tab w:val="left" w:pos="426"/>
          <w:tab w:val="left" w:pos="708"/>
        </w:tabs>
        <w:spacing w:after="0" w:line="240" w:lineRule="auto"/>
        <w:ind w:left="0" w:firstLine="400"/>
        <w:contextualSpacing/>
        <w:rPr>
          <w:rFonts w:ascii="Times New Roman" w:hAnsi="Times New Roman" w:cs="Times New Roman"/>
          <w:sz w:val="20"/>
          <w:szCs w:val="20"/>
        </w:rPr>
      </w:pPr>
      <w:r w:rsidRPr="00E62AA0">
        <w:rPr>
          <w:rStyle w:val="22"/>
          <w:rFonts w:ascii="Times New Roman" w:hAnsi="Times New Roman" w:cs="Times New Roman"/>
          <w:color w:val="000000"/>
          <w:sz w:val="20"/>
          <w:szCs w:val="20"/>
        </w:rPr>
        <w:t>Культура речи как научная дисциплина, ее предмет, задачи, связь с другими дисциплинами.</w:t>
      </w:r>
    </w:p>
    <w:p w:rsidR="000741AE" w:rsidRPr="00E62AA0" w:rsidRDefault="000741AE" w:rsidP="000741AE">
      <w:pPr>
        <w:pStyle w:val="210"/>
        <w:numPr>
          <w:ilvl w:val="0"/>
          <w:numId w:val="30"/>
        </w:numPr>
        <w:shd w:val="clear" w:color="auto" w:fill="auto"/>
        <w:tabs>
          <w:tab w:val="clear" w:pos="720"/>
          <w:tab w:val="num" w:pos="0"/>
          <w:tab w:val="left" w:pos="142"/>
          <w:tab w:val="left" w:pos="284"/>
          <w:tab w:val="left" w:pos="426"/>
          <w:tab w:val="left" w:pos="708"/>
        </w:tabs>
        <w:spacing w:after="0" w:line="240" w:lineRule="auto"/>
        <w:ind w:left="0" w:firstLine="400"/>
        <w:contextualSpacing/>
        <w:rPr>
          <w:rFonts w:ascii="Times New Roman" w:hAnsi="Times New Roman" w:cs="Times New Roman"/>
          <w:sz w:val="20"/>
          <w:szCs w:val="20"/>
        </w:rPr>
      </w:pPr>
      <w:r w:rsidRPr="00E62AA0">
        <w:rPr>
          <w:rStyle w:val="22"/>
          <w:rFonts w:ascii="Times New Roman" w:hAnsi="Times New Roman" w:cs="Times New Roman"/>
          <w:color w:val="000000"/>
          <w:sz w:val="20"/>
          <w:szCs w:val="20"/>
        </w:rPr>
        <w:t>Основные аспекты культуры речи (коммуникативный, нормативный, этический).</w:t>
      </w:r>
    </w:p>
    <w:p w:rsidR="000741AE" w:rsidRPr="00E62AA0" w:rsidRDefault="000741AE" w:rsidP="000741AE">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Культура речи и культура общения. Общение, его виды и функции.</w:t>
      </w:r>
    </w:p>
    <w:p w:rsidR="000741AE" w:rsidRPr="00E62AA0" w:rsidRDefault="000741AE" w:rsidP="000741AE">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Структура коммуникации.</w:t>
      </w:r>
    </w:p>
    <w:p w:rsidR="000741AE" w:rsidRPr="00E62AA0" w:rsidRDefault="000741AE" w:rsidP="000741AE">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Понятие языковой личности и аспекты ее коммуникативной культуры (культура мышления, культура речи, эмоциональная культура).</w:t>
      </w:r>
    </w:p>
    <w:p w:rsidR="000741AE" w:rsidRPr="00E62AA0" w:rsidRDefault="000741AE" w:rsidP="000741AE">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Понятие о коммуникативных и социальных ролях участников общения. Речевые стратегии, тактики и приемы.</w:t>
      </w:r>
    </w:p>
    <w:p w:rsidR="000741AE" w:rsidRPr="00E62AA0" w:rsidRDefault="000741AE" w:rsidP="000741AE">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Условия успешного общения и причины коммуникативных неудач.</w:t>
      </w:r>
    </w:p>
    <w:p w:rsidR="000741AE" w:rsidRPr="00E62AA0" w:rsidRDefault="000741AE" w:rsidP="000741AE">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Соотношение понятий «язык», «речь», «культура речи</w:t>
      </w:r>
    </w:p>
    <w:p w:rsidR="000741AE" w:rsidRPr="00E62AA0" w:rsidRDefault="000741AE" w:rsidP="000741AE">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Язык как универсальная знаковая система передачи информации и как способ существования культуры. Основные функции языка.</w:t>
      </w:r>
    </w:p>
    <w:p w:rsidR="000741AE" w:rsidRPr="00E62AA0" w:rsidRDefault="000741AE" w:rsidP="000741AE">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Дисциплинарная характеристика культуры речи: объект и предмет ее изучения, цели, задачи, соотношение с другими дисциплинами гуманитарного цикла.</w:t>
      </w:r>
    </w:p>
    <w:p w:rsidR="000741AE" w:rsidRPr="00E62AA0" w:rsidRDefault="000741AE" w:rsidP="000741AE">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Основные аспекты культуры речи.</w:t>
      </w:r>
    </w:p>
    <w:p w:rsidR="000741AE" w:rsidRPr="00E62AA0" w:rsidRDefault="000741AE" w:rsidP="000741AE">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Коммуникативные качества речи, характеристика.</w:t>
      </w:r>
    </w:p>
    <w:p w:rsidR="000741AE" w:rsidRPr="00E62AA0" w:rsidRDefault="000741AE" w:rsidP="000741AE">
      <w:pPr>
        <w:pStyle w:val="210"/>
        <w:numPr>
          <w:ilvl w:val="0"/>
          <w:numId w:val="30"/>
        </w:numPr>
        <w:shd w:val="clear" w:color="auto" w:fill="auto"/>
        <w:tabs>
          <w:tab w:val="clear" w:pos="720"/>
          <w:tab w:val="num" w:pos="0"/>
          <w:tab w:val="left" w:pos="142"/>
          <w:tab w:val="left" w:pos="284"/>
          <w:tab w:val="left" w:pos="426"/>
          <w:tab w:val="left" w:pos="708"/>
          <w:tab w:val="left" w:pos="1801"/>
        </w:tabs>
        <w:spacing w:after="0" w:line="240" w:lineRule="auto"/>
        <w:ind w:left="0" w:firstLine="400"/>
        <w:contextualSpacing/>
        <w:rPr>
          <w:rFonts w:ascii="Times New Roman" w:hAnsi="Times New Roman" w:cs="Times New Roman"/>
          <w:sz w:val="20"/>
          <w:szCs w:val="20"/>
        </w:rPr>
      </w:pPr>
      <w:r w:rsidRPr="00E62AA0">
        <w:rPr>
          <w:rStyle w:val="22"/>
          <w:rFonts w:ascii="Times New Roman" w:hAnsi="Times New Roman" w:cs="Times New Roman"/>
          <w:color w:val="000000"/>
          <w:sz w:val="20"/>
          <w:szCs w:val="20"/>
        </w:rPr>
        <w:t>Понятие орфоэпии. Особенности русского литературного произношения в области гласных и согласных звуков.</w:t>
      </w:r>
    </w:p>
    <w:p w:rsidR="000741AE" w:rsidRPr="00E62AA0" w:rsidRDefault="000741AE" w:rsidP="000741AE">
      <w:pPr>
        <w:pStyle w:val="210"/>
        <w:numPr>
          <w:ilvl w:val="0"/>
          <w:numId w:val="30"/>
        </w:numPr>
        <w:shd w:val="clear" w:color="auto" w:fill="auto"/>
        <w:tabs>
          <w:tab w:val="clear" w:pos="720"/>
          <w:tab w:val="num" w:pos="0"/>
          <w:tab w:val="left" w:pos="142"/>
          <w:tab w:val="left" w:pos="284"/>
          <w:tab w:val="left" w:pos="426"/>
          <w:tab w:val="left" w:pos="708"/>
          <w:tab w:val="left" w:pos="1801"/>
        </w:tabs>
        <w:spacing w:after="0" w:line="240" w:lineRule="auto"/>
        <w:ind w:left="0" w:firstLine="400"/>
        <w:contextualSpacing/>
        <w:rPr>
          <w:rFonts w:ascii="Times New Roman" w:hAnsi="Times New Roman" w:cs="Times New Roman"/>
          <w:sz w:val="20"/>
          <w:szCs w:val="20"/>
        </w:rPr>
      </w:pPr>
      <w:r w:rsidRPr="00E62AA0">
        <w:rPr>
          <w:rStyle w:val="22"/>
          <w:rFonts w:ascii="Times New Roman" w:hAnsi="Times New Roman" w:cs="Times New Roman"/>
          <w:color w:val="000000"/>
          <w:sz w:val="20"/>
          <w:szCs w:val="20"/>
        </w:rPr>
        <w:t>Правила произношения различных сочетаний согласных звуков. Произношение заимствованных слов, фамилий, имен и отчеств.</w:t>
      </w:r>
    </w:p>
    <w:p w:rsidR="000741AE" w:rsidRPr="00E62AA0" w:rsidRDefault="000741AE" w:rsidP="000741AE">
      <w:pPr>
        <w:pStyle w:val="210"/>
        <w:numPr>
          <w:ilvl w:val="0"/>
          <w:numId w:val="30"/>
        </w:numPr>
        <w:shd w:val="clear" w:color="auto" w:fill="auto"/>
        <w:tabs>
          <w:tab w:val="clear" w:pos="720"/>
          <w:tab w:val="num" w:pos="0"/>
          <w:tab w:val="left" w:pos="142"/>
          <w:tab w:val="left" w:pos="284"/>
          <w:tab w:val="left" w:pos="426"/>
          <w:tab w:val="left" w:pos="708"/>
          <w:tab w:val="left" w:pos="1677"/>
        </w:tabs>
        <w:spacing w:after="0" w:line="240" w:lineRule="auto"/>
        <w:ind w:left="0" w:firstLine="400"/>
        <w:contextualSpacing/>
        <w:rPr>
          <w:rFonts w:ascii="Times New Roman" w:hAnsi="Times New Roman" w:cs="Times New Roman"/>
          <w:sz w:val="20"/>
          <w:szCs w:val="20"/>
        </w:rPr>
      </w:pPr>
      <w:r w:rsidRPr="00E62AA0">
        <w:rPr>
          <w:rStyle w:val="22"/>
          <w:rFonts w:ascii="Times New Roman" w:hAnsi="Times New Roman" w:cs="Times New Roman"/>
          <w:color w:val="000000"/>
          <w:sz w:val="20"/>
          <w:szCs w:val="20"/>
        </w:rPr>
        <w:t>Понятие ударения: определение, виды. Специфика русского словесного ударения.</w:t>
      </w:r>
    </w:p>
    <w:p w:rsidR="000741AE" w:rsidRPr="00E62AA0" w:rsidRDefault="000741AE" w:rsidP="000741AE">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Языковая норма, ее роль в становлении и функционировании литературного языка.</w:t>
      </w:r>
    </w:p>
    <w:p w:rsidR="000741AE" w:rsidRPr="00E62AA0" w:rsidRDefault="000741AE" w:rsidP="000741AE">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Характерные черты языковых норм. Функции норм.</w:t>
      </w:r>
    </w:p>
    <w:p w:rsidR="000741AE" w:rsidRPr="00E62AA0" w:rsidRDefault="000741AE" w:rsidP="000741AE">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Реализация языковой нормы в тексте. Уместность речи. Контекстуальная и ситуативная  уместности. Личностно-психологическая уместность</w:t>
      </w:r>
    </w:p>
    <w:p w:rsidR="000741AE" w:rsidRPr="00E62AA0" w:rsidRDefault="000741AE" w:rsidP="000741AE">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Чистота речи. Лишние слова (слова-паразиты). Варваризмы. Вульгаризмы.</w:t>
      </w:r>
    </w:p>
    <w:p w:rsidR="000741AE" w:rsidRPr="00E62AA0" w:rsidRDefault="000741AE" w:rsidP="000741AE">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Основные причины изменений языковых норм.</w:t>
      </w:r>
    </w:p>
    <w:p w:rsidR="000741AE" w:rsidRPr="00E62AA0" w:rsidRDefault="000741AE" w:rsidP="000741AE">
      <w:pPr>
        <w:pStyle w:val="210"/>
        <w:numPr>
          <w:ilvl w:val="0"/>
          <w:numId w:val="30"/>
        </w:numPr>
        <w:shd w:val="clear" w:color="auto" w:fill="auto"/>
        <w:tabs>
          <w:tab w:val="clear" w:pos="720"/>
          <w:tab w:val="num" w:pos="0"/>
          <w:tab w:val="left" w:pos="142"/>
          <w:tab w:val="left" w:pos="284"/>
          <w:tab w:val="left" w:pos="426"/>
          <w:tab w:val="left" w:pos="708"/>
          <w:tab w:val="left" w:pos="1667"/>
        </w:tabs>
        <w:spacing w:after="0" w:line="240" w:lineRule="auto"/>
        <w:ind w:left="0" w:firstLine="400"/>
        <w:contextualSpacing/>
        <w:rPr>
          <w:rStyle w:val="22"/>
          <w:rFonts w:ascii="Times New Roman" w:hAnsi="Times New Roman" w:cs="Times New Roman"/>
          <w:sz w:val="20"/>
          <w:szCs w:val="20"/>
        </w:rPr>
      </w:pPr>
      <w:r w:rsidRPr="00E62AA0">
        <w:rPr>
          <w:rStyle w:val="22"/>
          <w:rFonts w:ascii="Times New Roman" w:hAnsi="Times New Roman" w:cs="Times New Roman"/>
          <w:color w:val="000000"/>
          <w:sz w:val="20"/>
          <w:szCs w:val="20"/>
        </w:rPr>
        <w:t>Понятие лексической нормы. Лексика активного, пассивного запаса и ограниченной сферы употребления.</w:t>
      </w:r>
    </w:p>
    <w:p w:rsidR="000741AE" w:rsidRPr="00E62AA0" w:rsidRDefault="000741AE" w:rsidP="000741AE">
      <w:pPr>
        <w:pStyle w:val="210"/>
        <w:numPr>
          <w:ilvl w:val="0"/>
          <w:numId w:val="30"/>
        </w:numPr>
        <w:shd w:val="clear" w:color="auto" w:fill="auto"/>
        <w:tabs>
          <w:tab w:val="clear" w:pos="720"/>
          <w:tab w:val="num" w:pos="0"/>
          <w:tab w:val="left" w:pos="142"/>
          <w:tab w:val="left" w:pos="284"/>
          <w:tab w:val="left" w:pos="426"/>
          <w:tab w:val="left" w:pos="708"/>
          <w:tab w:val="left" w:pos="1673"/>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 xml:space="preserve">Основные ошибки в сфере лексики, нарушающие </w:t>
      </w:r>
      <w:proofErr w:type="spellStart"/>
      <w:r w:rsidRPr="00E62AA0">
        <w:rPr>
          <w:rStyle w:val="22"/>
          <w:rFonts w:ascii="Times New Roman" w:hAnsi="Times New Roman" w:cs="Times New Roman"/>
          <w:color w:val="000000"/>
          <w:sz w:val="20"/>
          <w:szCs w:val="20"/>
        </w:rPr>
        <w:t>смысловуюточностьречи</w:t>
      </w:r>
      <w:proofErr w:type="spellEnd"/>
      <w:r w:rsidRPr="00E62AA0">
        <w:rPr>
          <w:rStyle w:val="22"/>
          <w:rFonts w:ascii="Times New Roman" w:hAnsi="Times New Roman" w:cs="Times New Roman"/>
          <w:color w:val="000000"/>
          <w:sz w:val="20"/>
          <w:szCs w:val="20"/>
        </w:rPr>
        <w:t>.</w:t>
      </w:r>
    </w:p>
    <w:p w:rsidR="000741AE" w:rsidRPr="00E62AA0" w:rsidRDefault="000741AE" w:rsidP="000741AE">
      <w:pPr>
        <w:pStyle w:val="210"/>
        <w:numPr>
          <w:ilvl w:val="0"/>
          <w:numId w:val="30"/>
        </w:numPr>
        <w:shd w:val="clear" w:color="auto" w:fill="auto"/>
        <w:tabs>
          <w:tab w:val="clear" w:pos="720"/>
          <w:tab w:val="num" w:pos="0"/>
          <w:tab w:val="left" w:pos="142"/>
          <w:tab w:val="left" w:pos="284"/>
          <w:tab w:val="left" w:pos="426"/>
          <w:tab w:val="left" w:pos="708"/>
          <w:tab w:val="left" w:pos="1682"/>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Точность употребления устойчивых словосочетаний. Клише и штампы. Оценочные понятия и их функции в языке права.</w:t>
      </w:r>
    </w:p>
    <w:p w:rsidR="000741AE" w:rsidRPr="00E62AA0" w:rsidRDefault="000741AE" w:rsidP="000741AE">
      <w:pPr>
        <w:pStyle w:val="210"/>
        <w:numPr>
          <w:ilvl w:val="0"/>
          <w:numId w:val="30"/>
        </w:numPr>
        <w:shd w:val="clear" w:color="auto" w:fill="auto"/>
        <w:tabs>
          <w:tab w:val="clear" w:pos="720"/>
          <w:tab w:val="num" w:pos="0"/>
          <w:tab w:val="left" w:pos="142"/>
          <w:tab w:val="left" w:pos="284"/>
          <w:tab w:val="left" w:pos="426"/>
          <w:tab w:val="left" w:pos="708"/>
          <w:tab w:val="left" w:pos="1687"/>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 xml:space="preserve">Морфологическая норма, причины ее колебания в </w:t>
      </w:r>
      <w:proofErr w:type="spellStart"/>
      <w:r w:rsidRPr="00E62AA0">
        <w:rPr>
          <w:rStyle w:val="22"/>
          <w:rFonts w:ascii="Times New Roman" w:hAnsi="Times New Roman" w:cs="Times New Roman"/>
          <w:color w:val="000000"/>
          <w:sz w:val="20"/>
          <w:szCs w:val="20"/>
        </w:rPr>
        <w:t>речи.Слабые</w:t>
      </w:r>
      <w:proofErr w:type="spellEnd"/>
      <w:r w:rsidRPr="00E62AA0">
        <w:rPr>
          <w:rStyle w:val="22"/>
          <w:rFonts w:ascii="Times New Roman" w:hAnsi="Times New Roman" w:cs="Times New Roman"/>
          <w:color w:val="000000"/>
          <w:sz w:val="20"/>
          <w:szCs w:val="20"/>
        </w:rPr>
        <w:t xml:space="preserve"> участки в системе морфологических норм именных частей речи (существительных, прилагательных, числительных, местоимений).</w:t>
      </w:r>
    </w:p>
    <w:p w:rsidR="000741AE" w:rsidRPr="00E62AA0" w:rsidRDefault="000741AE" w:rsidP="000741AE">
      <w:pPr>
        <w:pStyle w:val="210"/>
        <w:numPr>
          <w:ilvl w:val="0"/>
          <w:numId w:val="30"/>
        </w:numPr>
        <w:shd w:val="clear" w:color="auto" w:fill="auto"/>
        <w:tabs>
          <w:tab w:val="clear" w:pos="720"/>
          <w:tab w:val="num" w:pos="0"/>
          <w:tab w:val="left" w:pos="142"/>
          <w:tab w:val="left" w:pos="284"/>
          <w:tab w:val="left" w:pos="426"/>
          <w:tab w:val="left" w:pos="708"/>
          <w:tab w:val="left" w:pos="1687"/>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Слабые участки в системе морфологических норм форм глагола.</w:t>
      </w:r>
    </w:p>
    <w:p w:rsidR="000741AE" w:rsidRPr="00E62AA0" w:rsidRDefault="000741AE" w:rsidP="000741AE">
      <w:pPr>
        <w:pStyle w:val="210"/>
        <w:numPr>
          <w:ilvl w:val="0"/>
          <w:numId w:val="30"/>
        </w:numPr>
        <w:shd w:val="clear" w:color="auto" w:fill="auto"/>
        <w:tabs>
          <w:tab w:val="clear" w:pos="720"/>
          <w:tab w:val="num" w:pos="0"/>
          <w:tab w:val="left" w:pos="142"/>
          <w:tab w:val="left" w:pos="284"/>
          <w:tab w:val="left" w:pos="426"/>
          <w:tab w:val="left" w:pos="708"/>
          <w:tab w:val="left" w:pos="1682"/>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Нормы координации, согласования и управления. Типичные ошибки, связанные с их нарушением в речи.</w:t>
      </w:r>
    </w:p>
    <w:p w:rsidR="000741AE" w:rsidRPr="00E62AA0" w:rsidRDefault="000741AE" w:rsidP="000741AE">
      <w:pPr>
        <w:pStyle w:val="210"/>
        <w:numPr>
          <w:ilvl w:val="0"/>
          <w:numId w:val="30"/>
        </w:numPr>
        <w:shd w:val="clear" w:color="auto" w:fill="auto"/>
        <w:tabs>
          <w:tab w:val="clear" w:pos="720"/>
          <w:tab w:val="num" w:pos="0"/>
          <w:tab w:val="left" w:pos="142"/>
          <w:tab w:val="left" w:pos="284"/>
          <w:tab w:val="left" w:pos="426"/>
          <w:tab w:val="left" w:pos="708"/>
          <w:tab w:val="left" w:pos="1682"/>
        </w:tabs>
        <w:spacing w:after="0" w:line="240" w:lineRule="auto"/>
        <w:ind w:left="0" w:firstLine="400"/>
        <w:contextualSpacing/>
        <w:jc w:val="both"/>
        <w:rPr>
          <w:rStyle w:val="22"/>
          <w:rFonts w:ascii="Times New Roman" w:hAnsi="Times New Roman" w:cs="Times New Roman"/>
          <w:sz w:val="20"/>
          <w:szCs w:val="20"/>
          <w:shd w:val="clear" w:color="auto" w:fill="auto"/>
        </w:rPr>
      </w:pPr>
      <w:r w:rsidRPr="00E62AA0">
        <w:rPr>
          <w:rStyle w:val="22"/>
          <w:rFonts w:ascii="Times New Roman" w:hAnsi="Times New Roman" w:cs="Times New Roman"/>
          <w:color w:val="000000"/>
          <w:sz w:val="20"/>
          <w:szCs w:val="20"/>
        </w:rPr>
        <w:t>Синтаксические нормы. Формальные и смысловые нормы синтаксиса. Порядок слов в предложении.</w:t>
      </w:r>
    </w:p>
    <w:p w:rsidR="000741AE" w:rsidRPr="00E62AA0" w:rsidRDefault="000741AE" w:rsidP="000741AE">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Функционально-стилистическая дифференциация современного русского литературного языка.</w:t>
      </w:r>
    </w:p>
    <w:p w:rsidR="000741AE" w:rsidRPr="00E62AA0" w:rsidRDefault="000741AE" w:rsidP="000741AE">
      <w:pPr>
        <w:pStyle w:val="210"/>
        <w:numPr>
          <w:ilvl w:val="0"/>
          <w:numId w:val="30"/>
        </w:numPr>
        <w:shd w:val="clear" w:color="auto" w:fill="auto"/>
        <w:tabs>
          <w:tab w:val="clear" w:pos="720"/>
          <w:tab w:val="num" w:pos="0"/>
          <w:tab w:val="left" w:pos="142"/>
          <w:tab w:val="left" w:pos="284"/>
          <w:tab w:val="left" w:pos="426"/>
          <w:tab w:val="left" w:pos="708"/>
          <w:tab w:val="left" w:pos="1692"/>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 xml:space="preserve">Основные стилевые черты научного стиля. Языковые особенности научного стиля. </w:t>
      </w:r>
      <w:proofErr w:type="spellStart"/>
      <w:r w:rsidRPr="00E62AA0">
        <w:rPr>
          <w:rStyle w:val="22"/>
          <w:rFonts w:ascii="Times New Roman" w:hAnsi="Times New Roman" w:cs="Times New Roman"/>
          <w:color w:val="000000"/>
          <w:sz w:val="20"/>
          <w:szCs w:val="20"/>
        </w:rPr>
        <w:t>Подстили</w:t>
      </w:r>
      <w:proofErr w:type="spellEnd"/>
      <w:r w:rsidRPr="00E62AA0">
        <w:rPr>
          <w:rStyle w:val="22"/>
          <w:rFonts w:ascii="Times New Roman" w:hAnsi="Times New Roman" w:cs="Times New Roman"/>
          <w:color w:val="000000"/>
          <w:sz w:val="20"/>
          <w:szCs w:val="20"/>
        </w:rPr>
        <w:t xml:space="preserve"> и жанры научного стиля.</w:t>
      </w:r>
    </w:p>
    <w:p w:rsidR="000741AE" w:rsidRPr="00E62AA0" w:rsidRDefault="000741AE" w:rsidP="000741AE">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Морфологические  и синтаксические особенности научного стиля речи.</w:t>
      </w:r>
    </w:p>
    <w:p w:rsidR="000741AE" w:rsidRPr="00E62AA0" w:rsidRDefault="000741AE" w:rsidP="000741AE">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rPr>
      </w:pPr>
      <w:proofErr w:type="spellStart"/>
      <w:r w:rsidRPr="00E62AA0">
        <w:rPr>
          <w:rFonts w:ascii="Times New Roman" w:hAnsi="Times New Roman"/>
          <w:color w:val="000000"/>
        </w:rPr>
        <w:t>Подстили</w:t>
      </w:r>
      <w:proofErr w:type="spellEnd"/>
      <w:r w:rsidRPr="00E62AA0">
        <w:rPr>
          <w:rFonts w:ascii="Times New Roman" w:hAnsi="Times New Roman"/>
          <w:color w:val="000000"/>
        </w:rPr>
        <w:t xml:space="preserve"> научного стиля. Жанры научного стиля.</w:t>
      </w:r>
    </w:p>
    <w:p w:rsidR="000741AE" w:rsidRPr="00E62AA0" w:rsidRDefault="000741AE" w:rsidP="000741AE">
      <w:pPr>
        <w:pStyle w:val="210"/>
        <w:numPr>
          <w:ilvl w:val="0"/>
          <w:numId w:val="30"/>
        </w:numPr>
        <w:shd w:val="clear" w:color="auto" w:fill="auto"/>
        <w:tabs>
          <w:tab w:val="clear" w:pos="720"/>
          <w:tab w:val="num" w:pos="0"/>
          <w:tab w:val="left" w:pos="142"/>
          <w:tab w:val="left" w:pos="284"/>
          <w:tab w:val="left" w:pos="426"/>
          <w:tab w:val="left" w:pos="708"/>
          <w:tab w:val="left" w:pos="1692"/>
        </w:tabs>
        <w:spacing w:after="0" w:line="240" w:lineRule="auto"/>
        <w:ind w:left="0" w:firstLine="400"/>
        <w:contextualSpacing/>
        <w:jc w:val="both"/>
        <w:rPr>
          <w:rStyle w:val="22"/>
          <w:rFonts w:ascii="Times New Roman" w:hAnsi="Times New Roman" w:cs="Times New Roman"/>
          <w:sz w:val="20"/>
          <w:szCs w:val="20"/>
          <w:shd w:val="clear" w:color="auto" w:fill="auto"/>
        </w:rPr>
      </w:pPr>
      <w:r w:rsidRPr="00E62AA0">
        <w:rPr>
          <w:rStyle w:val="22"/>
          <w:rFonts w:ascii="Times New Roman" w:hAnsi="Times New Roman" w:cs="Times New Roman"/>
          <w:color w:val="000000"/>
          <w:sz w:val="20"/>
          <w:szCs w:val="20"/>
        </w:rPr>
        <w:t xml:space="preserve">Общая характеристика официально-делового стиля. </w:t>
      </w:r>
    </w:p>
    <w:p w:rsidR="000741AE" w:rsidRPr="00E62AA0" w:rsidRDefault="000741AE" w:rsidP="000741AE">
      <w:pPr>
        <w:pStyle w:val="210"/>
        <w:numPr>
          <w:ilvl w:val="0"/>
          <w:numId w:val="30"/>
        </w:numPr>
        <w:shd w:val="clear" w:color="auto" w:fill="auto"/>
        <w:tabs>
          <w:tab w:val="clear" w:pos="720"/>
          <w:tab w:val="num" w:pos="0"/>
          <w:tab w:val="left" w:pos="142"/>
          <w:tab w:val="left" w:pos="284"/>
          <w:tab w:val="left" w:pos="426"/>
          <w:tab w:val="left" w:pos="708"/>
          <w:tab w:val="left" w:pos="1692"/>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 xml:space="preserve">Текстовые и языковые нормы официально-делового стиля. </w:t>
      </w:r>
      <w:proofErr w:type="spellStart"/>
      <w:r w:rsidRPr="00E62AA0">
        <w:rPr>
          <w:rStyle w:val="22"/>
          <w:rFonts w:ascii="Times New Roman" w:hAnsi="Times New Roman" w:cs="Times New Roman"/>
          <w:color w:val="000000"/>
          <w:sz w:val="20"/>
          <w:szCs w:val="20"/>
        </w:rPr>
        <w:t>Подстили</w:t>
      </w:r>
      <w:proofErr w:type="spellEnd"/>
      <w:r w:rsidRPr="00E62AA0">
        <w:rPr>
          <w:rStyle w:val="22"/>
          <w:rFonts w:ascii="Times New Roman" w:hAnsi="Times New Roman" w:cs="Times New Roman"/>
          <w:color w:val="000000"/>
          <w:sz w:val="20"/>
          <w:szCs w:val="20"/>
        </w:rPr>
        <w:t xml:space="preserve"> и жанры официально-</w:t>
      </w:r>
      <w:r w:rsidRPr="00E62AA0">
        <w:rPr>
          <w:rStyle w:val="22"/>
          <w:rFonts w:ascii="Times New Roman" w:hAnsi="Times New Roman" w:cs="Times New Roman"/>
          <w:color w:val="000000"/>
          <w:sz w:val="20"/>
          <w:szCs w:val="20"/>
        </w:rPr>
        <w:softHyphen/>
        <w:t>делового стиля.</w:t>
      </w:r>
    </w:p>
    <w:p w:rsidR="000741AE" w:rsidRPr="00E62AA0" w:rsidRDefault="000741AE" w:rsidP="000741AE">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Приемы унификации языка служебных документов. Язык и стиль, правила оформления служебных документов. Реклама в деловой речи.</w:t>
      </w:r>
    </w:p>
    <w:p w:rsidR="000741AE" w:rsidRPr="00E62AA0" w:rsidRDefault="000741AE" w:rsidP="000741AE">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 xml:space="preserve">Сфера функционирования публицистического стиля. </w:t>
      </w:r>
    </w:p>
    <w:p w:rsidR="000741AE" w:rsidRPr="00E62AA0" w:rsidRDefault="000741AE" w:rsidP="000741AE">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Характеристика особенностей массовой коммуникации</w:t>
      </w:r>
    </w:p>
    <w:p w:rsidR="000741AE" w:rsidRPr="00E62AA0" w:rsidRDefault="000741AE" w:rsidP="000741AE">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rPr>
      </w:pPr>
      <w:r w:rsidRPr="00E62AA0">
        <w:rPr>
          <w:rFonts w:ascii="Times New Roman" w:hAnsi="Times New Roman"/>
        </w:rPr>
        <w:t>Языковые особенности публицистического стиля.</w:t>
      </w:r>
    </w:p>
    <w:p w:rsidR="000741AE" w:rsidRPr="00E62AA0" w:rsidRDefault="000741AE" w:rsidP="000741AE">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Информационное поле и информационная норма в СМИ.</w:t>
      </w:r>
    </w:p>
    <w:p w:rsidR="000741AE" w:rsidRPr="00E62AA0" w:rsidRDefault="000741AE" w:rsidP="000741AE">
      <w:pPr>
        <w:pStyle w:val="210"/>
        <w:numPr>
          <w:ilvl w:val="0"/>
          <w:numId w:val="30"/>
        </w:numPr>
        <w:shd w:val="clear" w:color="auto" w:fill="auto"/>
        <w:tabs>
          <w:tab w:val="clear" w:pos="720"/>
          <w:tab w:val="num" w:pos="0"/>
          <w:tab w:val="left" w:pos="142"/>
          <w:tab w:val="left" w:pos="284"/>
          <w:tab w:val="left" w:pos="426"/>
          <w:tab w:val="left" w:pos="708"/>
          <w:tab w:val="left" w:pos="1692"/>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Стилевые черты разговорной речи. Сфера использования и условия реализации разговорной речи.</w:t>
      </w:r>
    </w:p>
    <w:p w:rsidR="000741AE" w:rsidRPr="00E62AA0" w:rsidRDefault="000741AE" w:rsidP="000741AE">
      <w:pPr>
        <w:pStyle w:val="210"/>
        <w:numPr>
          <w:ilvl w:val="0"/>
          <w:numId w:val="30"/>
        </w:numPr>
        <w:shd w:val="clear" w:color="auto" w:fill="auto"/>
        <w:tabs>
          <w:tab w:val="clear" w:pos="720"/>
          <w:tab w:val="num" w:pos="0"/>
          <w:tab w:val="left" w:pos="142"/>
          <w:tab w:val="left" w:pos="284"/>
          <w:tab w:val="left" w:pos="426"/>
          <w:tab w:val="left" w:pos="708"/>
          <w:tab w:val="left" w:pos="1692"/>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lastRenderedPageBreak/>
        <w:t>Коммуникативный аспект культуры речи. Учение о коммуникативных качествах речи.</w:t>
      </w:r>
    </w:p>
    <w:p w:rsidR="000741AE" w:rsidRPr="00E62AA0" w:rsidRDefault="000741AE" w:rsidP="000741AE">
      <w:pPr>
        <w:pStyle w:val="210"/>
        <w:numPr>
          <w:ilvl w:val="0"/>
          <w:numId w:val="30"/>
        </w:numPr>
        <w:shd w:val="clear" w:color="auto" w:fill="auto"/>
        <w:tabs>
          <w:tab w:val="clear" w:pos="720"/>
          <w:tab w:val="num" w:pos="0"/>
          <w:tab w:val="left" w:pos="142"/>
          <w:tab w:val="left" w:pos="284"/>
          <w:tab w:val="left" w:pos="426"/>
          <w:tab w:val="left" w:pos="708"/>
          <w:tab w:val="left" w:pos="1692"/>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Правильность как главное коммуникативное качество речи. Владение нормами устной и письменной речи.</w:t>
      </w:r>
    </w:p>
    <w:p w:rsidR="000741AE" w:rsidRPr="00E62AA0" w:rsidRDefault="000741AE" w:rsidP="000741AE">
      <w:pPr>
        <w:pStyle w:val="210"/>
        <w:numPr>
          <w:ilvl w:val="0"/>
          <w:numId w:val="30"/>
        </w:numPr>
        <w:shd w:val="clear" w:color="auto" w:fill="auto"/>
        <w:tabs>
          <w:tab w:val="clear" w:pos="720"/>
          <w:tab w:val="num" w:pos="0"/>
          <w:tab w:val="left" w:pos="142"/>
          <w:tab w:val="left" w:pos="284"/>
          <w:tab w:val="left" w:pos="426"/>
          <w:tab w:val="left" w:pos="708"/>
          <w:tab w:val="left" w:pos="1692"/>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Чистота речи. Стилистически оправданное употребление литературных и внелитературных языковых элементов.</w:t>
      </w:r>
    </w:p>
    <w:p w:rsidR="000741AE" w:rsidRPr="00E62AA0" w:rsidRDefault="000741AE" w:rsidP="000741AE">
      <w:pPr>
        <w:pStyle w:val="210"/>
        <w:numPr>
          <w:ilvl w:val="0"/>
          <w:numId w:val="30"/>
        </w:numPr>
        <w:shd w:val="clear" w:color="auto" w:fill="auto"/>
        <w:tabs>
          <w:tab w:val="clear" w:pos="720"/>
          <w:tab w:val="num" w:pos="0"/>
          <w:tab w:val="left" w:pos="142"/>
          <w:tab w:val="left" w:pos="284"/>
          <w:tab w:val="left" w:pos="426"/>
          <w:tab w:val="left" w:pos="708"/>
          <w:tab w:val="left" w:pos="1702"/>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Богатство речи. Основные источники разнообразия речи.</w:t>
      </w:r>
    </w:p>
    <w:p w:rsidR="000741AE" w:rsidRPr="00E62AA0" w:rsidRDefault="000741AE" w:rsidP="000741AE">
      <w:pPr>
        <w:pStyle w:val="210"/>
        <w:numPr>
          <w:ilvl w:val="0"/>
          <w:numId w:val="30"/>
        </w:numPr>
        <w:shd w:val="clear" w:color="auto" w:fill="auto"/>
        <w:tabs>
          <w:tab w:val="clear" w:pos="720"/>
          <w:tab w:val="num" w:pos="0"/>
          <w:tab w:val="left" w:pos="142"/>
          <w:tab w:val="left" w:pos="284"/>
          <w:tab w:val="left" w:pos="426"/>
          <w:tab w:val="left" w:pos="708"/>
          <w:tab w:val="left" w:pos="1697"/>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Точность речи. Стилистическое использование в речи синонимов, антонимов, омонимов, паронимов, многозначных слов.</w:t>
      </w:r>
    </w:p>
    <w:p w:rsidR="000741AE" w:rsidRPr="00E62AA0" w:rsidRDefault="000741AE" w:rsidP="000741AE">
      <w:pPr>
        <w:pStyle w:val="210"/>
        <w:numPr>
          <w:ilvl w:val="0"/>
          <w:numId w:val="30"/>
        </w:numPr>
        <w:shd w:val="clear" w:color="auto" w:fill="auto"/>
        <w:tabs>
          <w:tab w:val="clear" w:pos="720"/>
          <w:tab w:val="num" w:pos="0"/>
          <w:tab w:val="left" w:pos="142"/>
          <w:tab w:val="left" w:pos="284"/>
          <w:tab w:val="left" w:pos="426"/>
          <w:tab w:val="left" w:pos="708"/>
          <w:tab w:val="left" w:pos="1697"/>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Логичность речи. Условия, способствующие логичной речи.</w:t>
      </w:r>
    </w:p>
    <w:p w:rsidR="000741AE" w:rsidRPr="00E62AA0" w:rsidRDefault="000741AE" w:rsidP="000741AE">
      <w:pPr>
        <w:pStyle w:val="210"/>
        <w:numPr>
          <w:ilvl w:val="0"/>
          <w:numId w:val="30"/>
        </w:numPr>
        <w:shd w:val="clear" w:color="auto" w:fill="auto"/>
        <w:tabs>
          <w:tab w:val="clear" w:pos="720"/>
          <w:tab w:val="num" w:pos="0"/>
          <w:tab w:val="left" w:pos="142"/>
          <w:tab w:val="left" w:pos="284"/>
          <w:tab w:val="left" w:pos="426"/>
          <w:tab w:val="left" w:pos="708"/>
          <w:tab w:val="left" w:pos="1692"/>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Выразительность речи. Изобразительно-выразительные средства языка: тропы и фигуры, их характеристика.</w:t>
      </w:r>
    </w:p>
    <w:p w:rsidR="000741AE" w:rsidRPr="00E62AA0" w:rsidRDefault="000741AE" w:rsidP="000741AE">
      <w:pPr>
        <w:tabs>
          <w:tab w:val="num" w:pos="0"/>
          <w:tab w:val="left" w:pos="142"/>
          <w:tab w:val="left" w:pos="284"/>
          <w:tab w:val="left" w:pos="426"/>
          <w:tab w:val="left" w:pos="708"/>
        </w:tabs>
        <w:spacing w:after="0" w:line="240" w:lineRule="auto"/>
        <w:ind w:firstLine="400"/>
        <w:jc w:val="both"/>
        <w:rPr>
          <w:rFonts w:ascii="Times New Roman" w:hAnsi="Times New Roman"/>
          <w:sz w:val="20"/>
          <w:szCs w:val="20"/>
        </w:rPr>
      </w:pPr>
    </w:p>
    <w:p w:rsidR="000741AE" w:rsidRPr="00FE2E15" w:rsidRDefault="000741AE" w:rsidP="000741AE">
      <w:pPr>
        <w:tabs>
          <w:tab w:val="left" w:pos="560"/>
        </w:tabs>
        <w:spacing w:after="0" w:line="240" w:lineRule="auto"/>
        <w:ind w:firstLine="426"/>
        <w:jc w:val="both"/>
        <w:rPr>
          <w:rFonts w:ascii="Times New Roman" w:hAnsi="Times New Roman"/>
          <w:sz w:val="20"/>
          <w:szCs w:val="20"/>
        </w:rPr>
      </w:pPr>
    </w:p>
    <w:p w:rsidR="000741AE" w:rsidRPr="009D6292" w:rsidRDefault="000741AE" w:rsidP="000741AE">
      <w:pPr>
        <w:spacing w:after="0" w:line="240" w:lineRule="auto"/>
        <w:contextualSpacing/>
        <w:jc w:val="both"/>
        <w:rPr>
          <w:rFonts w:ascii="Times New Roman" w:hAnsi="Times New Roman"/>
          <w:sz w:val="20"/>
          <w:szCs w:val="20"/>
        </w:rPr>
      </w:pPr>
    </w:p>
    <w:p w:rsidR="000741AE" w:rsidRPr="009D6292" w:rsidRDefault="000741AE" w:rsidP="000741AE">
      <w:pPr>
        <w:spacing w:after="0" w:line="240" w:lineRule="auto"/>
        <w:ind w:firstLine="426"/>
        <w:jc w:val="both"/>
        <w:rPr>
          <w:rFonts w:ascii="Times New Roman" w:hAnsi="Times New Roman"/>
          <w:sz w:val="20"/>
          <w:szCs w:val="20"/>
        </w:rPr>
      </w:pPr>
      <w:r w:rsidRPr="009D6292">
        <w:rPr>
          <w:rFonts w:ascii="Times New Roman" w:hAnsi="Times New Roman"/>
          <w:b/>
          <w:sz w:val="20"/>
          <w:szCs w:val="20"/>
        </w:rPr>
        <w:t>4.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0741AE" w:rsidRPr="009D6292" w:rsidRDefault="000741AE" w:rsidP="000741AE">
      <w:pPr>
        <w:spacing w:after="0" w:line="240" w:lineRule="auto"/>
        <w:jc w:val="both"/>
        <w:rPr>
          <w:rFonts w:ascii="Times New Roman" w:hAnsi="Times New Roman"/>
          <w:sz w:val="20"/>
          <w:szCs w:val="20"/>
        </w:rPr>
      </w:pPr>
    </w:p>
    <w:p w:rsidR="000741AE" w:rsidRDefault="000741AE" w:rsidP="000741AE">
      <w:pPr>
        <w:spacing w:after="0" w:line="240" w:lineRule="auto"/>
        <w:ind w:right="-1" w:firstLine="426"/>
        <w:jc w:val="both"/>
        <w:rPr>
          <w:rFonts w:ascii="Times New Roman" w:hAnsi="Times New Roman"/>
          <w:sz w:val="20"/>
          <w:szCs w:val="20"/>
        </w:rPr>
      </w:pPr>
      <w:r w:rsidRPr="009D6292">
        <w:rPr>
          <w:rFonts w:ascii="Times New Roman" w:hAnsi="Times New Roman"/>
          <w:i/>
          <w:sz w:val="20"/>
          <w:szCs w:val="20"/>
        </w:rPr>
        <w:t>Методическое описание порядка проведения (процедуры) оценивания усвоенных компетенций в процессе ответа на вопросы по темам (устный опрос):</w:t>
      </w:r>
    </w:p>
    <w:p w:rsidR="000741AE" w:rsidRDefault="000741AE" w:rsidP="000741AE">
      <w:pPr>
        <w:spacing w:after="0" w:line="240" w:lineRule="auto"/>
        <w:ind w:right="-1" w:firstLine="426"/>
        <w:jc w:val="both"/>
        <w:rPr>
          <w:rFonts w:ascii="Times New Roman" w:hAnsi="Times New Roman"/>
          <w:sz w:val="20"/>
          <w:szCs w:val="20"/>
        </w:rPr>
      </w:pPr>
      <w:proofErr w:type="gramStart"/>
      <w:r w:rsidRPr="009D6292">
        <w:rPr>
          <w:rFonts w:ascii="Times New Roman" w:hAnsi="Times New Roman"/>
          <w:sz w:val="20"/>
          <w:szCs w:val="20"/>
        </w:rPr>
        <w:t>Ответы обучающихся на вопросы по темам изучаемой дисциплины происходят в виде беседы преподавателя с обучающимся на темы, связанные с изучаемой дисциплиной, которая рассчитана на выяснение объема знаний обучающегося по определенному разделу, теме, проблеме и т.п.</w:t>
      </w:r>
      <w:proofErr w:type="gramEnd"/>
      <w:r w:rsidRPr="009D6292">
        <w:rPr>
          <w:rFonts w:ascii="Times New Roman" w:hAnsi="Times New Roman"/>
          <w:sz w:val="20"/>
          <w:szCs w:val="20"/>
        </w:rPr>
        <w:t xml:space="preserve"> За каждый правильно отвеченный вопрос дается 50 баллов. Максимальное количество вопросов, на которые можно ответить обучающемуся – 2 вопроса Перевод баллов в оценку: </w:t>
      </w:r>
      <w:r w:rsidRPr="009D6292">
        <w:rPr>
          <w:rFonts w:ascii="Times New Roman" w:hAnsi="Times New Roman"/>
          <w:sz w:val="20"/>
          <w:szCs w:val="20"/>
          <w:lang w:eastAsia="en-US"/>
        </w:rPr>
        <w:t>91-100 – «отлично», 81-90</w:t>
      </w:r>
      <w:r w:rsidRPr="009D6292">
        <w:rPr>
          <w:rFonts w:ascii="Times New Roman" w:hAnsi="Times New Roman"/>
          <w:b/>
          <w:bCs/>
          <w:sz w:val="20"/>
          <w:szCs w:val="20"/>
        </w:rPr>
        <w:t>– «</w:t>
      </w:r>
      <w:r w:rsidRPr="009D6292">
        <w:rPr>
          <w:rFonts w:ascii="Times New Roman" w:hAnsi="Times New Roman"/>
          <w:bCs/>
          <w:sz w:val="20"/>
          <w:szCs w:val="20"/>
        </w:rPr>
        <w:t>хорошо</w:t>
      </w:r>
      <w:r w:rsidRPr="009D6292">
        <w:rPr>
          <w:rFonts w:ascii="Times New Roman" w:hAnsi="Times New Roman"/>
          <w:b/>
          <w:bCs/>
          <w:sz w:val="20"/>
          <w:szCs w:val="20"/>
        </w:rPr>
        <w:t xml:space="preserve">», </w:t>
      </w:r>
      <w:r w:rsidRPr="009D6292">
        <w:rPr>
          <w:rFonts w:ascii="Times New Roman" w:hAnsi="Times New Roman"/>
          <w:sz w:val="20"/>
          <w:szCs w:val="20"/>
          <w:lang w:eastAsia="en-US"/>
        </w:rPr>
        <w:t>61-80 – «удовлетворительно», 0-60– «неудовлетворительно». См.</w:t>
      </w:r>
      <w:r w:rsidRPr="009D6292">
        <w:rPr>
          <w:rFonts w:ascii="Times New Roman" w:hAnsi="Times New Roman"/>
          <w:i/>
          <w:sz w:val="20"/>
          <w:szCs w:val="20"/>
        </w:rPr>
        <w:t xml:space="preserve"> Таблица 3.</w:t>
      </w:r>
    </w:p>
    <w:p w:rsidR="000741AE" w:rsidRDefault="000741AE" w:rsidP="000741AE">
      <w:pPr>
        <w:spacing w:after="0" w:line="240" w:lineRule="auto"/>
        <w:ind w:right="-1" w:firstLine="426"/>
        <w:jc w:val="both"/>
        <w:rPr>
          <w:rFonts w:ascii="Times New Roman" w:hAnsi="Times New Roman"/>
          <w:sz w:val="20"/>
          <w:szCs w:val="20"/>
        </w:rPr>
      </w:pPr>
      <w:r w:rsidRPr="009D6292">
        <w:rPr>
          <w:rFonts w:ascii="Times New Roman" w:hAnsi="Times New Roman"/>
          <w:i/>
          <w:sz w:val="20"/>
          <w:szCs w:val="20"/>
        </w:rPr>
        <w:t>Методическое описание порядка проведения (процедуры) оценивания усвоенных компетенций в процессе подготовки рефератов:</w:t>
      </w:r>
    </w:p>
    <w:p w:rsidR="000741AE" w:rsidRDefault="000741AE" w:rsidP="000741AE">
      <w:pPr>
        <w:spacing w:after="0" w:line="240" w:lineRule="auto"/>
        <w:ind w:right="-1" w:firstLine="426"/>
        <w:jc w:val="both"/>
        <w:rPr>
          <w:rFonts w:ascii="Times New Roman" w:hAnsi="Times New Roman"/>
          <w:sz w:val="20"/>
          <w:szCs w:val="20"/>
        </w:rPr>
      </w:pPr>
      <w:r w:rsidRPr="009D6292">
        <w:rPr>
          <w:rFonts w:ascii="Times New Roman" w:hAnsi="Times New Roman"/>
          <w:sz w:val="20"/>
          <w:szCs w:val="20"/>
        </w:rPr>
        <w:t xml:space="preserve">Тематика рефератов выдается на занятии, выбор темы осуществляется студентом самостоятельно. Подготовка осуществляется во внеаудиторное время. Результаты озвучиваются на практическом занятии, регламент – 10-15 мин. на выступление. В оценивании результатов наравне с преподавателем принимают участие студенты группы. Перевод баллов в оценку: </w:t>
      </w:r>
      <w:r w:rsidRPr="009D6292">
        <w:rPr>
          <w:rFonts w:ascii="Times New Roman" w:hAnsi="Times New Roman"/>
          <w:sz w:val="20"/>
          <w:szCs w:val="20"/>
          <w:lang w:eastAsia="en-US"/>
        </w:rPr>
        <w:t>91-100 – «отлично», 81-90</w:t>
      </w:r>
      <w:r w:rsidRPr="009D6292">
        <w:rPr>
          <w:rFonts w:ascii="Times New Roman" w:hAnsi="Times New Roman"/>
          <w:b/>
          <w:bCs/>
          <w:sz w:val="20"/>
          <w:szCs w:val="20"/>
        </w:rPr>
        <w:t>– «</w:t>
      </w:r>
      <w:r w:rsidRPr="009D6292">
        <w:rPr>
          <w:rFonts w:ascii="Times New Roman" w:hAnsi="Times New Roman"/>
          <w:bCs/>
          <w:sz w:val="20"/>
          <w:szCs w:val="20"/>
        </w:rPr>
        <w:t>хорошо</w:t>
      </w:r>
      <w:r w:rsidRPr="009D6292">
        <w:rPr>
          <w:rFonts w:ascii="Times New Roman" w:hAnsi="Times New Roman"/>
          <w:b/>
          <w:bCs/>
          <w:sz w:val="20"/>
          <w:szCs w:val="20"/>
        </w:rPr>
        <w:t xml:space="preserve">», </w:t>
      </w:r>
      <w:r w:rsidRPr="009D6292">
        <w:rPr>
          <w:rFonts w:ascii="Times New Roman" w:hAnsi="Times New Roman"/>
          <w:sz w:val="20"/>
          <w:szCs w:val="20"/>
          <w:lang w:eastAsia="en-US"/>
        </w:rPr>
        <w:t>61-80 – «удовлетворительно», 0-60– «неудовлетворительно». См.</w:t>
      </w:r>
      <w:r w:rsidRPr="009D6292">
        <w:rPr>
          <w:rFonts w:ascii="Times New Roman" w:hAnsi="Times New Roman"/>
          <w:i/>
          <w:sz w:val="20"/>
          <w:szCs w:val="20"/>
        </w:rPr>
        <w:t xml:space="preserve"> Таблица 4.</w:t>
      </w:r>
    </w:p>
    <w:p w:rsidR="000741AE" w:rsidRDefault="000741AE" w:rsidP="000741AE">
      <w:pPr>
        <w:spacing w:after="0" w:line="240" w:lineRule="auto"/>
        <w:ind w:right="-1" w:firstLine="426"/>
        <w:jc w:val="both"/>
        <w:rPr>
          <w:rFonts w:ascii="Times New Roman" w:hAnsi="Times New Roman"/>
          <w:sz w:val="20"/>
          <w:szCs w:val="20"/>
        </w:rPr>
      </w:pPr>
      <w:r w:rsidRPr="009D6292">
        <w:rPr>
          <w:rFonts w:ascii="Times New Roman" w:hAnsi="Times New Roman"/>
          <w:i/>
          <w:color w:val="000000"/>
          <w:sz w:val="20"/>
          <w:szCs w:val="20"/>
        </w:rPr>
        <w:t>Методическое описание порядка проведения (процедуры) оцени</w:t>
      </w:r>
      <w:r>
        <w:rPr>
          <w:rFonts w:ascii="Times New Roman" w:hAnsi="Times New Roman"/>
          <w:i/>
          <w:color w:val="000000"/>
          <w:sz w:val="20"/>
          <w:szCs w:val="20"/>
        </w:rPr>
        <w:t>вания усвоенных компетенций на экзамене</w:t>
      </w:r>
      <w:r w:rsidRPr="009D6292">
        <w:rPr>
          <w:rFonts w:ascii="Times New Roman" w:hAnsi="Times New Roman"/>
          <w:i/>
          <w:color w:val="000000"/>
          <w:sz w:val="20"/>
          <w:szCs w:val="20"/>
        </w:rPr>
        <w:t>:</w:t>
      </w:r>
    </w:p>
    <w:p w:rsidR="000741AE" w:rsidRDefault="000741AE" w:rsidP="000741AE">
      <w:pPr>
        <w:spacing w:after="0" w:line="240" w:lineRule="auto"/>
        <w:ind w:right="-1" w:firstLine="426"/>
        <w:jc w:val="both"/>
        <w:rPr>
          <w:rFonts w:ascii="Times New Roman" w:hAnsi="Times New Roman"/>
          <w:sz w:val="20"/>
          <w:szCs w:val="20"/>
        </w:rPr>
      </w:pPr>
      <w:r w:rsidRPr="009D6292">
        <w:rPr>
          <w:rFonts w:ascii="Times New Roman" w:hAnsi="Times New Roman"/>
          <w:sz w:val="20"/>
          <w:szCs w:val="20"/>
        </w:rPr>
        <w:t xml:space="preserve">В экзаменационный билет включено два теоретических вопроса, соответствующие содержанию формируемых компетенций. Зачет проводится в устной форме. На подготовку ответа студенту отводится 35 минут. За ответ на теоретические вопросы студент может получить максимально 100 баллов. Перевод баллов в оценку: </w:t>
      </w:r>
      <w:r w:rsidRPr="009D6292">
        <w:rPr>
          <w:rFonts w:ascii="Times New Roman" w:hAnsi="Times New Roman"/>
          <w:sz w:val="20"/>
          <w:szCs w:val="20"/>
          <w:lang w:eastAsia="en-US"/>
        </w:rPr>
        <w:t>91-100 – «отлично», 81-90</w:t>
      </w:r>
      <w:r w:rsidRPr="009D6292">
        <w:rPr>
          <w:rFonts w:ascii="Times New Roman" w:hAnsi="Times New Roman"/>
          <w:b/>
          <w:bCs/>
          <w:sz w:val="20"/>
          <w:szCs w:val="20"/>
        </w:rPr>
        <w:t>– «</w:t>
      </w:r>
      <w:r w:rsidRPr="009D6292">
        <w:rPr>
          <w:rFonts w:ascii="Times New Roman" w:hAnsi="Times New Roman"/>
          <w:bCs/>
          <w:sz w:val="20"/>
          <w:szCs w:val="20"/>
        </w:rPr>
        <w:t>хорошо</w:t>
      </w:r>
      <w:r w:rsidRPr="009D6292">
        <w:rPr>
          <w:rFonts w:ascii="Times New Roman" w:hAnsi="Times New Roman"/>
          <w:b/>
          <w:bCs/>
          <w:sz w:val="20"/>
          <w:szCs w:val="20"/>
        </w:rPr>
        <w:t xml:space="preserve">», </w:t>
      </w:r>
      <w:r w:rsidRPr="009D6292">
        <w:rPr>
          <w:rFonts w:ascii="Times New Roman" w:hAnsi="Times New Roman"/>
          <w:sz w:val="20"/>
          <w:szCs w:val="20"/>
          <w:lang w:eastAsia="en-US"/>
        </w:rPr>
        <w:t>61-80 – «удовлетворительно», 0-60– «неудовлетворительно». См.</w:t>
      </w:r>
      <w:r w:rsidRPr="009D6292">
        <w:rPr>
          <w:rFonts w:ascii="Times New Roman" w:hAnsi="Times New Roman"/>
          <w:i/>
          <w:sz w:val="20"/>
          <w:szCs w:val="20"/>
        </w:rPr>
        <w:t xml:space="preserve"> Таблица 5.</w:t>
      </w:r>
    </w:p>
    <w:p w:rsidR="000741AE" w:rsidRPr="009D6292" w:rsidRDefault="000741AE" w:rsidP="000741AE">
      <w:pPr>
        <w:spacing w:after="0" w:line="240" w:lineRule="auto"/>
        <w:ind w:right="-1" w:firstLine="426"/>
        <w:jc w:val="both"/>
        <w:rPr>
          <w:rFonts w:ascii="Times New Roman" w:hAnsi="Times New Roman"/>
          <w:sz w:val="20"/>
          <w:szCs w:val="20"/>
        </w:rPr>
      </w:pPr>
      <w:r w:rsidRPr="009D6292">
        <w:rPr>
          <w:rFonts w:ascii="Times New Roman" w:hAnsi="Times New Roman"/>
          <w:sz w:val="20"/>
          <w:szCs w:val="20"/>
        </w:rPr>
        <w:t xml:space="preserve">Общий порядок проведения процедур оценивания знаний, умений, навыков и (или) опыта деятельности, характеризующих этапы формирования компетенций определены в «Положение  </w:t>
      </w:r>
      <w:hyperlink r:id="rId37">
        <w:r w:rsidRPr="001F5164">
          <w:rPr>
            <w:rFonts w:ascii="Times New Roman" w:hAnsi="Times New Roman"/>
            <w:sz w:val="20"/>
            <w:szCs w:val="20"/>
            <w:shd w:val="clear" w:color="auto" w:fill="FFFFFF"/>
          </w:rPr>
          <w:t xml:space="preserve"> о </w:t>
        </w:r>
        <w:proofErr w:type="spellStart"/>
        <w:r w:rsidRPr="001F5164">
          <w:rPr>
            <w:rFonts w:ascii="Times New Roman" w:hAnsi="Times New Roman"/>
            <w:sz w:val="20"/>
            <w:szCs w:val="20"/>
            <w:shd w:val="clear" w:color="auto" w:fill="FFFFFF"/>
          </w:rPr>
          <w:t>бально</w:t>
        </w:r>
        <w:proofErr w:type="spellEnd"/>
        <w:r w:rsidRPr="001F5164">
          <w:rPr>
            <w:rFonts w:ascii="Times New Roman" w:hAnsi="Times New Roman"/>
            <w:sz w:val="20"/>
            <w:szCs w:val="20"/>
            <w:shd w:val="clear" w:color="auto" w:fill="FFFFFF"/>
          </w:rPr>
          <w:t xml:space="preserve"> - рейтинговой системе оценки успеваемости студентов </w:t>
        </w:r>
      </w:hyperlink>
      <w:r w:rsidRPr="009D6292">
        <w:rPr>
          <w:rFonts w:ascii="Times New Roman" w:hAnsi="Times New Roman"/>
          <w:sz w:val="20"/>
          <w:szCs w:val="20"/>
        </w:rPr>
        <w:t>в ФГБОУ ВО «Ингушский государственный университет» от 31.05.2018, № 5/</w:t>
      </w:r>
      <w:proofErr w:type="gramStart"/>
      <w:r w:rsidRPr="009D6292">
        <w:rPr>
          <w:rFonts w:ascii="Times New Roman" w:hAnsi="Times New Roman"/>
          <w:sz w:val="20"/>
          <w:szCs w:val="20"/>
        </w:rPr>
        <w:t>п</w:t>
      </w:r>
      <w:proofErr w:type="gramEnd"/>
      <w:r w:rsidRPr="009D6292">
        <w:rPr>
          <w:rFonts w:ascii="Times New Roman" w:hAnsi="Times New Roman"/>
          <w:sz w:val="20"/>
          <w:szCs w:val="20"/>
        </w:rPr>
        <w:t xml:space="preserve"> ».</w:t>
      </w:r>
    </w:p>
    <w:p w:rsidR="000741AE" w:rsidRDefault="000741AE" w:rsidP="009C56EC">
      <w:pPr>
        <w:spacing w:after="0" w:line="240" w:lineRule="auto"/>
        <w:contextualSpacing/>
        <w:rPr>
          <w:rFonts w:ascii="Times New Roman" w:hAnsi="Times New Roman"/>
          <w:sz w:val="20"/>
          <w:szCs w:val="20"/>
        </w:rPr>
      </w:pPr>
    </w:p>
    <w:p w:rsidR="009321E9" w:rsidRDefault="009321E9" w:rsidP="009C56EC">
      <w:pPr>
        <w:spacing w:after="0" w:line="240" w:lineRule="auto"/>
        <w:contextualSpacing/>
        <w:rPr>
          <w:rFonts w:ascii="Times New Roman" w:hAnsi="Times New Roman"/>
          <w:sz w:val="20"/>
          <w:szCs w:val="20"/>
        </w:rPr>
      </w:pPr>
    </w:p>
    <w:p w:rsidR="009321E9" w:rsidRDefault="009321E9" w:rsidP="009C56EC">
      <w:pPr>
        <w:spacing w:after="0" w:line="240" w:lineRule="auto"/>
        <w:contextualSpacing/>
        <w:rPr>
          <w:rFonts w:ascii="Times New Roman" w:hAnsi="Times New Roman"/>
          <w:sz w:val="20"/>
          <w:szCs w:val="20"/>
        </w:rPr>
      </w:pPr>
    </w:p>
    <w:p w:rsidR="009321E9" w:rsidRDefault="009321E9" w:rsidP="009C56EC">
      <w:pPr>
        <w:spacing w:after="0" w:line="240" w:lineRule="auto"/>
        <w:contextualSpacing/>
        <w:rPr>
          <w:rFonts w:ascii="Times New Roman" w:hAnsi="Times New Roman"/>
          <w:sz w:val="20"/>
          <w:szCs w:val="20"/>
        </w:rPr>
      </w:pPr>
    </w:p>
    <w:p w:rsidR="009321E9" w:rsidRDefault="009321E9" w:rsidP="009C56EC">
      <w:pPr>
        <w:spacing w:after="0" w:line="240" w:lineRule="auto"/>
        <w:contextualSpacing/>
        <w:rPr>
          <w:rFonts w:ascii="Times New Roman" w:hAnsi="Times New Roman"/>
          <w:sz w:val="20"/>
          <w:szCs w:val="20"/>
        </w:rPr>
      </w:pPr>
    </w:p>
    <w:p w:rsidR="009321E9" w:rsidRDefault="009321E9" w:rsidP="009C56EC">
      <w:pPr>
        <w:spacing w:after="0" w:line="240" w:lineRule="auto"/>
        <w:contextualSpacing/>
        <w:rPr>
          <w:rFonts w:ascii="Times New Roman" w:hAnsi="Times New Roman"/>
          <w:sz w:val="20"/>
          <w:szCs w:val="20"/>
        </w:rPr>
      </w:pPr>
    </w:p>
    <w:p w:rsidR="009321E9" w:rsidRDefault="009321E9" w:rsidP="009C56EC">
      <w:pPr>
        <w:spacing w:after="0" w:line="240" w:lineRule="auto"/>
        <w:contextualSpacing/>
        <w:rPr>
          <w:rFonts w:ascii="Times New Roman" w:hAnsi="Times New Roman"/>
          <w:sz w:val="20"/>
          <w:szCs w:val="20"/>
        </w:rPr>
      </w:pPr>
    </w:p>
    <w:p w:rsidR="009321E9" w:rsidRDefault="009321E9" w:rsidP="009C56EC">
      <w:pPr>
        <w:spacing w:after="0" w:line="240" w:lineRule="auto"/>
        <w:contextualSpacing/>
        <w:rPr>
          <w:rFonts w:ascii="Times New Roman" w:hAnsi="Times New Roman"/>
          <w:sz w:val="20"/>
          <w:szCs w:val="20"/>
        </w:rPr>
      </w:pPr>
    </w:p>
    <w:p w:rsidR="009321E9" w:rsidRDefault="009321E9" w:rsidP="009C56EC">
      <w:pPr>
        <w:spacing w:after="0" w:line="240" w:lineRule="auto"/>
        <w:contextualSpacing/>
        <w:rPr>
          <w:rFonts w:ascii="Times New Roman" w:hAnsi="Times New Roman"/>
          <w:sz w:val="20"/>
          <w:szCs w:val="20"/>
        </w:rPr>
      </w:pPr>
    </w:p>
    <w:p w:rsidR="009321E9" w:rsidRDefault="009321E9" w:rsidP="009C56EC">
      <w:pPr>
        <w:spacing w:after="0" w:line="240" w:lineRule="auto"/>
        <w:contextualSpacing/>
        <w:rPr>
          <w:rFonts w:ascii="Times New Roman" w:hAnsi="Times New Roman"/>
          <w:sz w:val="20"/>
          <w:szCs w:val="20"/>
        </w:rPr>
      </w:pPr>
    </w:p>
    <w:p w:rsidR="009321E9" w:rsidRDefault="009321E9" w:rsidP="009C56EC">
      <w:pPr>
        <w:spacing w:after="0" w:line="240" w:lineRule="auto"/>
        <w:contextualSpacing/>
        <w:rPr>
          <w:rFonts w:ascii="Times New Roman" w:hAnsi="Times New Roman"/>
          <w:sz w:val="20"/>
          <w:szCs w:val="20"/>
        </w:rPr>
      </w:pPr>
    </w:p>
    <w:p w:rsidR="009321E9" w:rsidRDefault="009321E9" w:rsidP="009C56EC">
      <w:pPr>
        <w:spacing w:after="0" w:line="240" w:lineRule="auto"/>
        <w:contextualSpacing/>
        <w:rPr>
          <w:rFonts w:ascii="Times New Roman" w:hAnsi="Times New Roman"/>
          <w:sz w:val="20"/>
          <w:szCs w:val="20"/>
        </w:rPr>
      </w:pPr>
    </w:p>
    <w:p w:rsidR="009321E9" w:rsidRDefault="009321E9" w:rsidP="009C56EC">
      <w:pPr>
        <w:spacing w:after="0" w:line="240" w:lineRule="auto"/>
        <w:contextualSpacing/>
        <w:rPr>
          <w:rFonts w:ascii="Times New Roman" w:hAnsi="Times New Roman"/>
          <w:sz w:val="20"/>
          <w:szCs w:val="20"/>
        </w:rPr>
      </w:pPr>
    </w:p>
    <w:p w:rsidR="009321E9" w:rsidRDefault="009321E9" w:rsidP="009C56EC">
      <w:pPr>
        <w:spacing w:after="0" w:line="240" w:lineRule="auto"/>
        <w:contextualSpacing/>
        <w:rPr>
          <w:rFonts w:ascii="Times New Roman" w:hAnsi="Times New Roman"/>
          <w:sz w:val="20"/>
          <w:szCs w:val="20"/>
        </w:rPr>
      </w:pPr>
    </w:p>
    <w:p w:rsidR="009321E9" w:rsidRDefault="009321E9" w:rsidP="009C56EC">
      <w:pPr>
        <w:spacing w:after="0" w:line="240" w:lineRule="auto"/>
        <w:contextualSpacing/>
        <w:rPr>
          <w:rFonts w:ascii="Times New Roman" w:hAnsi="Times New Roman"/>
          <w:sz w:val="20"/>
          <w:szCs w:val="20"/>
        </w:rPr>
      </w:pPr>
    </w:p>
    <w:p w:rsidR="009321E9" w:rsidRDefault="009321E9" w:rsidP="009C56EC">
      <w:pPr>
        <w:spacing w:after="0" w:line="240" w:lineRule="auto"/>
        <w:contextualSpacing/>
        <w:rPr>
          <w:rFonts w:ascii="Times New Roman" w:hAnsi="Times New Roman"/>
          <w:sz w:val="20"/>
          <w:szCs w:val="20"/>
        </w:rPr>
      </w:pPr>
    </w:p>
    <w:p w:rsidR="009321E9" w:rsidRDefault="009321E9" w:rsidP="009C56EC">
      <w:pPr>
        <w:spacing w:after="0" w:line="240" w:lineRule="auto"/>
        <w:contextualSpacing/>
        <w:rPr>
          <w:rFonts w:ascii="Times New Roman" w:hAnsi="Times New Roman"/>
          <w:sz w:val="20"/>
          <w:szCs w:val="20"/>
        </w:rPr>
      </w:pPr>
    </w:p>
    <w:p w:rsidR="009321E9" w:rsidRDefault="009321E9" w:rsidP="009C56EC">
      <w:pPr>
        <w:spacing w:after="0" w:line="240" w:lineRule="auto"/>
        <w:contextualSpacing/>
        <w:rPr>
          <w:rFonts w:ascii="Times New Roman" w:hAnsi="Times New Roman"/>
          <w:sz w:val="20"/>
          <w:szCs w:val="20"/>
        </w:rPr>
      </w:pPr>
    </w:p>
    <w:p w:rsidR="009321E9" w:rsidRDefault="009321E9" w:rsidP="009C56EC">
      <w:pPr>
        <w:spacing w:after="0" w:line="240" w:lineRule="auto"/>
        <w:contextualSpacing/>
        <w:rPr>
          <w:rFonts w:ascii="Times New Roman" w:hAnsi="Times New Roman"/>
          <w:sz w:val="20"/>
          <w:szCs w:val="20"/>
        </w:rPr>
      </w:pPr>
    </w:p>
    <w:p w:rsidR="009321E9" w:rsidRDefault="009321E9" w:rsidP="009C56EC">
      <w:pPr>
        <w:spacing w:after="0" w:line="240" w:lineRule="auto"/>
        <w:contextualSpacing/>
        <w:rPr>
          <w:rFonts w:ascii="Times New Roman" w:hAnsi="Times New Roman"/>
          <w:sz w:val="20"/>
          <w:szCs w:val="20"/>
        </w:rPr>
      </w:pPr>
    </w:p>
    <w:p w:rsidR="009321E9" w:rsidRDefault="009321E9" w:rsidP="009C56EC">
      <w:pPr>
        <w:spacing w:after="0" w:line="240" w:lineRule="auto"/>
        <w:contextualSpacing/>
        <w:rPr>
          <w:rFonts w:ascii="Times New Roman" w:hAnsi="Times New Roman"/>
          <w:sz w:val="20"/>
          <w:szCs w:val="20"/>
        </w:rPr>
      </w:pPr>
    </w:p>
    <w:p w:rsidR="009321E9" w:rsidRDefault="009321E9" w:rsidP="009C56EC">
      <w:pPr>
        <w:spacing w:after="0" w:line="240" w:lineRule="auto"/>
        <w:contextualSpacing/>
        <w:rPr>
          <w:rFonts w:ascii="Times New Roman" w:hAnsi="Times New Roman"/>
          <w:sz w:val="20"/>
          <w:szCs w:val="20"/>
        </w:rPr>
      </w:pPr>
    </w:p>
    <w:p w:rsidR="009321E9" w:rsidRDefault="009321E9" w:rsidP="009C56EC">
      <w:pPr>
        <w:spacing w:after="0" w:line="240" w:lineRule="auto"/>
        <w:contextualSpacing/>
        <w:rPr>
          <w:rFonts w:ascii="Times New Roman" w:hAnsi="Times New Roman"/>
          <w:sz w:val="20"/>
          <w:szCs w:val="20"/>
        </w:rPr>
      </w:pPr>
    </w:p>
    <w:p w:rsidR="00AB3350" w:rsidRDefault="00AB3350" w:rsidP="009C56EC">
      <w:pPr>
        <w:spacing w:after="0" w:line="240" w:lineRule="auto"/>
        <w:contextualSpacing/>
        <w:rPr>
          <w:rFonts w:ascii="Times New Roman" w:hAnsi="Times New Roman"/>
          <w:sz w:val="20"/>
          <w:szCs w:val="20"/>
        </w:rPr>
      </w:pPr>
    </w:p>
    <w:p w:rsidR="009321E9" w:rsidRPr="002F5EDA" w:rsidRDefault="009321E9" w:rsidP="009321E9">
      <w:pPr>
        <w:spacing w:after="0" w:line="240" w:lineRule="exact"/>
        <w:ind w:firstLine="425"/>
        <w:contextualSpacing/>
        <w:jc w:val="both"/>
        <w:rPr>
          <w:rFonts w:ascii="Times New Roman" w:hAnsi="Times New Roman"/>
          <w:sz w:val="20"/>
          <w:szCs w:val="20"/>
        </w:rPr>
      </w:pPr>
      <w:r w:rsidRPr="00CD038A">
        <w:rPr>
          <w:rFonts w:ascii="Times New Roman" w:hAnsi="Times New Roman"/>
          <w:sz w:val="24"/>
          <w:szCs w:val="24"/>
        </w:rPr>
        <w:t>Рабочая прогр</w:t>
      </w:r>
      <w:r>
        <w:rPr>
          <w:rFonts w:ascii="Times New Roman" w:hAnsi="Times New Roman"/>
          <w:sz w:val="24"/>
          <w:szCs w:val="24"/>
        </w:rPr>
        <w:t>амма дисциплины «Русский язык и культура речи»</w:t>
      </w:r>
      <w:r w:rsidRPr="00CD038A">
        <w:rPr>
          <w:rFonts w:ascii="Times New Roman" w:hAnsi="Times New Roman"/>
          <w:sz w:val="24"/>
          <w:szCs w:val="24"/>
        </w:rPr>
        <w:t xml:space="preserve"> составлена в соответствии с требованиямиФГОСВОпо направлению подготовки</w:t>
      </w:r>
      <w:r>
        <w:rPr>
          <w:rFonts w:ascii="Times New Roman" w:hAnsi="Times New Roman"/>
          <w:sz w:val="24"/>
          <w:szCs w:val="24"/>
        </w:rPr>
        <w:t>13.03.02. Электроэнергетика и электротехника</w:t>
      </w:r>
      <w:r w:rsidRPr="00CD038A">
        <w:rPr>
          <w:rFonts w:ascii="Times New Roman" w:hAnsi="Times New Roman"/>
          <w:sz w:val="24"/>
          <w:szCs w:val="24"/>
        </w:rPr>
        <w:t xml:space="preserve">, утвержденногоприказом Министерства образования и науки Российской Федерации от </w:t>
      </w:r>
      <w:r>
        <w:rPr>
          <w:rFonts w:ascii="Times New Roman" w:hAnsi="Times New Roman"/>
          <w:sz w:val="24"/>
          <w:szCs w:val="24"/>
        </w:rPr>
        <w:t>«</w:t>
      </w:r>
      <w:r w:rsidRPr="006079E7">
        <w:rPr>
          <w:rFonts w:ascii="Times New Roman" w:hAnsi="Times New Roman"/>
          <w:sz w:val="24"/>
          <w:szCs w:val="24"/>
        </w:rPr>
        <w:t>28»февраля</w:t>
      </w:r>
      <w:r>
        <w:rPr>
          <w:rFonts w:ascii="Times New Roman" w:hAnsi="Times New Roman"/>
          <w:sz w:val="24"/>
          <w:szCs w:val="24"/>
        </w:rPr>
        <w:t xml:space="preserve"> 2018 </w:t>
      </w:r>
      <w:r w:rsidRPr="00CD038A">
        <w:rPr>
          <w:rFonts w:ascii="Times New Roman" w:hAnsi="Times New Roman"/>
          <w:sz w:val="24"/>
          <w:szCs w:val="24"/>
        </w:rPr>
        <w:t>г.</w:t>
      </w:r>
      <w:r>
        <w:rPr>
          <w:rFonts w:ascii="Times New Roman" w:hAnsi="Times New Roman"/>
          <w:sz w:val="24"/>
          <w:szCs w:val="24"/>
        </w:rPr>
        <w:t xml:space="preserve"> №144.</w:t>
      </w:r>
    </w:p>
    <w:p w:rsidR="009321E9" w:rsidRDefault="009321E9" w:rsidP="009321E9">
      <w:pPr>
        <w:spacing w:after="0" w:line="240" w:lineRule="exact"/>
        <w:ind w:firstLine="425"/>
        <w:contextualSpacing/>
        <w:jc w:val="both"/>
        <w:rPr>
          <w:rFonts w:ascii="Times New Roman" w:hAnsi="Times New Roman"/>
          <w:sz w:val="24"/>
          <w:szCs w:val="24"/>
        </w:rPr>
      </w:pPr>
    </w:p>
    <w:p w:rsidR="009321E9" w:rsidRDefault="009321E9" w:rsidP="009321E9">
      <w:pPr>
        <w:spacing w:after="0" w:line="240" w:lineRule="auto"/>
        <w:ind w:firstLine="426"/>
        <w:contextualSpacing/>
        <w:jc w:val="both"/>
        <w:rPr>
          <w:rFonts w:ascii="Times New Roman" w:hAnsi="Times New Roman"/>
          <w:sz w:val="24"/>
          <w:szCs w:val="24"/>
        </w:rPr>
      </w:pPr>
    </w:p>
    <w:p w:rsidR="009321E9" w:rsidRDefault="009321E9" w:rsidP="009321E9">
      <w:pPr>
        <w:spacing w:after="0" w:line="240" w:lineRule="auto"/>
        <w:ind w:firstLine="426"/>
        <w:contextualSpacing/>
        <w:jc w:val="both"/>
        <w:rPr>
          <w:rFonts w:ascii="Times New Roman" w:hAnsi="Times New Roman"/>
          <w:sz w:val="24"/>
          <w:szCs w:val="24"/>
        </w:rPr>
      </w:pPr>
    </w:p>
    <w:p w:rsidR="009321E9" w:rsidRDefault="009321E9" w:rsidP="009321E9">
      <w:pPr>
        <w:spacing w:after="0" w:line="240" w:lineRule="exact"/>
        <w:contextualSpacing/>
        <w:jc w:val="both"/>
        <w:rPr>
          <w:rFonts w:ascii="Times New Roman" w:hAnsi="Times New Roman"/>
          <w:sz w:val="24"/>
          <w:szCs w:val="24"/>
        </w:rPr>
      </w:pPr>
      <w:r>
        <w:rPr>
          <w:rFonts w:ascii="Times New Roman" w:hAnsi="Times New Roman"/>
          <w:sz w:val="24"/>
          <w:szCs w:val="24"/>
        </w:rPr>
        <w:t xml:space="preserve">   Программу составил</w:t>
      </w:r>
      <w:r w:rsidRPr="00CD038A">
        <w:rPr>
          <w:rFonts w:ascii="Times New Roman" w:hAnsi="Times New Roman"/>
          <w:sz w:val="24"/>
          <w:szCs w:val="24"/>
        </w:rPr>
        <w:t>:</w:t>
      </w:r>
    </w:p>
    <w:p w:rsidR="009321E9" w:rsidRPr="00CD038A" w:rsidRDefault="009321E9" w:rsidP="009321E9">
      <w:pPr>
        <w:spacing w:after="0" w:line="240" w:lineRule="exact"/>
        <w:contextualSpacing/>
        <w:jc w:val="both"/>
        <w:rPr>
          <w:rFonts w:ascii="Times New Roman" w:hAnsi="Times New Roman"/>
          <w:sz w:val="20"/>
          <w:szCs w:val="20"/>
        </w:rPr>
      </w:pPr>
    </w:p>
    <w:p w:rsidR="009321E9" w:rsidRPr="00CD038A" w:rsidRDefault="000E0CD8" w:rsidP="009321E9">
      <w:pPr>
        <w:spacing w:after="0" w:line="240" w:lineRule="exact"/>
        <w:ind w:left="426"/>
        <w:contextualSpacing/>
        <w:jc w:val="both"/>
        <w:rPr>
          <w:rFonts w:ascii="Times New Roman" w:hAnsi="Times New Roman"/>
          <w:sz w:val="24"/>
          <w:szCs w:val="24"/>
        </w:rPr>
      </w:pPr>
      <w:proofErr w:type="spellStart"/>
      <w:r>
        <w:rPr>
          <w:rFonts w:ascii="Times New Roman" w:hAnsi="Times New Roman"/>
          <w:sz w:val="24"/>
          <w:szCs w:val="24"/>
          <w:u w:val="single"/>
        </w:rPr>
        <w:t>МейриеваАйшатСултановна</w:t>
      </w:r>
      <w:proofErr w:type="spellEnd"/>
      <w:r w:rsidR="00DE7063">
        <w:rPr>
          <w:rFonts w:ascii="Times New Roman" w:hAnsi="Times New Roman"/>
          <w:sz w:val="24"/>
          <w:szCs w:val="24"/>
          <w:u w:val="single"/>
        </w:rPr>
        <w:t xml:space="preserve">, </w:t>
      </w:r>
      <w:r w:rsidR="00DE7063">
        <w:rPr>
          <w:rFonts w:ascii="Times New Roman" w:hAnsi="Times New Roman"/>
          <w:sz w:val="24"/>
          <w:szCs w:val="24"/>
        </w:rPr>
        <w:t>д</w:t>
      </w:r>
      <w:r w:rsidR="00DE7063">
        <w:rPr>
          <w:rFonts w:ascii="Times New Roman" w:hAnsi="Times New Roman"/>
          <w:sz w:val="24"/>
          <w:szCs w:val="24"/>
          <w:u w:val="single"/>
        </w:rPr>
        <w:t xml:space="preserve">оц., </w:t>
      </w:r>
      <w:proofErr w:type="spellStart"/>
      <w:r w:rsidR="00DE7063">
        <w:rPr>
          <w:rFonts w:ascii="Times New Roman" w:hAnsi="Times New Roman"/>
          <w:sz w:val="24"/>
          <w:szCs w:val="24"/>
          <w:u w:val="single"/>
        </w:rPr>
        <w:t>к.филол.н</w:t>
      </w:r>
      <w:proofErr w:type="spellEnd"/>
      <w:r w:rsidR="00DE7063">
        <w:rPr>
          <w:rFonts w:ascii="Times New Roman" w:hAnsi="Times New Roman"/>
          <w:sz w:val="24"/>
          <w:szCs w:val="24"/>
          <w:u w:val="single"/>
        </w:rPr>
        <w:t xml:space="preserve">., </w:t>
      </w:r>
    </w:p>
    <w:p w:rsidR="00B076A6" w:rsidRPr="00185A7B" w:rsidRDefault="00B076A6" w:rsidP="00B076A6">
      <w:pPr>
        <w:spacing w:after="0" w:line="240" w:lineRule="exact"/>
        <w:ind w:firstLine="426"/>
        <w:contextualSpacing/>
        <w:jc w:val="both"/>
        <w:rPr>
          <w:rFonts w:ascii="Times New Roman" w:hAnsi="Times New Roman"/>
          <w:sz w:val="18"/>
          <w:szCs w:val="18"/>
        </w:rPr>
      </w:pPr>
      <w:r>
        <w:rPr>
          <w:rFonts w:ascii="Times New Roman" w:hAnsi="Times New Roman"/>
          <w:sz w:val="18"/>
          <w:szCs w:val="18"/>
        </w:rPr>
        <w:t xml:space="preserve">                                       (Ф.И.О., должность</w:t>
      </w:r>
      <w:r w:rsidRPr="00185A7B">
        <w:rPr>
          <w:rFonts w:ascii="Times New Roman" w:hAnsi="Times New Roman"/>
          <w:sz w:val="18"/>
          <w:szCs w:val="18"/>
        </w:rPr>
        <w:t>)</w:t>
      </w:r>
    </w:p>
    <w:p w:rsidR="00B076A6" w:rsidRDefault="00B076A6" w:rsidP="00B076A6">
      <w:pPr>
        <w:spacing w:after="0" w:line="240" w:lineRule="exact"/>
        <w:contextualSpacing/>
        <w:jc w:val="both"/>
        <w:rPr>
          <w:rFonts w:ascii="Times New Roman" w:hAnsi="Times New Roman"/>
          <w:sz w:val="24"/>
          <w:szCs w:val="24"/>
        </w:rPr>
      </w:pPr>
    </w:p>
    <w:p w:rsidR="00B076A6" w:rsidRDefault="00B076A6" w:rsidP="00B076A6">
      <w:pPr>
        <w:spacing w:after="0" w:line="240" w:lineRule="exact"/>
        <w:contextualSpacing/>
        <w:jc w:val="both"/>
        <w:rPr>
          <w:rFonts w:ascii="Times New Roman" w:hAnsi="Times New Roman"/>
          <w:sz w:val="24"/>
          <w:szCs w:val="24"/>
        </w:rPr>
      </w:pPr>
    </w:p>
    <w:p w:rsidR="00B076A6" w:rsidRDefault="00B076A6" w:rsidP="00B076A6">
      <w:pPr>
        <w:spacing w:after="0" w:line="240" w:lineRule="exact"/>
        <w:contextualSpacing/>
        <w:jc w:val="both"/>
        <w:rPr>
          <w:rFonts w:ascii="Times New Roman" w:hAnsi="Times New Roman"/>
          <w:sz w:val="24"/>
          <w:szCs w:val="24"/>
        </w:rPr>
      </w:pPr>
    </w:p>
    <w:p w:rsidR="00B076A6" w:rsidRDefault="00B076A6" w:rsidP="00B076A6">
      <w:pPr>
        <w:spacing w:after="0" w:line="240" w:lineRule="exact"/>
        <w:contextualSpacing/>
        <w:jc w:val="both"/>
        <w:rPr>
          <w:rFonts w:ascii="Times New Roman" w:hAnsi="Times New Roman"/>
          <w:sz w:val="24"/>
          <w:szCs w:val="24"/>
        </w:rPr>
      </w:pPr>
    </w:p>
    <w:p w:rsidR="00B076A6" w:rsidRDefault="00B076A6" w:rsidP="00B076A6">
      <w:pPr>
        <w:spacing w:after="0" w:line="240" w:lineRule="exact"/>
        <w:contextualSpacing/>
        <w:jc w:val="both"/>
        <w:rPr>
          <w:rFonts w:ascii="Times New Roman" w:hAnsi="Times New Roman"/>
          <w:sz w:val="24"/>
          <w:szCs w:val="24"/>
        </w:rPr>
      </w:pPr>
    </w:p>
    <w:p w:rsidR="00B076A6" w:rsidRDefault="00B076A6" w:rsidP="00B076A6">
      <w:pPr>
        <w:spacing w:after="0" w:line="240" w:lineRule="exact"/>
        <w:contextualSpacing/>
        <w:jc w:val="both"/>
        <w:rPr>
          <w:rFonts w:ascii="Times New Roman" w:hAnsi="Times New Roman"/>
          <w:sz w:val="24"/>
          <w:szCs w:val="24"/>
        </w:rPr>
      </w:pPr>
    </w:p>
    <w:p w:rsidR="008A0A08" w:rsidRDefault="008A0A08" w:rsidP="008A0A08">
      <w:pPr>
        <w:spacing w:after="0" w:line="240" w:lineRule="exact"/>
        <w:contextualSpacing/>
        <w:jc w:val="both"/>
        <w:rPr>
          <w:rFonts w:ascii="Times New Roman" w:hAnsi="Times New Roman"/>
          <w:sz w:val="24"/>
          <w:szCs w:val="24"/>
        </w:rPr>
      </w:pPr>
    </w:p>
    <w:p w:rsidR="008A0A08" w:rsidRDefault="008A0A08" w:rsidP="008A0A08">
      <w:pPr>
        <w:spacing w:after="0" w:line="240" w:lineRule="exact"/>
        <w:contextualSpacing/>
        <w:jc w:val="both"/>
        <w:rPr>
          <w:rFonts w:ascii="Times New Roman" w:hAnsi="Times New Roman"/>
          <w:sz w:val="23"/>
          <w:szCs w:val="23"/>
        </w:rPr>
      </w:pPr>
      <w:r>
        <w:rPr>
          <w:rFonts w:ascii="Times New Roman" w:hAnsi="Times New Roman"/>
          <w:sz w:val="23"/>
          <w:szCs w:val="23"/>
        </w:rPr>
        <w:t>Программа одобрена на заседании кафедры    «Электроэнергетика и электротехника»</w:t>
      </w:r>
    </w:p>
    <w:p w:rsidR="008A0A08" w:rsidRDefault="008A0A08" w:rsidP="008A0A08">
      <w:pPr>
        <w:spacing w:after="0" w:line="240" w:lineRule="exact"/>
        <w:contextualSpacing/>
        <w:jc w:val="both"/>
        <w:rPr>
          <w:rFonts w:ascii="Times New Roman" w:hAnsi="Times New Roman"/>
          <w:sz w:val="23"/>
          <w:szCs w:val="23"/>
        </w:rPr>
      </w:pPr>
    </w:p>
    <w:p w:rsidR="008A0A08" w:rsidRDefault="008A0A08" w:rsidP="008A0A08">
      <w:pPr>
        <w:spacing w:after="0" w:line="240" w:lineRule="exact"/>
        <w:contextualSpacing/>
        <w:jc w:val="both"/>
        <w:rPr>
          <w:rFonts w:ascii="Times New Roman" w:hAnsi="Times New Roman"/>
          <w:sz w:val="24"/>
          <w:szCs w:val="24"/>
        </w:rPr>
      </w:pPr>
      <w:r>
        <w:rPr>
          <w:rFonts w:ascii="Times New Roman" w:hAnsi="Times New Roman"/>
          <w:sz w:val="23"/>
          <w:szCs w:val="23"/>
        </w:rPr>
        <w:t>Протокол № __</w:t>
      </w:r>
      <w:r>
        <w:rPr>
          <w:rFonts w:ascii="Times New Roman" w:hAnsi="Times New Roman"/>
          <w:sz w:val="23"/>
          <w:szCs w:val="23"/>
          <w:u w:val="single"/>
        </w:rPr>
        <w:t>7</w:t>
      </w:r>
      <w:r>
        <w:rPr>
          <w:rFonts w:ascii="Times New Roman" w:hAnsi="Times New Roman"/>
          <w:sz w:val="23"/>
          <w:szCs w:val="23"/>
        </w:rPr>
        <w:t xml:space="preserve">____       </w:t>
      </w:r>
      <w:r>
        <w:rPr>
          <w:rFonts w:ascii="Times New Roman" w:hAnsi="Times New Roman"/>
          <w:sz w:val="24"/>
          <w:szCs w:val="24"/>
        </w:rPr>
        <w:t>от «__</w:t>
      </w:r>
      <w:r>
        <w:rPr>
          <w:rFonts w:ascii="Times New Roman" w:hAnsi="Times New Roman"/>
          <w:sz w:val="24"/>
          <w:szCs w:val="24"/>
          <w:u w:val="single"/>
        </w:rPr>
        <w:t>10</w:t>
      </w:r>
      <w:r>
        <w:rPr>
          <w:rFonts w:ascii="Times New Roman" w:hAnsi="Times New Roman"/>
          <w:sz w:val="24"/>
          <w:szCs w:val="24"/>
        </w:rPr>
        <w:t>__» ___</w:t>
      </w:r>
      <w:r>
        <w:rPr>
          <w:rFonts w:ascii="Times New Roman" w:hAnsi="Times New Roman"/>
          <w:sz w:val="24"/>
          <w:szCs w:val="24"/>
          <w:u w:val="single"/>
        </w:rPr>
        <w:t>марта</w:t>
      </w:r>
      <w:r>
        <w:rPr>
          <w:rFonts w:ascii="Times New Roman" w:hAnsi="Times New Roman"/>
          <w:sz w:val="24"/>
          <w:szCs w:val="24"/>
        </w:rPr>
        <w:t>____ 2025 года</w:t>
      </w:r>
    </w:p>
    <w:p w:rsidR="008A0A08" w:rsidRDefault="008A0A08" w:rsidP="008A0A08">
      <w:pPr>
        <w:spacing w:after="0" w:line="240" w:lineRule="atLeast"/>
        <w:contextualSpacing/>
        <w:jc w:val="both"/>
        <w:rPr>
          <w:rFonts w:ascii="Times New Roman" w:hAnsi="Times New Roman"/>
          <w:sz w:val="24"/>
          <w:szCs w:val="24"/>
        </w:rPr>
      </w:pPr>
    </w:p>
    <w:p w:rsidR="008A0A08" w:rsidRDefault="008A0A08" w:rsidP="008A0A08">
      <w:pPr>
        <w:spacing w:after="0" w:line="240" w:lineRule="atLeast"/>
        <w:contextualSpacing/>
        <w:jc w:val="both"/>
        <w:rPr>
          <w:rFonts w:ascii="Times New Roman" w:hAnsi="Times New Roman"/>
          <w:sz w:val="24"/>
          <w:szCs w:val="24"/>
        </w:rPr>
      </w:pPr>
    </w:p>
    <w:p w:rsidR="008A0A08" w:rsidRDefault="008A0A08" w:rsidP="008A0A08">
      <w:pPr>
        <w:spacing w:after="0" w:line="240" w:lineRule="atLeast"/>
        <w:contextualSpacing/>
        <w:jc w:val="both"/>
        <w:rPr>
          <w:rFonts w:ascii="Times New Roman" w:hAnsi="Times New Roman"/>
          <w:sz w:val="20"/>
          <w:szCs w:val="20"/>
        </w:rPr>
      </w:pPr>
    </w:p>
    <w:p w:rsidR="008A0A08" w:rsidRDefault="008A0A08" w:rsidP="008A0A08">
      <w:pPr>
        <w:spacing w:after="0" w:line="240" w:lineRule="atLeast"/>
        <w:contextualSpacing/>
        <w:jc w:val="both"/>
        <w:rPr>
          <w:rFonts w:ascii="Times New Roman" w:hAnsi="Times New Roman"/>
          <w:sz w:val="20"/>
          <w:szCs w:val="20"/>
        </w:rPr>
      </w:pPr>
    </w:p>
    <w:p w:rsidR="008A0A08" w:rsidRDefault="008A0A08" w:rsidP="008A0A08">
      <w:pPr>
        <w:spacing w:after="0" w:line="240" w:lineRule="atLeast"/>
        <w:contextualSpacing/>
        <w:jc w:val="both"/>
        <w:rPr>
          <w:rFonts w:ascii="Times New Roman" w:hAnsi="Times New Roman"/>
          <w:sz w:val="20"/>
          <w:szCs w:val="20"/>
        </w:rPr>
      </w:pPr>
    </w:p>
    <w:p w:rsidR="008A0A08" w:rsidRDefault="008A0A08" w:rsidP="008A0A08">
      <w:pPr>
        <w:spacing w:after="0" w:line="240" w:lineRule="atLeast"/>
        <w:ind w:right="-4"/>
        <w:contextualSpacing/>
        <w:rPr>
          <w:rFonts w:ascii="Times New Roman" w:hAnsi="Times New Roman"/>
          <w:sz w:val="24"/>
          <w:szCs w:val="24"/>
        </w:rPr>
      </w:pPr>
      <w:r>
        <w:rPr>
          <w:rFonts w:ascii="Times New Roman" w:hAnsi="Times New Roman"/>
          <w:sz w:val="24"/>
          <w:szCs w:val="24"/>
        </w:rPr>
        <w:t>Программа одобрена Учебно-методическим советом инженерно – технического института</w:t>
      </w:r>
    </w:p>
    <w:p w:rsidR="008A0A08" w:rsidRDefault="008A0A08" w:rsidP="008A0A08">
      <w:pPr>
        <w:spacing w:after="0" w:line="240" w:lineRule="atLeast"/>
        <w:ind w:right="-4"/>
        <w:contextualSpacing/>
        <w:rPr>
          <w:rFonts w:ascii="Times New Roman" w:hAnsi="Times New Roman"/>
          <w:sz w:val="24"/>
          <w:szCs w:val="24"/>
        </w:rPr>
      </w:pPr>
    </w:p>
    <w:p w:rsidR="008A0A08" w:rsidRDefault="008A0A08" w:rsidP="008A0A08">
      <w:pPr>
        <w:spacing w:after="0" w:line="240" w:lineRule="atLeast"/>
        <w:ind w:right="-4"/>
        <w:contextualSpacing/>
        <w:rPr>
          <w:rFonts w:ascii="Times New Roman" w:hAnsi="Times New Roman"/>
          <w:sz w:val="20"/>
          <w:szCs w:val="20"/>
        </w:rPr>
      </w:pPr>
      <w:r>
        <w:rPr>
          <w:rFonts w:ascii="Times New Roman" w:hAnsi="Times New Roman"/>
          <w:sz w:val="24"/>
          <w:szCs w:val="24"/>
        </w:rPr>
        <w:t>Протокол № _</w:t>
      </w:r>
      <w:r>
        <w:rPr>
          <w:rFonts w:ascii="Times New Roman" w:hAnsi="Times New Roman"/>
          <w:sz w:val="24"/>
          <w:szCs w:val="24"/>
          <w:u w:val="single"/>
        </w:rPr>
        <w:t>7</w:t>
      </w:r>
      <w:r>
        <w:rPr>
          <w:rFonts w:ascii="Times New Roman" w:hAnsi="Times New Roman"/>
          <w:sz w:val="24"/>
          <w:szCs w:val="24"/>
        </w:rPr>
        <w:t>__  от «__</w:t>
      </w:r>
      <w:r>
        <w:rPr>
          <w:rFonts w:ascii="Times New Roman" w:hAnsi="Times New Roman"/>
          <w:sz w:val="24"/>
          <w:szCs w:val="24"/>
          <w:u w:val="single"/>
        </w:rPr>
        <w:t>12</w:t>
      </w:r>
      <w:r>
        <w:rPr>
          <w:rFonts w:ascii="Times New Roman" w:hAnsi="Times New Roman"/>
          <w:sz w:val="24"/>
          <w:szCs w:val="24"/>
        </w:rPr>
        <w:t>___» ____</w:t>
      </w:r>
      <w:r>
        <w:rPr>
          <w:rFonts w:ascii="Times New Roman" w:hAnsi="Times New Roman"/>
          <w:sz w:val="24"/>
          <w:szCs w:val="24"/>
          <w:u w:val="single"/>
        </w:rPr>
        <w:t>марта</w:t>
      </w:r>
      <w:r>
        <w:rPr>
          <w:rFonts w:ascii="Times New Roman" w:hAnsi="Times New Roman"/>
          <w:sz w:val="24"/>
          <w:szCs w:val="24"/>
        </w:rPr>
        <w:t>______ 2025 года</w:t>
      </w:r>
    </w:p>
    <w:p w:rsidR="008A0A08" w:rsidRPr="00CD038A" w:rsidRDefault="008A0A08" w:rsidP="008A0A08">
      <w:pPr>
        <w:spacing w:after="0" w:line="240" w:lineRule="atLeast"/>
        <w:ind w:right="-139"/>
        <w:contextualSpacing/>
        <w:jc w:val="both"/>
        <w:rPr>
          <w:rFonts w:ascii="Times New Roman" w:hAnsi="Times New Roman"/>
          <w:sz w:val="20"/>
          <w:szCs w:val="20"/>
        </w:rPr>
      </w:pPr>
    </w:p>
    <w:p w:rsidR="008A0A08" w:rsidRDefault="008A0A08" w:rsidP="008A0A08"/>
    <w:p w:rsidR="00B076A6" w:rsidRDefault="00B076A6" w:rsidP="00B076A6">
      <w:pPr>
        <w:spacing w:after="0" w:line="240" w:lineRule="atLeast"/>
        <w:ind w:right="-139"/>
        <w:contextualSpacing/>
        <w:jc w:val="both"/>
        <w:rPr>
          <w:rFonts w:ascii="Times New Roman" w:hAnsi="Times New Roman"/>
          <w:sz w:val="20"/>
          <w:szCs w:val="20"/>
        </w:rPr>
      </w:pPr>
    </w:p>
    <w:p w:rsidR="00B076A6" w:rsidRPr="00CD038A" w:rsidRDefault="00B076A6" w:rsidP="00B076A6">
      <w:pPr>
        <w:spacing w:after="0" w:line="240" w:lineRule="atLeast"/>
        <w:ind w:right="-139"/>
        <w:contextualSpacing/>
        <w:jc w:val="both"/>
        <w:rPr>
          <w:rFonts w:ascii="Times New Roman" w:hAnsi="Times New Roman"/>
          <w:sz w:val="20"/>
          <w:szCs w:val="20"/>
        </w:rPr>
      </w:pPr>
    </w:p>
    <w:p w:rsidR="00B076A6" w:rsidRDefault="00B076A6" w:rsidP="00B076A6">
      <w:pPr>
        <w:spacing w:after="0" w:line="240" w:lineRule="atLeast"/>
        <w:ind w:right="-139"/>
        <w:contextualSpacing/>
        <w:jc w:val="both"/>
        <w:rPr>
          <w:rFonts w:ascii="Times New Roman" w:hAnsi="Times New Roman"/>
          <w:sz w:val="20"/>
          <w:szCs w:val="20"/>
        </w:rPr>
      </w:pPr>
    </w:p>
    <w:p w:rsidR="00B076A6" w:rsidRDefault="00B076A6" w:rsidP="00B076A6">
      <w:pPr>
        <w:spacing w:after="0" w:line="240" w:lineRule="auto"/>
        <w:ind w:left="284"/>
        <w:contextualSpacing/>
        <w:jc w:val="both"/>
        <w:rPr>
          <w:rFonts w:ascii="Times New Roman" w:hAnsi="Times New Roman"/>
          <w:sz w:val="20"/>
          <w:szCs w:val="20"/>
        </w:rPr>
      </w:pPr>
    </w:p>
    <w:p w:rsidR="00B076A6" w:rsidRDefault="00B076A6" w:rsidP="00B076A6">
      <w:pPr>
        <w:spacing w:after="0" w:line="240" w:lineRule="auto"/>
        <w:ind w:left="284"/>
        <w:contextualSpacing/>
        <w:jc w:val="both"/>
        <w:rPr>
          <w:rFonts w:ascii="Times New Roman" w:hAnsi="Times New Roman"/>
          <w:sz w:val="24"/>
          <w:szCs w:val="24"/>
        </w:rPr>
      </w:pPr>
    </w:p>
    <w:p w:rsidR="00B076A6" w:rsidRPr="00F21080" w:rsidRDefault="00B076A6" w:rsidP="00B076A6">
      <w:pPr>
        <w:ind w:left="284"/>
        <w:rPr>
          <w:rFonts w:ascii="Times New Roman" w:hAnsi="Times New Roman"/>
        </w:rPr>
        <w:sectPr w:rsidR="00B076A6" w:rsidRPr="00F21080" w:rsidSect="00B076A6">
          <w:headerReference w:type="default" r:id="rId38"/>
          <w:headerReference w:type="first" r:id="rId39"/>
          <w:pgSz w:w="11900" w:h="16841"/>
          <w:pgMar w:top="694" w:right="566" w:bottom="1440" w:left="1418" w:header="170" w:footer="0" w:gutter="0"/>
          <w:cols w:space="720" w:equalWidth="0">
            <w:col w:w="9642"/>
          </w:cols>
          <w:titlePg/>
          <w:docGrid w:linePitch="299"/>
        </w:sectPr>
      </w:pPr>
    </w:p>
    <w:p w:rsidR="00B076A6" w:rsidRDefault="00B076A6" w:rsidP="00B076A6">
      <w:pPr>
        <w:spacing w:after="0" w:line="240" w:lineRule="auto"/>
        <w:contextualSpacing/>
        <w:jc w:val="both"/>
        <w:rPr>
          <w:rFonts w:ascii="Times New Roman" w:hAnsi="Times New Roman"/>
          <w:sz w:val="23"/>
          <w:szCs w:val="23"/>
        </w:rPr>
      </w:pPr>
    </w:p>
    <w:p w:rsidR="00B076A6" w:rsidRPr="00CD038A" w:rsidRDefault="00B076A6" w:rsidP="00B076A6">
      <w:pPr>
        <w:spacing w:after="0" w:line="240" w:lineRule="auto"/>
        <w:ind w:firstLine="426"/>
        <w:contextualSpacing/>
        <w:jc w:val="both"/>
        <w:rPr>
          <w:rFonts w:ascii="Times New Roman" w:hAnsi="Times New Roman"/>
          <w:sz w:val="20"/>
          <w:szCs w:val="20"/>
        </w:rPr>
      </w:pPr>
      <w:r w:rsidRPr="00CD038A">
        <w:rPr>
          <w:rFonts w:ascii="Times New Roman" w:hAnsi="Times New Roman"/>
          <w:b/>
          <w:bCs/>
          <w:sz w:val="24"/>
          <w:szCs w:val="24"/>
        </w:rPr>
        <w:t xml:space="preserve">Сведения о </w:t>
      </w:r>
      <w:proofErr w:type="spellStart"/>
      <w:r w:rsidRPr="00CD038A">
        <w:rPr>
          <w:rFonts w:ascii="Times New Roman" w:hAnsi="Times New Roman"/>
          <w:b/>
          <w:bCs/>
          <w:sz w:val="24"/>
          <w:szCs w:val="24"/>
        </w:rPr>
        <w:t>переутверждении</w:t>
      </w:r>
      <w:proofErr w:type="spellEnd"/>
      <w:r w:rsidRPr="00CD038A">
        <w:rPr>
          <w:rFonts w:ascii="Times New Roman" w:hAnsi="Times New Roman"/>
          <w:b/>
          <w:bCs/>
          <w:sz w:val="24"/>
          <w:szCs w:val="24"/>
        </w:rPr>
        <w:t xml:space="preserve"> программы на очередной учебный год и регистрации изменений</w:t>
      </w:r>
    </w:p>
    <w:p w:rsidR="00B076A6" w:rsidRPr="00CD038A" w:rsidRDefault="00B076A6" w:rsidP="00B076A6">
      <w:pPr>
        <w:spacing w:after="0" w:line="240" w:lineRule="auto"/>
        <w:ind w:firstLine="426"/>
        <w:contextualSpacing/>
        <w:jc w:val="both"/>
        <w:rPr>
          <w:rFonts w:ascii="Times New Roman" w:hAnsi="Times New Roman"/>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B076A6" w:rsidRPr="003532E8" w:rsidTr="00057704">
        <w:trPr>
          <w:trHeight w:val="1039"/>
        </w:trPr>
        <w:tc>
          <w:tcPr>
            <w:tcW w:w="1418" w:type="dxa"/>
          </w:tcPr>
          <w:p w:rsidR="00B076A6" w:rsidRPr="003532E8" w:rsidRDefault="00B076A6"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Учебный</w:t>
            </w:r>
          </w:p>
          <w:p w:rsidR="00B076A6" w:rsidRPr="003532E8" w:rsidRDefault="00B076A6"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год</w:t>
            </w:r>
          </w:p>
        </w:tc>
        <w:tc>
          <w:tcPr>
            <w:tcW w:w="1984" w:type="dxa"/>
          </w:tcPr>
          <w:p w:rsidR="00B076A6" w:rsidRPr="003532E8" w:rsidRDefault="00B076A6"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Решение кафедры</w:t>
            </w:r>
          </w:p>
          <w:p w:rsidR="00B076A6" w:rsidRPr="003532E8" w:rsidRDefault="00B076A6"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0"/>
                <w:szCs w:val="20"/>
              </w:rPr>
              <w:t>(№ протокола, дата)</w:t>
            </w:r>
          </w:p>
        </w:tc>
        <w:tc>
          <w:tcPr>
            <w:tcW w:w="3845" w:type="dxa"/>
          </w:tcPr>
          <w:p w:rsidR="00B076A6" w:rsidRPr="003532E8" w:rsidRDefault="00B076A6" w:rsidP="00057704">
            <w:pPr>
              <w:spacing w:after="0" w:line="240" w:lineRule="auto"/>
              <w:ind w:left="142"/>
              <w:contextualSpacing/>
              <w:jc w:val="center"/>
              <w:rPr>
                <w:rFonts w:ascii="Times New Roman" w:hAnsi="Times New Roman"/>
                <w:sz w:val="24"/>
                <w:szCs w:val="24"/>
              </w:rPr>
            </w:pPr>
            <w:r w:rsidRPr="003532E8">
              <w:rPr>
                <w:rFonts w:ascii="Times New Roman" w:hAnsi="Times New Roman"/>
                <w:sz w:val="24"/>
                <w:szCs w:val="24"/>
              </w:rPr>
              <w:t>Внесенные изменения</w:t>
            </w:r>
          </w:p>
          <w:p w:rsidR="00B076A6" w:rsidRPr="003532E8" w:rsidRDefault="00B076A6" w:rsidP="00057704">
            <w:pPr>
              <w:spacing w:after="0" w:line="240" w:lineRule="auto"/>
              <w:ind w:left="142"/>
              <w:contextualSpacing/>
              <w:jc w:val="center"/>
              <w:rPr>
                <w:rFonts w:ascii="Times New Roman" w:hAnsi="Times New Roman"/>
                <w:sz w:val="20"/>
                <w:szCs w:val="20"/>
              </w:rPr>
            </w:pPr>
          </w:p>
        </w:tc>
        <w:tc>
          <w:tcPr>
            <w:tcW w:w="2315" w:type="dxa"/>
          </w:tcPr>
          <w:p w:rsidR="00B076A6" w:rsidRPr="003532E8" w:rsidRDefault="00B076A6" w:rsidP="00057704">
            <w:pPr>
              <w:spacing w:after="0" w:line="240" w:lineRule="auto"/>
              <w:ind w:left="142"/>
              <w:contextualSpacing/>
              <w:jc w:val="center"/>
              <w:rPr>
                <w:rFonts w:ascii="Times New Roman" w:hAnsi="Times New Roman"/>
                <w:w w:val="99"/>
                <w:sz w:val="24"/>
                <w:szCs w:val="24"/>
              </w:rPr>
            </w:pPr>
            <w:r w:rsidRPr="003532E8">
              <w:rPr>
                <w:rFonts w:ascii="Times New Roman" w:hAnsi="Times New Roman"/>
                <w:sz w:val="24"/>
                <w:szCs w:val="24"/>
              </w:rPr>
              <w:t>Подпись зав. кафедрой</w:t>
            </w:r>
          </w:p>
          <w:p w:rsidR="00B076A6" w:rsidRPr="003532E8" w:rsidRDefault="00B076A6" w:rsidP="00057704">
            <w:pPr>
              <w:spacing w:after="0" w:line="240" w:lineRule="auto"/>
              <w:ind w:left="142"/>
              <w:contextualSpacing/>
              <w:jc w:val="center"/>
              <w:rPr>
                <w:rFonts w:ascii="Times New Roman" w:hAnsi="Times New Roman"/>
                <w:sz w:val="20"/>
                <w:szCs w:val="20"/>
              </w:rPr>
            </w:pPr>
          </w:p>
        </w:tc>
      </w:tr>
      <w:tr w:rsidR="00B076A6" w:rsidRPr="003532E8" w:rsidTr="00057704">
        <w:trPr>
          <w:trHeight w:val="466"/>
        </w:trPr>
        <w:tc>
          <w:tcPr>
            <w:tcW w:w="1418" w:type="dxa"/>
          </w:tcPr>
          <w:p w:rsidR="00B076A6" w:rsidRPr="003532E8" w:rsidRDefault="00B076A6" w:rsidP="00057704">
            <w:pPr>
              <w:spacing w:after="0" w:line="240" w:lineRule="auto"/>
              <w:ind w:left="142"/>
              <w:contextualSpacing/>
              <w:jc w:val="center"/>
              <w:rPr>
                <w:rFonts w:ascii="Times New Roman" w:hAnsi="Times New Roman"/>
                <w:sz w:val="24"/>
                <w:szCs w:val="24"/>
              </w:rPr>
            </w:pPr>
          </w:p>
        </w:tc>
        <w:tc>
          <w:tcPr>
            <w:tcW w:w="1984" w:type="dxa"/>
          </w:tcPr>
          <w:p w:rsidR="00B076A6" w:rsidRPr="003532E8" w:rsidRDefault="00B076A6" w:rsidP="00057704">
            <w:pPr>
              <w:spacing w:after="0" w:line="240" w:lineRule="auto"/>
              <w:ind w:left="142"/>
              <w:contextualSpacing/>
              <w:jc w:val="center"/>
              <w:rPr>
                <w:rFonts w:ascii="Times New Roman" w:hAnsi="Times New Roman"/>
                <w:sz w:val="24"/>
                <w:szCs w:val="24"/>
              </w:rPr>
            </w:pPr>
          </w:p>
        </w:tc>
        <w:tc>
          <w:tcPr>
            <w:tcW w:w="3845" w:type="dxa"/>
          </w:tcPr>
          <w:p w:rsidR="00B076A6" w:rsidRPr="003532E8" w:rsidRDefault="00B076A6" w:rsidP="00057704">
            <w:pPr>
              <w:spacing w:after="0" w:line="240" w:lineRule="auto"/>
              <w:ind w:left="142"/>
              <w:contextualSpacing/>
              <w:jc w:val="center"/>
              <w:rPr>
                <w:rFonts w:ascii="Times New Roman" w:hAnsi="Times New Roman"/>
                <w:sz w:val="24"/>
                <w:szCs w:val="24"/>
              </w:rPr>
            </w:pPr>
          </w:p>
        </w:tc>
        <w:tc>
          <w:tcPr>
            <w:tcW w:w="2315" w:type="dxa"/>
          </w:tcPr>
          <w:p w:rsidR="00B076A6" w:rsidRPr="003532E8" w:rsidRDefault="00B076A6" w:rsidP="00057704">
            <w:pPr>
              <w:spacing w:after="0" w:line="240" w:lineRule="auto"/>
              <w:ind w:left="142"/>
              <w:contextualSpacing/>
              <w:jc w:val="center"/>
              <w:rPr>
                <w:rFonts w:ascii="Times New Roman" w:hAnsi="Times New Roman"/>
                <w:sz w:val="24"/>
                <w:szCs w:val="24"/>
              </w:rPr>
            </w:pPr>
          </w:p>
        </w:tc>
      </w:tr>
      <w:tr w:rsidR="00B076A6" w:rsidRPr="003532E8" w:rsidTr="00057704">
        <w:trPr>
          <w:trHeight w:val="430"/>
        </w:trPr>
        <w:tc>
          <w:tcPr>
            <w:tcW w:w="1418" w:type="dxa"/>
          </w:tcPr>
          <w:p w:rsidR="00B076A6" w:rsidRPr="003532E8" w:rsidRDefault="00B076A6" w:rsidP="00057704">
            <w:pPr>
              <w:spacing w:after="0" w:line="240" w:lineRule="auto"/>
              <w:ind w:left="142"/>
              <w:contextualSpacing/>
              <w:jc w:val="center"/>
              <w:rPr>
                <w:rFonts w:ascii="Times New Roman" w:hAnsi="Times New Roman"/>
                <w:sz w:val="24"/>
                <w:szCs w:val="24"/>
              </w:rPr>
            </w:pPr>
          </w:p>
        </w:tc>
        <w:tc>
          <w:tcPr>
            <w:tcW w:w="1984" w:type="dxa"/>
          </w:tcPr>
          <w:p w:rsidR="00B076A6" w:rsidRPr="003532E8" w:rsidRDefault="00B076A6" w:rsidP="00057704">
            <w:pPr>
              <w:spacing w:after="0" w:line="240" w:lineRule="auto"/>
              <w:ind w:left="142"/>
              <w:contextualSpacing/>
              <w:jc w:val="center"/>
              <w:rPr>
                <w:rFonts w:ascii="Times New Roman" w:hAnsi="Times New Roman"/>
                <w:sz w:val="24"/>
                <w:szCs w:val="24"/>
              </w:rPr>
            </w:pPr>
          </w:p>
        </w:tc>
        <w:tc>
          <w:tcPr>
            <w:tcW w:w="3845" w:type="dxa"/>
          </w:tcPr>
          <w:p w:rsidR="00B076A6" w:rsidRPr="003532E8" w:rsidRDefault="00B076A6" w:rsidP="00057704">
            <w:pPr>
              <w:spacing w:after="0" w:line="240" w:lineRule="auto"/>
              <w:ind w:left="142"/>
              <w:contextualSpacing/>
              <w:jc w:val="center"/>
              <w:rPr>
                <w:rFonts w:ascii="Times New Roman" w:hAnsi="Times New Roman"/>
                <w:sz w:val="24"/>
                <w:szCs w:val="24"/>
              </w:rPr>
            </w:pPr>
          </w:p>
        </w:tc>
        <w:tc>
          <w:tcPr>
            <w:tcW w:w="2315" w:type="dxa"/>
          </w:tcPr>
          <w:p w:rsidR="00B076A6" w:rsidRPr="003532E8" w:rsidRDefault="00B076A6" w:rsidP="00057704">
            <w:pPr>
              <w:spacing w:after="0" w:line="240" w:lineRule="auto"/>
              <w:ind w:left="142"/>
              <w:contextualSpacing/>
              <w:jc w:val="center"/>
              <w:rPr>
                <w:rFonts w:ascii="Times New Roman" w:hAnsi="Times New Roman"/>
                <w:sz w:val="24"/>
                <w:szCs w:val="24"/>
              </w:rPr>
            </w:pPr>
          </w:p>
        </w:tc>
      </w:tr>
      <w:tr w:rsidR="00B076A6" w:rsidRPr="003532E8" w:rsidTr="00057704">
        <w:trPr>
          <w:trHeight w:val="408"/>
        </w:trPr>
        <w:tc>
          <w:tcPr>
            <w:tcW w:w="1418" w:type="dxa"/>
          </w:tcPr>
          <w:p w:rsidR="00B076A6" w:rsidRPr="003532E8" w:rsidRDefault="00B076A6" w:rsidP="00057704">
            <w:pPr>
              <w:spacing w:after="0" w:line="240" w:lineRule="auto"/>
              <w:ind w:left="142"/>
              <w:contextualSpacing/>
              <w:jc w:val="center"/>
              <w:rPr>
                <w:rFonts w:ascii="Times New Roman" w:hAnsi="Times New Roman"/>
                <w:sz w:val="24"/>
                <w:szCs w:val="24"/>
              </w:rPr>
            </w:pPr>
          </w:p>
        </w:tc>
        <w:tc>
          <w:tcPr>
            <w:tcW w:w="1984" w:type="dxa"/>
          </w:tcPr>
          <w:p w:rsidR="00B076A6" w:rsidRPr="003532E8" w:rsidRDefault="00B076A6" w:rsidP="00057704">
            <w:pPr>
              <w:spacing w:after="0" w:line="240" w:lineRule="auto"/>
              <w:ind w:left="142"/>
              <w:contextualSpacing/>
              <w:jc w:val="center"/>
              <w:rPr>
                <w:rFonts w:ascii="Times New Roman" w:hAnsi="Times New Roman"/>
                <w:sz w:val="24"/>
                <w:szCs w:val="24"/>
              </w:rPr>
            </w:pPr>
          </w:p>
        </w:tc>
        <w:tc>
          <w:tcPr>
            <w:tcW w:w="3845" w:type="dxa"/>
          </w:tcPr>
          <w:p w:rsidR="00B076A6" w:rsidRPr="003532E8" w:rsidRDefault="00B076A6" w:rsidP="00057704">
            <w:pPr>
              <w:spacing w:after="0" w:line="240" w:lineRule="auto"/>
              <w:ind w:left="142"/>
              <w:contextualSpacing/>
              <w:jc w:val="center"/>
              <w:rPr>
                <w:rFonts w:ascii="Times New Roman" w:hAnsi="Times New Roman"/>
                <w:sz w:val="24"/>
                <w:szCs w:val="24"/>
              </w:rPr>
            </w:pPr>
          </w:p>
        </w:tc>
        <w:tc>
          <w:tcPr>
            <w:tcW w:w="2315" w:type="dxa"/>
          </w:tcPr>
          <w:p w:rsidR="00B076A6" w:rsidRPr="003532E8" w:rsidRDefault="00B076A6" w:rsidP="00057704">
            <w:pPr>
              <w:spacing w:after="0" w:line="240" w:lineRule="auto"/>
              <w:ind w:left="142"/>
              <w:contextualSpacing/>
              <w:jc w:val="center"/>
              <w:rPr>
                <w:rFonts w:ascii="Times New Roman" w:hAnsi="Times New Roman"/>
                <w:sz w:val="24"/>
                <w:szCs w:val="24"/>
              </w:rPr>
            </w:pPr>
          </w:p>
        </w:tc>
      </w:tr>
    </w:tbl>
    <w:p w:rsidR="007F3302" w:rsidRDefault="007F3302" w:rsidP="00B076A6">
      <w:pPr>
        <w:spacing w:after="0" w:line="240" w:lineRule="exact"/>
        <w:ind w:firstLine="426"/>
        <w:contextualSpacing/>
        <w:jc w:val="both"/>
        <w:rPr>
          <w:rFonts w:ascii="Times New Roman" w:hAnsi="Times New Roman"/>
          <w:sz w:val="20"/>
          <w:szCs w:val="20"/>
        </w:rPr>
      </w:pPr>
    </w:p>
    <w:p w:rsidR="007F3302" w:rsidRDefault="007F3302">
      <w:pPr>
        <w:rPr>
          <w:rFonts w:ascii="Times New Roman" w:hAnsi="Times New Roman"/>
          <w:sz w:val="20"/>
          <w:szCs w:val="20"/>
        </w:rPr>
      </w:pPr>
      <w:r>
        <w:rPr>
          <w:rFonts w:ascii="Times New Roman" w:hAnsi="Times New Roman"/>
          <w:sz w:val="20"/>
          <w:szCs w:val="20"/>
        </w:rPr>
        <w:br w:type="page"/>
      </w:r>
    </w:p>
    <w:p w:rsidR="007F3302" w:rsidRDefault="007F3302" w:rsidP="007F3302">
      <w:pPr>
        <w:spacing w:after="0" w:line="240" w:lineRule="auto"/>
        <w:ind w:firstLine="426"/>
        <w:contextualSpacing/>
        <w:jc w:val="center"/>
        <w:rPr>
          <w:rFonts w:ascii="Times New Roman" w:hAnsi="Times New Roman"/>
          <w:b/>
          <w:bCs/>
          <w:sz w:val="24"/>
          <w:szCs w:val="24"/>
        </w:rPr>
      </w:pPr>
    </w:p>
    <w:p w:rsidR="007F3302" w:rsidRDefault="007F3302" w:rsidP="007F3302">
      <w:pPr>
        <w:spacing w:after="0" w:line="240" w:lineRule="auto"/>
        <w:ind w:firstLine="426"/>
        <w:contextualSpacing/>
        <w:jc w:val="center"/>
        <w:rPr>
          <w:rFonts w:ascii="Times New Roman" w:hAnsi="Times New Roman"/>
          <w:b/>
          <w:bCs/>
          <w:sz w:val="24"/>
          <w:szCs w:val="24"/>
        </w:rPr>
      </w:pPr>
    </w:p>
    <w:p w:rsidR="007F3302" w:rsidRPr="00DC3D88" w:rsidRDefault="007F3302" w:rsidP="007F3302">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t>МИНИСТЕРСТВО НАУКИ И ВЫСШЕГО ОБРАЗОВАНИЯ</w:t>
      </w:r>
    </w:p>
    <w:p w:rsidR="007F3302" w:rsidRPr="00DC3D88" w:rsidRDefault="007F3302" w:rsidP="007F3302">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7F3302" w:rsidRPr="00DC3D88" w:rsidRDefault="007F3302" w:rsidP="007F3302">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7F3302" w:rsidRPr="00DC3D88" w:rsidRDefault="007F3302" w:rsidP="007F3302">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7F3302" w:rsidRPr="00DC3D88" w:rsidRDefault="007F3302" w:rsidP="007F3302">
      <w:pPr>
        <w:spacing w:after="0" w:line="240" w:lineRule="auto"/>
        <w:ind w:firstLine="426"/>
        <w:contextualSpacing/>
        <w:jc w:val="center"/>
        <w:rPr>
          <w:rFonts w:ascii="Times New Roman" w:hAnsi="Times New Roman"/>
          <w:sz w:val="24"/>
          <w:szCs w:val="24"/>
        </w:rPr>
      </w:pPr>
    </w:p>
    <w:p w:rsidR="007F3302" w:rsidRPr="00DC3D88" w:rsidRDefault="007F3302" w:rsidP="007F3302">
      <w:pPr>
        <w:spacing w:after="0" w:line="240" w:lineRule="auto"/>
        <w:ind w:firstLine="426"/>
        <w:contextualSpacing/>
        <w:jc w:val="center"/>
        <w:rPr>
          <w:rFonts w:ascii="Times New Roman" w:hAnsi="Times New Roman"/>
          <w:sz w:val="24"/>
          <w:szCs w:val="24"/>
        </w:rPr>
      </w:pPr>
    </w:p>
    <w:p w:rsidR="007F3302" w:rsidRPr="00DC3D88" w:rsidRDefault="007F3302" w:rsidP="007F3302">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7F3302" w:rsidRPr="00DC3D88" w:rsidRDefault="007F3302" w:rsidP="007F3302">
      <w:pPr>
        <w:spacing w:after="0" w:line="240" w:lineRule="auto"/>
        <w:ind w:firstLine="426"/>
        <w:contextualSpacing/>
        <w:jc w:val="center"/>
        <w:rPr>
          <w:rFonts w:ascii="Times New Roman" w:hAnsi="Times New Roman"/>
          <w:b/>
          <w:bCs/>
          <w:sz w:val="24"/>
          <w:szCs w:val="24"/>
        </w:rPr>
      </w:pPr>
    </w:p>
    <w:p w:rsidR="007F3302" w:rsidRPr="00DC3D88" w:rsidRDefault="007F3302" w:rsidP="007F3302">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7F3302" w:rsidRPr="00DC3D88" w:rsidRDefault="007F3302" w:rsidP="007F3302">
      <w:pPr>
        <w:spacing w:after="0" w:line="240" w:lineRule="auto"/>
        <w:ind w:firstLine="426"/>
        <w:contextualSpacing/>
        <w:jc w:val="center"/>
        <w:rPr>
          <w:rFonts w:ascii="Times New Roman" w:hAnsi="Times New Roman"/>
          <w:sz w:val="24"/>
          <w:szCs w:val="24"/>
          <w:highlight w:val="yellow"/>
        </w:rPr>
      </w:pPr>
    </w:p>
    <w:p w:rsidR="007F3302" w:rsidRPr="00DC3D88" w:rsidRDefault="007F3302" w:rsidP="007F3302">
      <w:pPr>
        <w:spacing w:after="0" w:line="240" w:lineRule="auto"/>
        <w:ind w:firstLine="426"/>
        <w:contextualSpacing/>
        <w:jc w:val="center"/>
        <w:rPr>
          <w:rFonts w:ascii="Times New Roman" w:hAnsi="Times New Roman"/>
          <w:sz w:val="24"/>
          <w:szCs w:val="24"/>
          <w:highlight w:val="yellow"/>
        </w:rPr>
      </w:pPr>
    </w:p>
    <w:p w:rsidR="007F3302" w:rsidRPr="00C02ED5" w:rsidRDefault="007F3302" w:rsidP="007F3302">
      <w:pPr>
        <w:spacing w:after="0" w:line="240" w:lineRule="auto"/>
        <w:ind w:firstLine="426"/>
        <w:contextualSpacing/>
        <w:jc w:val="center"/>
        <w:rPr>
          <w:rFonts w:ascii="Times New Roman" w:hAnsi="Times New Roman"/>
          <w:b/>
          <w:bCs/>
          <w:sz w:val="24"/>
          <w:szCs w:val="24"/>
        </w:rPr>
      </w:pPr>
      <w:r w:rsidRPr="00C02ED5">
        <w:rPr>
          <w:rFonts w:ascii="Times New Roman" w:hAnsi="Times New Roman"/>
          <w:b/>
          <w:bCs/>
          <w:sz w:val="24"/>
          <w:szCs w:val="24"/>
        </w:rPr>
        <w:t>ФОНД ОЦЕНОЧНЫХ СРЕДСТВ ПО ДИСЦИПЛИНЕ</w:t>
      </w:r>
    </w:p>
    <w:p w:rsidR="007F3302" w:rsidRPr="008F528A" w:rsidRDefault="007F3302" w:rsidP="007F3302">
      <w:pPr>
        <w:spacing w:after="0" w:line="240" w:lineRule="auto"/>
        <w:ind w:firstLine="426"/>
        <w:contextualSpacing/>
        <w:jc w:val="center"/>
        <w:rPr>
          <w:rFonts w:ascii="Times New Roman" w:hAnsi="Times New Roman"/>
          <w:sz w:val="24"/>
          <w:szCs w:val="24"/>
        </w:rPr>
      </w:pPr>
    </w:p>
    <w:p w:rsidR="007F3302" w:rsidRDefault="007F3302" w:rsidP="007F3302">
      <w:pPr>
        <w:spacing w:after="0" w:line="240" w:lineRule="auto"/>
        <w:ind w:firstLine="426"/>
        <w:contextualSpacing/>
        <w:jc w:val="center"/>
        <w:rPr>
          <w:rFonts w:ascii="Times New Roman" w:hAnsi="Times New Roman"/>
          <w:b/>
          <w:bCs/>
          <w:sz w:val="24"/>
          <w:szCs w:val="24"/>
          <w:u w:val="single"/>
        </w:rPr>
      </w:pPr>
      <w:r>
        <w:rPr>
          <w:rFonts w:ascii="Times New Roman" w:hAnsi="Times New Roman"/>
          <w:b/>
          <w:bCs/>
          <w:sz w:val="24"/>
          <w:szCs w:val="24"/>
          <w:u w:val="single"/>
        </w:rPr>
        <w:t>Б</w:t>
      </w:r>
      <w:proofErr w:type="gramStart"/>
      <w:r>
        <w:rPr>
          <w:rFonts w:ascii="Times New Roman" w:hAnsi="Times New Roman"/>
          <w:b/>
          <w:bCs/>
          <w:sz w:val="24"/>
          <w:szCs w:val="24"/>
          <w:u w:val="single"/>
        </w:rPr>
        <w:t>1</w:t>
      </w:r>
      <w:proofErr w:type="gramEnd"/>
      <w:r>
        <w:rPr>
          <w:rFonts w:ascii="Times New Roman" w:hAnsi="Times New Roman"/>
          <w:b/>
          <w:bCs/>
          <w:sz w:val="24"/>
          <w:szCs w:val="24"/>
          <w:u w:val="single"/>
        </w:rPr>
        <w:t>.В.01  Русский язык и культура речи</w:t>
      </w:r>
    </w:p>
    <w:p w:rsidR="007F3302" w:rsidRDefault="007F3302" w:rsidP="007F3302">
      <w:pPr>
        <w:spacing w:after="0" w:line="240" w:lineRule="auto"/>
        <w:ind w:firstLine="426"/>
        <w:contextualSpacing/>
        <w:jc w:val="center"/>
        <w:rPr>
          <w:rFonts w:ascii="Times New Roman" w:hAnsi="Times New Roman"/>
          <w:b/>
          <w:bCs/>
          <w:sz w:val="24"/>
          <w:szCs w:val="24"/>
          <w:u w:val="single"/>
        </w:rPr>
      </w:pPr>
    </w:p>
    <w:p w:rsidR="007F3302" w:rsidRPr="008F528A" w:rsidRDefault="007F3302" w:rsidP="007F3302">
      <w:pPr>
        <w:spacing w:after="0" w:line="240" w:lineRule="auto"/>
        <w:ind w:firstLine="426"/>
        <w:contextualSpacing/>
        <w:jc w:val="center"/>
        <w:rPr>
          <w:rFonts w:ascii="Times New Roman" w:hAnsi="Times New Roman"/>
          <w:sz w:val="24"/>
          <w:szCs w:val="24"/>
          <w:u w:val="single"/>
        </w:rPr>
      </w:pPr>
    </w:p>
    <w:p w:rsidR="007F3302" w:rsidRPr="009220A5" w:rsidRDefault="007F3302" w:rsidP="007F3302">
      <w:pPr>
        <w:spacing w:after="0" w:line="240" w:lineRule="auto"/>
        <w:contextualSpacing/>
        <w:jc w:val="center"/>
        <w:rPr>
          <w:rFonts w:ascii="Times New Roman" w:hAnsi="Times New Roman"/>
          <w:i/>
          <w:sz w:val="24"/>
          <w:szCs w:val="24"/>
        </w:rPr>
      </w:pPr>
      <w:r w:rsidRPr="009220A5">
        <w:rPr>
          <w:rFonts w:ascii="Times New Roman" w:hAnsi="Times New Roman"/>
          <w:sz w:val="24"/>
          <w:szCs w:val="24"/>
        </w:rPr>
        <w:t>Направление подготовки (</w:t>
      </w:r>
      <w:proofErr w:type="spellStart"/>
      <w:r w:rsidRPr="009220A5">
        <w:rPr>
          <w:rFonts w:ascii="Times New Roman" w:hAnsi="Times New Roman"/>
          <w:sz w:val="24"/>
          <w:szCs w:val="24"/>
        </w:rPr>
        <w:t>Бакалавриат</w:t>
      </w:r>
      <w:proofErr w:type="spellEnd"/>
      <w:r w:rsidRPr="009220A5">
        <w:rPr>
          <w:rFonts w:ascii="Times New Roman" w:hAnsi="Times New Roman"/>
          <w:sz w:val="24"/>
          <w:szCs w:val="24"/>
        </w:rPr>
        <w:t>)</w:t>
      </w:r>
    </w:p>
    <w:p w:rsidR="007F3302" w:rsidRPr="009321E9" w:rsidRDefault="007F3302" w:rsidP="007F3302">
      <w:pPr>
        <w:spacing w:after="0" w:line="240" w:lineRule="auto"/>
        <w:contextualSpacing/>
        <w:jc w:val="center"/>
        <w:rPr>
          <w:rFonts w:ascii="Times New Roman" w:hAnsi="Times New Roman"/>
          <w:b/>
          <w:sz w:val="24"/>
          <w:szCs w:val="24"/>
          <w:u w:val="single"/>
        </w:rPr>
      </w:pPr>
      <w:r w:rsidRPr="009321E9">
        <w:rPr>
          <w:rFonts w:ascii="Times New Roman" w:hAnsi="Times New Roman"/>
          <w:b/>
          <w:sz w:val="24"/>
          <w:szCs w:val="24"/>
          <w:u w:val="single"/>
        </w:rPr>
        <w:t xml:space="preserve">13.03.02  Электроэнергетика и электротехника                                                                                                                                                                                                                               </w:t>
      </w:r>
    </w:p>
    <w:p w:rsidR="007F3302" w:rsidRPr="009220A5" w:rsidRDefault="007F3302" w:rsidP="007F3302">
      <w:pPr>
        <w:spacing w:after="0" w:line="240" w:lineRule="auto"/>
        <w:ind w:firstLine="426"/>
        <w:contextualSpacing/>
        <w:rPr>
          <w:rFonts w:ascii="Times New Roman" w:hAnsi="Times New Roman"/>
          <w:sz w:val="24"/>
          <w:szCs w:val="24"/>
        </w:rPr>
      </w:pPr>
    </w:p>
    <w:p w:rsidR="007F3302" w:rsidRPr="009220A5" w:rsidRDefault="007F3302" w:rsidP="007F3302">
      <w:pPr>
        <w:spacing w:after="0" w:line="240" w:lineRule="auto"/>
        <w:ind w:firstLine="426"/>
        <w:contextualSpacing/>
        <w:jc w:val="center"/>
        <w:rPr>
          <w:rFonts w:ascii="Times New Roman" w:hAnsi="Times New Roman"/>
          <w:sz w:val="24"/>
          <w:szCs w:val="24"/>
        </w:rPr>
      </w:pPr>
    </w:p>
    <w:p w:rsidR="007F3302" w:rsidRPr="009220A5" w:rsidRDefault="007F3302" w:rsidP="007F3302">
      <w:pPr>
        <w:spacing w:after="0" w:line="240" w:lineRule="auto"/>
        <w:contextualSpacing/>
        <w:jc w:val="center"/>
        <w:rPr>
          <w:rFonts w:ascii="Times New Roman" w:hAnsi="Times New Roman"/>
          <w:sz w:val="24"/>
          <w:szCs w:val="24"/>
        </w:rPr>
      </w:pPr>
      <w:r w:rsidRPr="009220A5">
        <w:rPr>
          <w:rFonts w:ascii="Times New Roman" w:hAnsi="Times New Roman"/>
          <w:sz w:val="24"/>
          <w:szCs w:val="24"/>
        </w:rPr>
        <w:t>Направленность (Профиль подготовки)</w:t>
      </w:r>
    </w:p>
    <w:p w:rsidR="007F3302" w:rsidRPr="009321E9" w:rsidRDefault="007F3302" w:rsidP="007F3302">
      <w:pPr>
        <w:spacing w:after="0" w:line="240" w:lineRule="auto"/>
        <w:contextualSpacing/>
        <w:jc w:val="center"/>
        <w:rPr>
          <w:rFonts w:ascii="Times New Roman" w:hAnsi="Times New Roman"/>
          <w:b/>
          <w:sz w:val="24"/>
          <w:szCs w:val="24"/>
          <w:u w:val="single"/>
        </w:rPr>
      </w:pPr>
      <w:r w:rsidRPr="009321E9">
        <w:rPr>
          <w:rFonts w:ascii="Times New Roman" w:hAnsi="Times New Roman"/>
          <w:b/>
          <w:sz w:val="24"/>
          <w:szCs w:val="24"/>
          <w:u w:val="single"/>
        </w:rPr>
        <w:t xml:space="preserve">Электроснабжение </w:t>
      </w:r>
    </w:p>
    <w:p w:rsidR="007F3302" w:rsidRPr="009220A5" w:rsidRDefault="007F3302" w:rsidP="007F3302">
      <w:pPr>
        <w:spacing w:after="0" w:line="240" w:lineRule="auto"/>
        <w:ind w:firstLine="426"/>
        <w:contextualSpacing/>
        <w:jc w:val="center"/>
        <w:rPr>
          <w:rFonts w:ascii="Times New Roman" w:hAnsi="Times New Roman"/>
          <w:i/>
          <w:iCs/>
          <w:sz w:val="24"/>
          <w:szCs w:val="24"/>
        </w:rPr>
      </w:pPr>
    </w:p>
    <w:p w:rsidR="007F3302" w:rsidRPr="009220A5" w:rsidRDefault="007F3302" w:rsidP="007F3302">
      <w:pPr>
        <w:spacing w:after="0" w:line="240" w:lineRule="auto"/>
        <w:ind w:firstLine="426"/>
        <w:contextualSpacing/>
        <w:jc w:val="center"/>
        <w:rPr>
          <w:rFonts w:ascii="Times New Roman" w:hAnsi="Times New Roman"/>
          <w:sz w:val="24"/>
          <w:szCs w:val="24"/>
        </w:rPr>
      </w:pPr>
    </w:p>
    <w:p w:rsidR="007F3302" w:rsidRPr="009220A5" w:rsidRDefault="007F3302" w:rsidP="007F3302">
      <w:pPr>
        <w:spacing w:after="0" w:line="240" w:lineRule="auto"/>
        <w:ind w:firstLine="426"/>
        <w:contextualSpacing/>
        <w:jc w:val="center"/>
        <w:rPr>
          <w:rFonts w:ascii="Times New Roman" w:hAnsi="Times New Roman"/>
          <w:sz w:val="24"/>
          <w:szCs w:val="24"/>
        </w:rPr>
      </w:pPr>
    </w:p>
    <w:p w:rsidR="007F3302" w:rsidRPr="009220A5" w:rsidRDefault="007F3302" w:rsidP="007F3302">
      <w:pPr>
        <w:spacing w:after="0" w:line="240" w:lineRule="auto"/>
        <w:ind w:firstLine="426"/>
        <w:contextualSpacing/>
        <w:jc w:val="center"/>
        <w:rPr>
          <w:rFonts w:ascii="Times New Roman" w:hAnsi="Times New Roman"/>
          <w:sz w:val="24"/>
          <w:szCs w:val="24"/>
        </w:rPr>
      </w:pPr>
      <w:r w:rsidRPr="009220A5">
        <w:rPr>
          <w:rFonts w:ascii="Times New Roman" w:hAnsi="Times New Roman"/>
          <w:sz w:val="24"/>
          <w:szCs w:val="24"/>
        </w:rPr>
        <w:t xml:space="preserve">Квалификация выпускника </w:t>
      </w:r>
    </w:p>
    <w:p w:rsidR="007F3302" w:rsidRPr="009321E9" w:rsidRDefault="007F3302" w:rsidP="007F3302">
      <w:pPr>
        <w:spacing w:after="0" w:line="240" w:lineRule="auto"/>
        <w:ind w:firstLine="426"/>
        <w:contextualSpacing/>
        <w:jc w:val="center"/>
        <w:rPr>
          <w:rFonts w:ascii="Times New Roman" w:hAnsi="Times New Roman"/>
          <w:b/>
          <w:sz w:val="24"/>
          <w:szCs w:val="24"/>
          <w:u w:val="single"/>
        </w:rPr>
      </w:pPr>
      <w:r w:rsidRPr="009321E9">
        <w:rPr>
          <w:rFonts w:ascii="Times New Roman" w:hAnsi="Times New Roman"/>
          <w:b/>
          <w:iCs/>
          <w:sz w:val="24"/>
          <w:szCs w:val="24"/>
          <w:u w:val="single"/>
        </w:rPr>
        <w:t>Бакалавр</w:t>
      </w:r>
    </w:p>
    <w:p w:rsidR="007F3302" w:rsidRPr="009220A5" w:rsidRDefault="007F3302" w:rsidP="007F3302">
      <w:pPr>
        <w:spacing w:after="0" w:line="240" w:lineRule="auto"/>
        <w:ind w:firstLine="426"/>
        <w:contextualSpacing/>
        <w:jc w:val="center"/>
        <w:rPr>
          <w:rFonts w:ascii="Times New Roman" w:hAnsi="Times New Roman"/>
          <w:sz w:val="24"/>
          <w:szCs w:val="24"/>
        </w:rPr>
      </w:pPr>
    </w:p>
    <w:p w:rsidR="007F3302" w:rsidRPr="009220A5" w:rsidRDefault="007F3302" w:rsidP="007F3302">
      <w:pPr>
        <w:spacing w:after="0" w:line="240" w:lineRule="auto"/>
        <w:ind w:firstLine="426"/>
        <w:contextualSpacing/>
        <w:jc w:val="center"/>
        <w:rPr>
          <w:rFonts w:ascii="Times New Roman" w:hAnsi="Times New Roman"/>
          <w:sz w:val="24"/>
          <w:szCs w:val="24"/>
        </w:rPr>
      </w:pPr>
    </w:p>
    <w:p w:rsidR="007F3302" w:rsidRPr="009220A5" w:rsidRDefault="007F3302" w:rsidP="007F3302">
      <w:pPr>
        <w:spacing w:after="0" w:line="240" w:lineRule="auto"/>
        <w:contextualSpacing/>
        <w:jc w:val="center"/>
        <w:rPr>
          <w:rFonts w:ascii="Times New Roman" w:hAnsi="Times New Roman"/>
          <w:sz w:val="24"/>
          <w:szCs w:val="24"/>
        </w:rPr>
      </w:pPr>
      <w:r w:rsidRPr="009220A5">
        <w:rPr>
          <w:rFonts w:ascii="Times New Roman" w:hAnsi="Times New Roman"/>
          <w:sz w:val="24"/>
          <w:szCs w:val="24"/>
        </w:rPr>
        <w:t>Форма обучения</w:t>
      </w:r>
    </w:p>
    <w:p w:rsidR="007F3302" w:rsidRPr="009321E9" w:rsidRDefault="007F3302" w:rsidP="007F3302">
      <w:pPr>
        <w:spacing w:after="0" w:line="240" w:lineRule="auto"/>
        <w:contextualSpacing/>
        <w:jc w:val="center"/>
        <w:rPr>
          <w:rFonts w:ascii="Times New Roman" w:hAnsi="Times New Roman"/>
          <w:b/>
          <w:sz w:val="24"/>
          <w:szCs w:val="24"/>
        </w:rPr>
      </w:pPr>
      <w:r w:rsidRPr="009321E9">
        <w:rPr>
          <w:rFonts w:ascii="Times New Roman" w:hAnsi="Times New Roman"/>
          <w:b/>
          <w:iCs/>
          <w:sz w:val="24"/>
          <w:szCs w:val="24"/>
          <w:u w:val="single"/>
        </w:rPr>
        <w:t>очная, заочная</w:t>
      </w:r>
    </w:p>
    <w:p w:rsidR="007F3302" w:rsidRPr="009321E9" w:rsidRDefault="007F3302" w:rsidP="007F3302">
      <w:pPr>
        <w:spacing w:after="0" w:line="240" w:lineRule="auto"/>
        <w:ind w:firstLine="426"/>
        <w:contextualSpacing/>
        <w:jc w:val="center"/>
        <w:rPr>
          <w:rFonts w:ascii="Times New Roman" w:hAnsi="Times New Roman"/>
          <w:b/>
          <w:sz w:val="24"/>
          <w:szCs w:val="24"/>
        </w:rPr>
      </w:pPr>
    </w:p>
    <w:p w:rsidR="007F3302" w:rsidRPr="008F528A" w:rsidRDefault="007F3302" w:rsidP="007F3302">
      <w:pPr>
        <w:spacing w:after="0" w:line="240" w:lineRule="auto"/>
        <w:ind w:firstLine="426"/>
        <w:contextualSpacing/>
        <w:jc w:val="center"/>
        <w:rPr>
          <w:rFonts w:ascii="Times New Roman" w:hAnsi="Times New Roman"/>
          <w:sz w:val="24"/>
          <w:szCs w:val="24"/>
        </w:rPr>
      </w:pPr>
    </w:p>
    <w:p w:rsidR="007F3302" w:rsidRPr="008F528A" w:rsidRDefault="007F3302" w:rsidP="007F3302">
      <w:pPr>
        <w:spacing w:after="0" w:line="240" w:lineRule="auto"/>
        <w:ind w:firstLine="426"/>
        <w:contextualSpacing/>
        <w:jc w:val="center"/>
        <w:rPr>
          <w:rFonts w:ascii="Times New Roman" w:hAnsi="Times New Roman"/>
          <w:sz w:val="24"/>
          <w:szCs w:val="24"/>
        </w:rPr>
      </w:pPr>
    </w:p>
    <w:p w:rsidR="007F3302" w:rsidRPr="008F528A" w:rsidRDefault="007F3302" w:rsidP="007F3302">
      <w:pPr>
        <w:spacing w:after="0" w:line="240" w:lineRule="auto"/>
        <w:ind w:firstLine="426"/>
        <w:contextualSpacing/>
        <w:jc w:val="center"/>
        <w:rPr>
          <w:rFonts w:ascii="Times New Roman" w:hAnsi="Times New Roman"/>
          <w:sz w:val="24"/>
          <w:szCs w:val="24"/>
        </w:rPr>
      </w:pPr>
    </w:p>
    <w:p w:rsidR="007F3302" w:rsidRPr="008F528A" w:rsidRDefault="007F3302" w:rsidP="007F3302">
      <w:pPr>
        <w:spacing w:after="0" w:line="240" w:lineRule="auto"/>
        <w:ind w:firstLine="426"/>
        <w:contextualSpacing/>
        <w:jc w:val="center"/>
        <w:rPr>
          <w:rFonts w:ascii="Times New Roman" w:hAnsi="Times New Roman"/>
          <w:sz w:val="24"/>
          <w:szCs w:val="24"/>
        </w:rPr>
      </w:pPr>
    </w:p>
    <w:p w:rsidR="007F3302" w:rsidRPr="008F528A" w:rsidRDefault="007F3302" w:rsidP="007F3302">
      <w:pPr>
        <w:spacing w:after="0" w:line="240" w:lineRule="auto"/>
        <w:ind w:firstLine="426"/>
        <w:contextualSpacing/>
        <w:jc w:val="center"/>
        <w:rPr>
          <w:rFonts w:ascii="Times New Roman" w:hAnsi="Times New Roman"/>
          <w:sz w:val="24"/>
          <w:szCs w:val="24"/>
        </w:rPr>
      </w:pPr>
    </w:p>
    <w:p w:rsidR="007F3302" w:rsidRPr="008F528A" w:rsidRDefault="007F3302" w:rsidP="007F3302">
      <w:pPr>
        <w:spacing w:after="0" w:line="240" w:lineRule="auto"/>
        <w:ind w:firstLine="426"/>
        <w:contextualSpacing/>
        <w:jc w:val="center"/>
        <w:rPr>
          <w:rFonts w:ascii="Times New Roman" w:hAnsi="Times New Roman"/>
          <w:sz w:val="24"/>
          <w:szCs w:val="24"/>
        </w:rPr>
      </w:pPr>
    </w:p>
    <w:p w:rsidR="007F3302" w:rsidRDefault="007F3302" w:rsidP="007F3302">
      <w:pPr>
        <w:spacing w:after="0" w:line="240" w:lineRule="auto"/>
        <w:contextualSpacing/>
        <w:rPr>
          <w:rFonts w:ascii="Times New Roman" w:hAnsi="Times New Roman"/>
          <w:sz w:val="24"/>
          <w:szCs w:val="24"/>
        </w:rPr>
      </w:pPr>
    </w:p>
    <w:p w:rsidR="007F3302" w:rsidRDefault="007F3302" w:rsidP="007F3302">
      <w:pPr>
        <w:spacing w:after="0" w:line="240" w:lineRule="auto"/>
        <w:contextualSpacing/>
        <w:rPr>
          <w:rFonts w:ascii="Times New Roman" w:hAnsi="Times New Roman"/>
          <w:sz w:val="24"/>
          <w:szCs w:val="24"/>
        </w:rPr>
      </w:pPr>
    </w:p>
    <w:p w:rsidR="007F3302" w:rsidRDefault="007F3302" w:rsidP="007F3302">
      <w:pPr>
        <w:spacing w:after="0" w:line="240" w:lineRule="auto"/>
        <w:contextualSpacing/>
        <w:rPr>
          <w:rFonts w:ascii="Times New Roman" w:hAnsi="Times New Roman"/>
          <w:sz w:val="24"/>
          <w:szCs w:val="24"/>
        </w:rPr>
      </w:pPr>
    </w:p>
    <w:p w:rsidR="007F3302" w:rsidRDefault="007F3302" w:rsidP="007F3302">
      <w:pPr>
        <w:spacing w:after="0" w:line="240" w:lineRule="auto"/>
        <w:contextualSpacing/>
        <w:rPr>
          <w:rFonts w:ascii="Times New Roman" w:hAnsi="Times New Roman"/>
          <w:sz w:val="24"/>
          <w:szCs w:val="24"/>
        </w:rPr>
      </w:pPr>
    </w:p>
    <w:p w:rsidR="007F3302" w:rsidRDefault="007F3302" w:rsidP="007F3302">
      <w:pPr>
        <w:spacing w:after="0" w:line="240" w:lineRule="auto"/>
        <w:contextualSpacing/>
        <w:rPr>
          <w:rFonts w:ascii="Times New Roman" w:hAnsi="Times New Roman"/>
          <w:sz w:val="24"/>
          <w:szCs w:val="24"/>
        </w:rPr>
      </w:pPr>
    </w:p>
    <w:p w:rsidR="007F3302" w:rsidRDefault="007F3302" w:rsidP="007F3302">
      <w:pPr>
        <w:spacing w:after="0" w:line="240" w:lineRule="auto"/>
        <w:contextualSpacing/>
        <w:rPr>
          <w:rFonts w:ascii="Times New Roman" w:hAnsi="Times New Roman"/>
          <w:sz w:val="24"/>
          <w:szCs w:val="24"/>
        </w:rPr>
      </w:pPr>
    </w:p>
    <w:p w:rsidR="007F3302" w:rsidRDefault="007F3302" w:rsidP="007F3302">
      <w:pPr>
        <w:spacing w:after="0" w:line="240" w:lineRule="auto"/>
        <w:contextualSpacing/>
        <w:rPr>
          <w:rFonts w:ascii="Times New Roman" w:hAnsi="Times New Roman"/>
          <w:sz w:val="24"/>
          <w:szCs w:val="24"/>
        </w:rPr>
      </w:pPr>
    </w:p>
    <w:p w:rsidR="007F3302" w:rsidRDefault="007F3302" w:rsidP="007F3302">
      <w:pPr>
        <w:spacing w:after="0" w:line="240" w:lineRule="auto"/>
        <w:contextualSpacing/>
        <w:rPr>
          <w:rFonts w:ascii="Times New Roman" w:hAnsi="Times New Roman"/>
          <w:sz w:val="24"/>
          <w:szCs w:val="24"/>
        </w:rPr>
      </w:pPr>
    </w:p>
    <w:p w:rsidR="007F3302" w:rsidRDefault="007F3302" w:rsidP="007F3302">
      <w:pPr>
        <w:spacing w:after="0" w:line="240" w:lineRule="auto"/>
        <w:contextualSpacing/>
        <w:rPr>
          <w:rFonts w:ascii="Times New Roman" w:hAnsi="Times New Roman"/>
          <w:sz w:val="24"/>
          <w:szCs w:val="24"/>
        </w:rPr>
      </w:pPr>
    </w:p>
    <w:p w:rsidR="007F3302" w:rsidRPr="008F528A" w:rsidRDefault="007F3302" w:rsidP="007F3302">
      <w:pPr>
        <w:spacing w:after="0" w:line="240" w:lineRule="auto"/>
        <w:contextualSpacing/>
        <w:rPr>
          <w:rFonts w:ascii="Times New Roman" w:hAnsi="Times New Roman"/>
          <w:sz w:val="24"/>
          <w:szCs w:val="24"/>
        </w:rPr>
      </w:pPr>
    </w:p>
    <w:p w:rsidR="007F3302" w:rsidRDefault="007F3302" w:rsidP="007F3302">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г. Магас, 2025</w:t>
      </w:r>
    </w:p>
    <w:p w:rsidR="007F3302" w:rsidRDefault="007F3302" w:rsidP="007F3302">
      <w:pPr>
        <w:spacing w:after="0" w:line="240" w:lineRule="auto"/>
        <w:ind w:firstLine="426"/>
        <w:contextualSpacing/>
        <w:jc w:val="center"/>
        <w:rPr>
          <w:rFonts w:ascii="Times New Roman" w:hAnsi="Times New Roman"/>
          <w:sz w:val="24"/>
          <w:szCs w:val="24"/>
        </w:rPr>
      </w:pPr>
    </w:p>
    <w:p w:rsidR="007F3302" w:rsidRPr="008F528A" w:rsidRDefault="007F3302" w:rsidP="007F3302">
      <w:pPr>
        <w:spacing w:after="0" w:line="240" w:lineRule="auto"/>
        <w:ind w:firstLine="426"/>
        <w:contextualSpacing/>
        <w:jc w:val="center"/>
        <w:rPr>
          <w:rFonts w:ascii="Times New Roman" w:hAnsi="Times New Roman"/>
          <w:sz w:val="24"/>
          <w:szCs w:val="24"/>
        </w:rPr>
      </w:pPr>
    </w:p>
    <w:p w:rsidR="007F3302" w:rsidRPr="00C02ED5" w:rsidRDefault="007F3302" w:rsidP="007F3302">
      <w:pPr>
        <w:pStyle w:val="30"/>
        <w:keepNext/>
        <w:keepLines/>
        <w:shd w:val="clear" w:color="auto" w:fill="auto"/>
        <w:tabs>
          <w:tab w:val="left" w:pos="567"/>
          <w:tab w:val="left" w:pos="709"/>
          <w:tab w:val="left" w:pos="903"/>
        </w:tabs>
        <w:spacing w:after="188" w:line="240" w:lineRule="auto"/>
        <w:ind w:firstLine="426"/>
        <w:rPr>
          <w:sz w:val="20"/>
          <w:szCs w:val="20"/>
        </w:rPr>
      </w:pPr>
      <w:r w:rsidRPr="00E62AA0">
        <w:rPr>
          <w:b/>
          <w:sz w:val="20"/>
          <w:szCs w:val="20"/>
        </w:rPr>
        <w:t>1</w:t>
      </w:r>
      <w:r w:rsidRPr="00E62AA0">
        <w:rPr>
          <w:b/>
          <w:bCs/>
          <w:sz w:val="20"/>
          <w:szCs w:val="20"/>
        </w:rPr>
        <w:t xml:space="preserve">. Результаты освоения дисциплины (модуля). </w:t>
      </w:r>
    </w:p>
    <w:p w:rsidR="007F3302" w:rsidRPr="00E62AA0" w:rsidRDefault="007F3302" w:rsidP="007F3302">
      <w:pPr>
        <w:pStyle w:val="7"/>
        <w:shd w:val="clear" w:color="auto" w:fill="auto"/>
        <w:tabs>
          <w:tab w:val="left" w:pos="567"/>
          <w:tab w:val="left" w:pos="709"/>
          <w:tab w:val="left" w:leader="underscore" w:pos="6027"/>
        </w:tabs>
        <w:spacing w:after="0" w:line="240" w:lineRule="auto"/>
        <w:ind w:firstLine="426"/>
        <w:jc w:val="both"/>
        <w:rPr>
          <w:sz w:val="20"/>
          <w:szCs w:val="20"/>
        </w:rPr>
      </w:pPr>
      <w:r w:rsidRPr="00E62AA0">
        <w:rPr>
          <w:sz w:val="20"/>
          <w:szCs w:val="20"/>
        </w:rPr>
        <w:t>Процесс изучения дисциплины направлен на формирование элементов следующих компетенций в соответствии с ФГОС ВО по данному направлению.</w:t>
      </w:r>
    </w:p>
    <w:p w:rsidR="007F3302" w:rsidRDefault="007F3302" w:rsidP="007F3302">
      <w:pPr>
        <w:pStyle w:val="17"/>
        <w:shd w:val="clear" w:color="auto" w:fill="auto"/>
        <w:tabs>
          <w:tab w:val="left" w:pos="567"/>
          <w:tab w:val="left" w:pos="709"/>
        </w:tabs>
        <w:spacing w:line="240" w:lineRule="auto"/>
        <w:ind w:firstLine="426"/>
        <w:jc w:val="both"/>
        <w:rPr>
          <w:sz w:val="20"/>
          <w:szCs w:val="20"/>
        </w:rPr>
      </w:pPr>
    </w:p>
    <w:p w:rsidR="007F3302" w:rsidRPr="00E62AA0" w:rsidRDefault="007F3302" w:rsidP="007F3302">
      <w:pPr>
        <w:pStyle w:val="17"/>
        <w:shd w:val="clear" w:color="auto" w:fill="auto"/>
        <w:tabs>
          <w:tab w:val="left" w:pos="567"/>
          <w:tab w:val="left" w:pos="709"/>
        </w:tabs>
        <w:spacing w:line="240" w:lineRule="auto"/>
        <w:ind w:firstLine="426"/>
        <w:jc w:val="both"/>
        <w:rPr>
          <w:sz w:val="20"/>
          <w:szCs w:val="20"/>
        </w:rPr>
      </w:pPr>
      <w:r w:rsidRPr="00E62AA0">
        <w:rPr>
          <w:sz w:val="20"/>
          <w:szCs w:val="20"/>
        </w:rPr>
        <w:t>Результаты освоения учебной дисциплины представлены в таблице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2351"/>
        <w:gridCol w:w="3183"/>
        <w:gridCol w:w="2820"/>
      </w:tblGrid>
      <w:tr w:rsidR="007F3302" w:rsidRPr="00E62AA0" w:rsidTr="00DF661F">
        <w:trPr>
          <w:trHeight w:val="690"/>
          <w:jc w:val="center"/>
        </w:trPr>
        <w:tc>
          <w:tcPr>
            <w:tcW w:w="1276" w:type="dxa"/>
          </w:tcPr>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 xml:space="preserve">Код </w:t>
            </w:r>
            <w:proofErr w:type="spellStart"/>
            <w:proofErr w:type="gramStart"/>
            <w:r w:rsidRPr="00E62AA0">
              <w:rPr>
                <w:rFonts w:ascii="Times New Roman" w:hAnsi="Times New Roman"/>
                <w:sz w:val="20"/>
                <w:szCs w:val="20"/>
              </w:rPr>
              <w:t>компетен-ции</w:t>
            </w:r>
            <w:proofErr w:type="spellEnd"/>
            <w:proofErr w:type="gramEnd"/>
          </w:p>
          <w:p w:rsidR="007F3302" w:rsidRPr="00E62AA0" w:rsidRDefault="007F3302" w:rsidP="00DF661F">
            <w:pPr>
              <w:spacing w:after="0" w:line="240" w:lineRule="auto"/>
              <w:contextualSpacing/>
              <w:jc w:val="both"/>
              <w:rPr>
                <w:rFonts w:ascii="Times New Roman" w:hAnsi="Times New Roman"/>
                <w:sz w:val="20"/>
                <w:szCs w:val="20"/>
              </w:rPr>
            </w:pPr>
          </w:p>
        </w:tc>
        <w:tc>
          <w:tcPr>
            <w:tcW w:w="2351" w:type="dxa"/>
          </w:tcPr>
          <w:p w:rsidR="007F3302" w:rsidRPr="00E62AA0" w:rsidRDefault="007F3302" w:rsidP="00DF661F">
            <w:pPr>
              <w:spacing w:after="0" w:line="240" w:lineRule="auto"/>
              <w:ind w:left="142"/>
              <w:contextualSpacing/>
              <w:jc w:val="center"/>
              <w:rPr>
                <w:rFonts w:ascii="Times New Roman" w:hAnsi="Times New Roman"/>
                <w:sz w:val="20"/>
                <w:szCs w:val="20"/>
              </w:rPr>
            </w:pPr>
            <w:r w:rsidRPr="00E62AA0">
              <w:rPr>
                <w:rFonts w:ascii="Times New Roman" w:hAnsi="Times New Roman"/>
                <w:sz w:val="20"/>
                <w:szCs w:val="20"/>
              </w:rPr>
              <w:t>Наименование компетенции</w:t>
            </w:r>
          </w:p>
          <w:p w:rsidR="007F3302" w:rsidRPr="00E62AA0" w:rsidRDefault="007F3302" w:rsidP="00DF661F">
            <w:pPr>
              <w:spacing w:after="0" w:line="240" w:lineRule="auto"/>
              <w:contextualSpacing/>
              <w:jc w:val="both"/>
              <w:rPr>
                <w:rFonts w:ascii="Times New Roman" w:hAnsi="Times New Roman"/>
                <w:sz w:val="20"/>
                <w:szCs w:val="20"/>
              </w:rPr>
            </w:pPr>
          </w:p>
        </w:tc>
        <w:tc>
          <w:tcPr>
            <w:tcW w:w="3183" w:type="dxa"/>
          </w:tcPr>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Индикатор достижения компетенции</w:t>
            </w:r>
          </w:p>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i/>
                <w:iCs/>
                <w:sz w:val="20"/>
                <w:szCs w:val="20"/>
              </w:rPr>
              <w:t>(закрепленный за дисциплиной)</w:t>
            </w:r>
          </w:p>
        </w:tc>
        <w:tc>
          <w:tcPr>
            <w:tcW w:w="2820" w:type="dxa"/>
          </w:tcPr>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 xml:space="preserve">В результате освоения дисциплины </w:t>
            </w:r>
            <w:proofErr w:type="spellStart"/>
            <w:r w:rsidRPr="00E62AA0">
              <w:rPr>
                <w:rFonts w:ascii="Times New Roman" w:hAnsi="Times New Roman"/>
                <w:sz w:val="20"/>
                <w:szCs w:val="20"/>
              </w:rPr>
              <w:t>обучающийся</w:t>
            </w:r>
            <w:r w:rsidRPr="00E62AA0">
              <w:rPr>
                <w:rFonts w:ascii="Times New Roman" w:hAnsi="Times New Roman"/>
                <w:b/>
                <w:bCs/>
                <w:sz w:val="20"/>
                <w:szCs w:val="20"/>
              </w:rPr>
              <w:t>должен</w:t>
            </w:r>
            <w:proofErr w:type="spellEnd"/>
            <w:r w:rsidRPr="00E62AA0">
              <w:rPr>
                <w:rFonts w:ascii="Times New Roman" w:hAnsi="Times New Roman"/>
                <w:sz w:val="20"/>
                <w:szCs w:val="20"/>
              </w:rPr>
              <w:t>:</w:t>
            </w:r>
          </w:p>
        </w:tc>
      </w:tr>
      <w:tr w:rsidR="007F3302" w:rsidRPr="00E62AA0" w:rsidTr="00DF661F">
        <w:trPr>
          <w:trHeight w:val="690"/>
          <w:jc w:val="center"/>
        </w:trPr>
        <w:tc>
          <w:tcPr>
            <w:tcW w:w="1276" w:type="dxa"/>
          </w:tcPr>
          <w:p w:rsidR="007F3302" w:rsidRPr="001F6EF4" w:rsidRDefault="007F3302" w:rsidP="00DF661F">
            <w:pPr>
              <w:widowControl w:val="0"/>
              <w:spacing w:after="0"/>
              <w:ind w:left="142"/>
              <w:contextualSpacing/>
              <w:rPr>
                <w:rFonts w:ascii="Times New Roman" w:hAnsi="Times New Roman"/>
                <w:b/>
                <w:sz w:val="24"/>
                <w:szCs w:val="24"/>
              </w:rPr>
            </w:pPr>
            <w:r w:rsidRPr="001F6EF4">
              <w:rPr>
                <w:rFonts w:ascii="Times New Roman" w:hAnsi="Times New Roman"/>
                <w:b/>
                <w:bCs/>
                <w:sz w:val="24"/>
                <w:szCs w:val="24"/>
              </w:rPr>
              <w:t>УК-3.</w:t>
            </w:r>
          </w:p>
        </w:tc>
        <w:tc>
          <w:tcPr>
            <w:tcW w:w="2351" w:type="dxa"/>
          </w:tcPr>
          <w:p w:rsidR="007F3302" w:rsidRPr="001F6EF4" w:rsidRDefault="007F3302" w:rsidP="00DF661F">
            <w:pPr>
              <w:spacing w:after="0"/>
              <w:contextualSpacing/>
              <w:rPr>
                <w:rFonts w:ascii="Times New Roman" w:hAnsi="Times New Roman"/>
                <w:sz w:val="24"/>
                <w:szCs w:val="24"/>
              </w:rPr>
            </w:pPr>
            <w:r w:rsidRPr="001F6EF4">
              <w:rPr>
                <w:rFonts w:ascii="Times New Roman" w:hAnsi="Times New Roman"/>
                <w:bCs/>
                <w:sz w:val="24"/>
                <w:szCs w:val="24"/>
              </w:rPr>
              <w:t>Способен осуществлять социальное взаимодействие и реализовывать свою роль в команде</w:t>
            </w:r>
          </w:p>
        </w:tc>
        <w:tc>
          <w:tcPr>
            <w:tcW w:w="3183" w:type="dxa"/>
          </w:tcPr>
          <w:p w:rsidR="007F3302" w:rsidRPr="001F6EF4" w:rsidRDefault="007F3302" w:rsidP="00DF661F">
            <w:pPr>
              <w:spacing w:after="0"/>
              <w:ind w:left="142" w:right="142"/>
              <w:contextualSpacing/>
              <w:rPr>
                <w:rFonts w:ascii="Times New Roman" w:hAnsi="Times New Roman"/>
                <w:sz w:val="24"/>
                <w:szCs w:val="24"/>
              </w:rPr>
            </w:pPr>
            <w:r w:rsidRPr="001F6EF4">
              <w:rPr>
                <w:rFonts w:ascii="Times New Roman" w:hAnsi="Times New Roman"/>
                <w:sz w:val="24"/>
                <w:szCs w:val="24"/>
              </w:rPr>
              <w:t>УК-3.1. Определяет свою роль в команде, исходя из стратегии сотрудничества для достижения поставленной цели, учитывая особенности поведения и интересы других участников команды</w:t>
            </w:r>
          </w:p>
          <w:p w:rsidR="007F3302" w:rsidRPr="001F6EF4" w:rsidRDefault="007F3302" w:rsidP="00DF661F">
            <w:pPr>
              <w:spacing w:after="0"/>
              <w:ind w:left="142" w:right="142"/>
              <w:contextualSpacing/>
              <w:rPr>
                <w:rFonts w:ascii="Times New Roman" w:hAnsi="Times New Roman"/>
                <w:sz w:val="24"/>
                <w:szCs w:val="24"/>
              </w:rPr>
            </w:pPr>
            <w:r w:rsidRPr="001F6EF4">
              <w:rPr>
                <w:rFonts w:ascii="Times New Roman" w:hAnsi="Times New Roman"/>
                <w:sz w:val="24"/>
                <w:szCs w:val="24"/>
              </w:rPr>
              <w:t>УК-3.2. Планирует и анализирует последствия личных действий, адекватно оценивает идеи и предложения других участников для достижения поставленной цели в командной работе</w:t>
            </w:r>
          </w:p>
          <w:p w:rsidR="007F3302" w:rsidRPr="001F6EF4" w:rsidRDefault="007F3302" w:rsidP="00DF661F">
            <w:pPr>
              <w:spacing w:after="0"/>
              <w:ind w:left="142" w:right="142"/>
              <w:contextualSpacing/>
              <w:rPr>
                <w:rFonts w:ascii="Times New Roman" w:hAnsi="Times New Roman"/>
                <w:sz w:val="24"/>
                <w:szCs w:val="24"/>
              </w:rPr>
            </w:pPr>
            <w:r w:rsidRPr="001F6EF4">
              <w:rPr>
                <w:rFonts w:ascii="Times New Roman" w:hAnsi="Times New Roman"/>
                <w:sz w:val="24"/>
                <w:szCs w:val="24"/>
              </w:rPr>
              <w:t>УК-3.3. Осуществляет обмен информацией, знаниями и опытом с членами команды, соблюдая установленные нормы и правила социального взаимодействия, несет личную ответственность за свой вклад в результат командной работы</w:t>
            </w:r>
          </w:p>
        </w:tc>
        <w:tc>
          <w:tcPr>
            <w:tcW w:w="2820" w:type="dxa"/>
          </w:tcPr>
          <w:p w:rsidR="007F3302" w:rsidRPr="001F6EF4" w:rsidRDefault="007F3302" w:rsidP="00DF661F">
            <w:pPr>
              <w:spacing w:after="0" w:line="240" w:lineRule="auto"/>
              <w:contextualSpacing/>
              <w:rPr>
                <w:rFonts w:ascii="Times New Roman" w:hAnsi="Times New Roman"/>
                <w:sz w:val="24"/>
                <w:szCs w:val="24"/>
              </w:rPr>
            </w:pPr>
            <w:r w:rsidRPr="001F6EF4">
              <w:rPr>
                <w:rFonts w:ascii="Times New Roman" w:hAnsi="Times New Roman"/>
                <w:b/>
                <w:sz w:val="24"/>
                <w:szCs w:val="24"/>
              </w:rPr>
              <w:t>Знать:</w:t>
            </w:r>
            <w:r w:rsidRPr="001F6EF4">
              <w:rPr>
                <w:rFonts w:ascii="Times New Roman" w:hAnsi="Times New Roman"/>
                <w:sz w:val="24"/>
                <w:szCs w:val="24"/>
              </w:rPr>
              <w:t xml:space="preserve"> особенности и стратегии межличностного взаимодействия в командной работе. </w:t>
            </w:r>
          </w:p>
          <w:p w:rsidR="007F3302" w:rsidRPr="001F6EF4" w:rsidRDefault="007F3302" w:rsidP="00DF661F">
            <w:pPr>
              <w:spacing w:after="0" w:line="240" w:lineRule="auto"/>
              <w:contextualSpacing/>
              <w:rPr>
                <w:rFonts w:ascii="Times New Roman" w:hAnsi="Times New Roman"/>
                <w:sz w:val="24"/>
                <w:szCs w:val="24"/>
              </w:rPr>
            </w:pPr>
            <w:r w:rsidRPr="001F6EF4">
              <w:rPr>
                <w:rFonts w:ascii="Times New Roman" w:hAnsi="Times New Roman"/>
                <w:b/>
                <w:sz w:val="24"/>
                <w:szCs w:val="24"/>
              </w:rPr>
              <w:t>Уметь:</w:t>
            </w:r>
            <w:r w:rsidRPr="001F6EF4">
              <w:rPr>
                <w:rFonts w:ascii="Times New Roman" w:hAnsi="Times New Roman"/>
                <w:sz w:val="24"/>
                <w:szCs w:val="24"/>
              </w:rPr>
              <w:t xml:space="preserve"> анализировать возможные последствия личных действий в командной работе. </w:t>
            </w:r>
          </w:p>
          <w:p w:rsidR="007F3302" w:rsidRPr="001F6EF4" w:rsidRDefault="007F3302" w:rsidP="00DF661F">
            <w:pPr>
              <w:shd w:val="clear" w:color="auto" w:fill="FFFFFF"/>
              <w:spacing w:after="0"/>
              <w:rPr>
                <w:rFonts w:ascii="Times New Roman" w:hAnsi="Times New Roman"/>
                <w:sz w:val="24"/>
                <w:szCs w:val="24"/>
              </w:rPr>
            </w:pPr>
            <w:r w:rsidRPr="001F6EF4">
              <w:rPr>
                <w:rFonts w:ascii="Times New Roman" w:hAnsi="Times New Roman"/>
                <w:b/>
                <w:sz w:val="24"/>
                <w:szCs w:val="24"/>
              </w:rPr>
              <w:t>Владеть:</w:t>
            </w:r>
            <w:r w:rsidRPr="001F6EF4">
              <w:rPr>
                <w:rFonts w:ascii="Times New Roman" w:hAnsi="Times New Roman"/>
                <w:sz w:val="24"/>
                <w:szCs w:val="24"/>
              </w:rPr>
              <w:t xml:space="preserve"> способностью строить продуктивное взаимодействие в команде на основе ответственного отношения к личным действиям.</w:t>
            </w:r>
          </w:p>
        </w:tc>
      </w:tr>
      <w:tr w:rsidR="007F3302" w:rsidRPr="00E62AA0" w:rsidTr="00DF661F">
        <w:trPr>
          <w:trHeight w:val="4512"/>
          <w:jc w:val="center"/>
        </w:trPr>
        <w:tc>
          <w:tcPr>
            <w:tcW w:w="1276" w:type="dxa"/>
          </w:tcPr>
          <w:p w:rsidR="007F3302" w:rsidRPr="001F6EF4" w:rsidRDefault="007F3302" w:rsidP="00DF661F">
            <w:pPr>
              <w:widowControl w:val="0"/>
              <w:spacing w:after="0"/>
              <w:ind w:left="142"/>
              <w:contextualSpacing/>
              <w:rPr>
                <w:rFonts w:ascii="Times New Roman" w:hAnsi="Times New Roman"/>
                <w:b/>
                <w:sz w:val="24"/>
                <w:szCs w:val="24"/>
              </w:rPr>
            </w:pPr>
            <w:r w:rsidRPr="001F6EF4">
              <w:rPr>
                <w:rFonts w:ascii="Times New Roman" w:hAnsi="Times New Roman"/>
                <w:b/>
                <w:bCs/>
                <w:sz w:val="24"/>
                <w:szCs w:val="24"/>
              </w:rPr>
              <w:lastRenderedPageBreak/>
              <w:t>УК-4.</w:t>
            </w:r>
          </w:p>
        </w:tc>
        <w:tc>
          <w:tcPr>
            <w:tcW w:w="2351" w:type="dxa"/>
          </w:tcPr>
          <w:p w:rsidR="007F3302" w:rsidRPr="001F6EF4" w:rsidRDefault="007F3302" w:rsidP="00DF661F">
            <w:pPr>
              <w:spacing w:after="0"/>
              <w:contextualSpacing/>
              <w:rPr>
                <w:rFonts w:ascii="Times New Roman" w:hAnsi="Times New Roman"/>
                <w:bCs/>
                <w:sz w:val="24"/>
                <w:szCs w:val="24"/>
              </w:rPr>
            </w:pPr>
            <w:r w:rsidRPr="001F6EF4">
              <w:rPr>
                <w:rFonts w:ascii="Times New Roman" w:hAnsi="Times New Roman"/>
                <w:bCs/>
                <w:sz w:val="24"/>
                <w:szCs w:val="24"/>
              </w:rPr>
              <w:t xml:space="preserve">Способен осуществлять деловую коммуникацию в </w:t>
            </w:r>
            <w:r w:rsidRPr="001F6EF4">
              <w:rPr>
                <w:rFonts w:ascii="Times New Roman" w:hAnsi="Times New Roman"/>
                <w:bCs/>
                <w:w w:val="94"/>
                <w:sz w:val="24"/>
                <w:szCs w:val="24"/>
              </w:rPr>
              <w:t>уст</w:t>
            </w:r>
            <w:r w:rsidRPr="001F6EF4">
              <w:rPr>
                <w:rFonts w:ascii="Times New Roman" w:hAnsi="Times New Roman"/>
                <w:bCs/>
                <w:sz w:val="24"/>
                <w:szCs w:val="24"/>
              </w:rPr>
              <w:t xml:space="preserve">ной и письменной формах на государственном языке Российской </w:t>
            </w:r>
            <w:r w:rsidRPr="001F6EF4">
              <w:rPr>
                <w:rFonts w:ascii="Times New Roman" w:hAnsi="Times New Roman"/>
                <w:bCs/>
                <w:w w:val="99"/>
                <w:sz w:val="24"/>
                <w:szCs w:val="24"/>
              </w:rPr>
              <w:t xml:space="preserve">Федерации </w:t>
            </w:r>
            <w:r w:rsidRPr="001F6EF4">
              <w:rPr>
                <w:rFonts w:ascii="Times New Roman" w:hAnsi="Times New Roman"/>
                <w:bCs/>
                <w:sz w:val="24"/>
                <w:szCs w:val="24"/>
              </w:rPr>
              <w:t>и иностранном языке</w:t>
            </w:r>
          </w:p>
        </w:tc>
        <w:tc>
          <w:tcPr>
            <w:tcW w:w="3183" w:type="dxa"/>
          </w:tcPr>
          <w:p w:rsidR="007F3302" w:rsidRPr="001F6EF4" w:rsidRDefault="007F3302" w:rsidP="00DF661F">
            <w:pPr>
              <w:spacing w:after="0"/>
              <w:ind w:left="142" w:right="142"/>
              <w:contextualSpacing/>
              <w:rPr>
                <w:rFonts w:ascii="Times New Roman" w:hAnsi="Times New Roman"/>
                <w:sz w:val="24"/>
                <w:szCs w:val="24"/>
              </w:rPr>
            </w:pPr>
            <w:r w:rsidRPr="001F6EF4">
              <w:rPr>
                <w:rFonts w:ascii="Times New Roman" w:hAnsi="Times New Roman"/>
                <w:sz w:val="24"/>
                <w:szCs w:val="24"/>
              </w:rPr>
              <w:t xml:space="preserve">УК-4.1. Учитывает особенности деловой коммуникации на государственном и иностранном языках в зависимости от особенностей вербальных и невербальных средств общения </w:t>
            </w:r>
          </w:p>
          <w:p w:rsidR="007F3302" w:rsidRPr="001F6EF4" w:rsidRDefault="007F3302" w:rsidP="00DF661F">
            <w:pPr>
              <w:spacing w:after="0"/>
              <w:ind w:left="142" w:right="142"/>
              <w:contextualSpacing/>
              <w:rPr>
                <w:rFonts w:ascii="Times New Roman" w:hAnsi="Times New Roman"/>
                <w:sz w:val="24"/>
                <w:szCs w:val="24"/>
              </w:rPr>
            </w:pPr>
            <w:r w:rsidRPr="001F6EF4">
              <w:rPr>
                <w:rFonts w:ascii="Times New Roman" w:hAnsi="Times New Roman"/>
                <w:sz w:val="24"/>
                <w:szCs w:val="24"/>
              </w:rPr>
              <w:t>УК-4.2. Умеет вести обмен деловой информацией в устной и письменной формах на государственном и иностранном языках с учетом своеобразия стилистики официальных и неофициальных писем, а также социокультурных различий в формате корреспонденции</w:t>
            </w:r>
          </w:p>
          <w:p w:rsidR="007F3302" w:rsidRPr="001F6EF4" w:rsidRDefault="007F3302" w:rsidP="00DF661F">
            <w:pPr>
              <w:spacing w:after="0"/>
              <w:ind w:left="142" w:right="142"/>
              <w:contextualSpacing/>
              <w:rPr>
                <w:rFonts w:ascii="Times New Roman" w:hAnsi="Times New Roman"/>
                <w:sz w:val="24"/>
                <w:szCs w:val="24"/>
              </w:rPr>
            </w:pPr>
            <w:r w:rsidRPr="001F6EF4">
              <w:rPr>
                <w:rFonts w:ascii="Times New Roman" w:hAnsi="Times New Roman"/>
                <w:sz w:val="24"/>
                <w:szCs w:val="24"/>
              </w:rPr>
              <w:t>УК-4.3. Выполняет перевод профессиональных текстов с иностранного языка на государственный язык РФ и с государственного языка РФ на иностранный</w:t>
            </w:r>
          </w:p>
        </w:tc>
        <w:tc>
          <w:tcPr>
            <w:tcW w:w="2820" w:type="dxa"/>
          </w:tcPr>
          <w:p w:rsidR="007F3302" w:rsidRPr="001F6EF4" w:rsidRDefault="007F3302" w:rsidP="00DF661F">
            <w:pPr>
              <w:shd w:val="clear" w:color="auto" w:fill="FFFFFF"/>
              <w:spacing w:after="0"/>
              <w:rPr>
                <w:rFonts w:ascii="Times New Roman" w:hAnsi="Times New Roman"/>
                <w:color w:val="1A1A1A"/>
                <w:sz w:val="24"/>
                <w:szCs w:val="24"/>
              </w:rPr>
            </w:pPr>
            <w:r w:rsidRPr="001F6EF4">
              <w:rPr>
                <w:rFonts w:ascii="Times New Roman" w:hAnsi="Times New Roman"/>
                <w:b/>
                <w:color w:val="1A1A1A"/>
                <w:sz w:val="24"/>
                <w:szCs w:val="24"/>
              </w:rPr>
              <w:t xml:space="preserve">Знать: </w:t>
            </w:r>
            <w:r w:rsidRPr="001F6EF4">
              <w:rPr>
                <w:rFonts w:ascii="Times New Roman" w:hAnsi="Times New Roman"/>
                <w:color w:val="1A1A1A"/>
                <w:sz w:val="24"/>
                <w:szCs w:val="24"/>
              </w:rPr>
              <w:t xml:space="preserve">коммуникативные свойства русского языка, его основные средства, понятия и категории; </w:t>
            </w:r>
          </w:p>
          <w:p w:rsidR="007F3302" w:rsidRPr="001F6EF4" w:rsidRDefault="007F3302" w:rsidP="00DF661F">
            <w:pPr>
              <w:shd w:val="clear" w:color="auto" w:fill="FFFFFF"/>
              <w:spacing w:after="0"/>
              <w:rPr>
                <w:rFonts w:ascii="Times New Roman" w:hAnsi="Times New Roman"/>
                <w:color w:val="1A1A1A"/>
                <w:sz w:val="24"/>
                <w:szCs w:val="24"/>
              </w:rPr>
            </w:pPr>
            <w:r w:rsidRPr="001F6EF4">
              <w:rPr>
                <w:rFonts w:ascii="Times New Roman" w:hAnsi="Times New Roman"/>
                <w:b/>
                <w:color w:val="1A1A1A"/>
                <w:sz w:val="24"/>
                <w:szCs w:val="24"/>
              </w:rPr>
              <w:t xml:space="preserve">Уметь: </w:t>
            </w:r>
            <w:r w:rsidRPr="001F6EF4">
              <w:rPr>
                <w:rFonts w:ascii="Times New Roman" w:hAnsi="Times New Roman"/>
                <w:color w:val="1A1A1A"/>
                <w:sz w:val="24"/>
                <w:szCs w:val="24"/>
              </w:rPr>
              <w:t>логически верно, аргументировано и грамотно строить свою устную и письменную речь, профессионально вести спор, дискуссию, полемику; четко и аргументировано высказывать свою точку</w:t>
            </w:r>
          </w:p>
          <w:p w:rsidR="007F3302" w:rsidRPr="001F6EF4" w:rsidRDefault="007F3302" w:rsidP="00DF661F">
            <w:pPr>
              <w:shd w:val="clear" w:color="auto" w:fill="FFFFFF"/>
              <w:spacing w:after="0"/>
              <w:rPr>
                <w:rFonts w:ascii="Times New Roman" w:hAnsi="Times New Roman"/>
                <w:color w:val="1A1A1A"/>
                <w:sz w:val="24"/>
                <w:szCs w:val="24"/>
              </w:rPr>
            </w:pPr>
            <w:r w:rsidRPr="001F6EF4">
              <w:rPr>
                <w:rFonts w:ascii="Times New Roman" w:hAnsi="Times New Roman"/>
                <w:color w:val="1A1A1A"/>
                <w:sz w:val="24"/>
                <w:szCs w:val="24"/>
              </w:rPr>
              <w:t>зрения на ту или иную проблему, отвечать на вопросы; убеждать оппонента;</w:t>
            </w:r>
          </w:p>
          <w:p w:rsidR="007F3302" w:rsidRPr="001F6EF4" w:rsidRDefault="007F3302" w:rsidP="00DF661F">
            <w:pPr>
              <w:shd w:val="clear" w:color="auto" w:fill="FFFFFF"/>
              <w:spacing w:after="0"/>
              <w:rPr>
                <w:rFonts w:ascii="Times New Roman" w:hAnsi="Times New Roman"/>
                <w:sz w:val="24"/>
                <w:szCs w:val="24"/>
              </w:rPr>
            </w:pPr>
            <w:r w:rsidRPr="001F6EF4">
              <w:rPr>
                <w:rFonts w:ascii="Times New Roman" w:hAnsi="Times New Roman"/>
                <w:b/>
                <w:color w:val="1A1A1A"/>
                <w:sz w:val="24"/>
                <w:szCs w:val="24"/>
              </w:rPr>
              <w:t xml:space="preserve">Владеть: </w:t>
            </w:r>
            <w:r w:rsidRPr="001F6EF4">
              <w:rPr>
                <w:rFonts w:ascii="Times New Roman" w:hAnsi="Times New Roman"/>
                <w:color w:val="1A1A1A"/>
                <w:sz w:val="24"/>
                <w:szCs w:val="24"/>
              </w:rPr>
              <w:t xml:space="preserve">навыками свободного и грамотного использования языковых средств в профессиональной и бытовой коммуникации; овладения навыками речевого воздействия на личность; навыками ведения спора, дискуссии, полемики, приемами аргументации; </w:t>
            </w:r>
          </w:p>
        </w:tc>
      </w:tr>
    </w:tbl>
    <w:p w:rsidR="007F3302" w:rsidRPr="00E62AA0"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tabs>
          <w:tab w:val="left" w:pos="709"/>
        </w:tabs>
        <w:spacing w:after="0" w:line="240" w:lineRule="auto"/>
        <w:contextualSpacing/>
        <w:jc w:val="both"/>
        <w:rPr>
          <w:rFonts w:ascii="Times New Roman" w:hAnsi="Times New Roman"/>
          <w:sz w:val="20"/>
          <w:szCs w:val="20"/>
        </w:rPr>
      </w:pPr>
    </w:p>
    <w:p w:rsidR="007F3302" w:rsidRPr="00E62AA0" w:rsidRDefault="007F3302" w:rsidP="007F3302">
      <w:pPr>
        <w:tabs>
          <w:tab w:val="left" w:pos="709"/>
        </w:tabs>
        <w:spacing w:after="0" w:line="240" w:lineRule="auto"/>
        <w:contextualSpacing/>
        <w:jc w:val="both"/>
        <w:rPr>
          <w:rFonts w:ascii="Times New Roman" w:hAnsi="Times New Roman"/>
          <w:b/>
          <w:bCs/>
          <w:sz w:val="20"/>
          <w:szCs w:val="20"/>
        </w:rPr>
      </w:pPr>
      <w:r w:rsidRPr="00E62AA0">
        <w:rPr>
          <w:rFonts w:ascii="Times New Roman" w:hAnsi="Times New Roman"/>
          <w:b/>
          <w:bCs/>
          <w:sz w:val="20"/>
          <w:szCs w:val="20"/>
        </w:rPr>
        <w:t>4. Структура и содержание дисциплины (модуля) «Русский язык и культура речи»</w:t>
      </w:r>
    </w:p>
    <w:p w:rsidR="007F3302" w:rsidRPr="00E62AA0" w:rsidRDefault="007F3302" w:rsidP="007F3302">
      <w:pPr>
        <w:spacing w:after="0" w:line="240" w:lineRule="auto"/>
        <w:ind w:firstLine="426"/>
        <w:contextualSpacing/>
        <w:jc w:val="both"/>
        <w:rPr>
          <w:rFonts w:ascii="Times New Roman" w:hAnsi="Times New Roman"/>
          <w:sz w:val="20"/>
          <w:szCs w:val="20"/>
        </w:rPr>
      </w:pPr>
      <w:r w:rsidRPr="00E62AA0">
        <w:rPr>
          <w:rFonts w:ascii="Times New Roman" w:hAnsi="Times New Roman"/>
          <w:b/>
          <w:bCs/>
          <w:sz w:val="20"/>
          <w:szCs w:val="20"/>
        </w:rPr>
        <w:t>4.1. Структура дисциплины (модуля)</w:t>
      </w:r>
    </w:p>
    <w:p w:rsidR="007F3302" w:rsidRDefault="007F3302" w:rsidP="007F3302">
      <w:pPr>
        <w:spacing w:after="0" w:line="240" w:lineRule="auto"/>
        <w:ind w:firstLine="426"/>
        <w:contextualSpacing/>
        <w:jc w:val="right"/>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tbl>
      <w:tblPr>
        <w:tblStyle w:val="af1"/>
        <w:tblW w:w="0" w:type="auto"/>
        <w:tblInd w:w="-572" w:type="dxa"/>
        <w:tblLayout w:type="fixed"/>
        <w:tblLook w:val="04A0"/>
      </w:tblPr>
      <w:tblGrid>
        <w:gridCol w:w="928"/>
        <w:gridCol w:w="645"/>
        <w:gridCol w:w="979"/>
        <w:gridCol w:w="775"/>
        <w:gridCol w:w="900"/>
        <w:gridCol w:w="876"/>
        <w:gridCol w:w="545"/>
        <w:gridCol w:w="929"/>
        <w:gridCol w:w="653"/>
        <w:gridCol w:w="909"/>
      </w:tblGrid>
      <w:tr w:rsidR="007F3302" w:rsidTr="00DF661F">
        <w:tc>
          <w:tcPr>
            <w:tcW w:w="8139" w:type="dxa"/>
            <w:gridSpan w:val="10"/>
          </w:tcPr>
          <w:p w:rsidR="007F3302" w:rsidRDefault="007F3302" w:rsidP="00DF661F">
            <w:r>
              <w:t>Семестр - 1</w:t>
            </w:r>
          </w:p>
        </w:tc>
      </w:tr>
      <w:tr w:rsidR="007F3302" w:rsidRPr="007F1034" w:rsidTr="00DF661F">
        <w:trPr>
          <w:trHeight w:val="1312"/>
        </w:trPr>
        <w:tc>
          <w:tcPr>
            <w:tcW w:w="928" w:type="dxa"/>
          </w:tcPr>
          <w:p w:rsidR="007F3302" w:rsidRPr="007F1034" w:rsidRDefault="007F3302" w:rsidP="00DF661F">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7F3302" w:rsidRPr="007F1034" w:rsidRDefault="007F3302" w:rsidP="00DF661F">
            <w:pPr>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7F3302" w:rsidRPr="007F1034" w:rsidRDefault="007F3302" w:rsidP="00DF661F">
            <w:pPr>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7F3302" w:rsidRPr="007F1034" w:rsidRDefault="007F3302" w:rsidP="00DF661F">
            <w:pPr>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7F3302" w:rsidRPr="007F1034" w:rsidRDefault="007F3302" w:rsidP="00DF661F">
            <w:pPr>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7F3302" w:rsidRPr="007F1034" w:rsidRDefault="007F3302" w:rsidP="00DF661F">
            <w:pPr>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7F3302" w:rsidRPr="007F1034" w:rsidRDefault="007F3302" w:rsidP="00DF661F">
            <w:pPr>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7F3302" w:rsidRPr="007F1034" w:rsidRDefault="007F3302" w:rsidP="00DF661F">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7F3302" w:rsidRPr="007F1034" w:rsidRDefault="007F3302" w:rsidP="00DF661F">
            <w:pPr>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7F3302" w:rsidRPr="007F1034" w:rsidRDefault="007F3302" w:rsidP="00DF661F">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7F3302" w:rsidTr="00DF661F">
        <w:trPr>
          <w:trHeight w:val="1164"/>
        </w:trPr>
        <w:tc>
          <w:tcPr>
            <w:tcW w:w="928" w:type="dxa"/>
            <w:vAlign w:val="center"/>
          </w:tcPr>
          <w:p w:rsidR="007F3302" w:rsidRDefault="007F3302" w:rsidP="00DF661F">
            <w:pPr>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7F3302" w:rsidRDefault="007F3302" w:rsidP="00DF661F">
            <w:pPr>
              <w:jc w:val="center"/>
              <w:rPr>
                <w:rFonts w:ascii="Arial" w:hAnsi="Arial" w:cs="Arial"/>
                <w:b/>
                <w:bCs/>
                <w:color w:val="000000"/>
              </w:rPr>
            </w:pPr>
            <w:r>
              <w:rPr>
                <w:rFonts w:ascii="Arial" w:hAnsi="Arial" w:cs="Arial"/>
                <w:b/>
                <w:bCs/>
                <w:color w:val="000000"/>
              </w:rPr>
              <w:t>72</w:t>
            </w:r>
          </w:p>
        </w:tc>
        <w:tc>
          <w:tcPr>
            <w:tcW w:w="979" w:type="dxa"/>
            <w:vAlign w:val="center"/>
          </w:tcPr>
          <w:p w:rsidR="007F3302" w:rsidRDefault="007F3302" w:rsidP="00DF661F">
            <w:pPr>
              <w:jc w:val="center"/>
              <w:rPr>
                <w:rFonts w:ascii="Arial" w:hAnsi="Arial" w:cs="Arial"/>
                <w:color w:val="000000"/>
              </w:rPr>
            </w:pPr>
            <w:r>
              <w:rPr>
                <w:rFonts w:ascii="Arial" w:hAnsi="Arial" w:cs="Arial"/>
                <w:color w:val="000000"/>
              </w:rPr>
              <w:t>34</w:t>
            </w:r>
          </w:p>
        </w:tc>
        <w:tc>
          <w:tcPr>
            <w:tcW w:w="775" w:type="dxa"/>
            <w:vAlign w:val="center"/>
          </w:tcPr>
          <w:p w:rsidR="007F3302" w:rsidRDefault="007F3302" w:rsidP="00DF661F">
            <w:pPr>
              <w:jc w:val="center"/>
              <w:rPr>
                <w:rFonts w:ascii="Arial" w:hAnsi="Arial" w:cs="Arial"/>
                <w:color w:val="000000"/>
              </w:rPr>
            </w:pPr>
            <w:r>
              <w:rPr>
                <w:rFonts w:ascii="Arial" w:hAnsi="Arial" w:cs="Arial"/>
                <w:color w:val="000000"/>
              </w:rPr>
              <w:t>18</w:t>
            </w:r>
          </w:p>
        </w:tc>
        <w:tc>
          <w:tcPr>
            <w:tcW w:w="900" w:type="dxa"/>
            <w:vAlign w:val="center"/>
          </w:tcPr>
          <w:p w:rsidR="007F3302" w:rsidRDefault="007F3302" w:rsidP="00DF661F">
            <w:pPr>
              <w:jc w:val="center"/>
              <w:rPr>
                <w:rFonts w:ascii="Arial" w:hAnsi="Arial" w:cs="Arial"/>
                <w:color w:val="000000"/>
              </w:rPr>
            </w:pPr>
            <w:r>
              <w:rPr>
                <w:rFonts w:ascii="Arial" w:hAnsi="Arial" w:cs="Arial"/>
                <w:color w:val="000000"/>
              </w:rPr>
              <w:t> </w:t>
            </w:r>
          </w:p>
        </w:tc>
        <w:tc>
          <w:tcPr>
            <w:tcW w:w="876" w:type="dxa"/>
            <w:vAlign w:val="center"/>
          </w:tcPr>
          <w:p w:rsidR="007F3302" w:rsidRDefault="007F3302" w:rsidP="00DF661F">
            <w:pPr>
              <w:jc w:val="center"/>
              <w:rPr>
                <w:rFonts w:ascii="Arial" w:hAnsi="Arial" w:cs="Arial"/>
                <w:color w:val="000000"/>
              </w:rPr>
            </w:pPr>
            <w:r>
              <w:rPr>
                <w:rFonts w:ascii="Arial" w:hAnsi="Arial" w:cs="Arial"/>
                <w:color w:val="000000"/>
              </w:rPr>
              <w:t>16</w:t>
            </w:r>
          </w:p>
        </w:tc>
        <w:tc>
          <w:tcPr>
            <w:tcW w:w="545" w:type="dxa"/>
            <w:vAlign w:val="center"/>
          </w:tcPr>
          <w:p w:rsidR="007F3302" w:rsidRDefault="007F3302" w:rsidP="00DF661F">
            <w:pPr>
              <w:jc w:val="center"/>
              <w:rPr>
                <w:rFonts w:ascii="Arial" w:hAnsi="Arial" w:cs="Arial"/>
                <w:color w:val="000000"/>
              </w:rPr>
            </w:pPr>
            <w:r>
              <w:rPr>
                <w:rFonts w:ascii="Arial" w:hAnsi="Arial" w:cs="Arial"/>
                <w:color w:val="000000"/>
              </w:rPr>
              <w:t> </w:t>
            </w:r>
          </w:p>
        </w:tc>
        <w:tc>
          <w:tcPr>
            <w:tcW w:w="929" w:type="dxa"/>
            <w:vAlign w:val="center"/>
          </w:tcPr>
          <w:p w:rsidR="007F3302" w:rsidRDefault="007F3302" w:rsidP="00DF661F">
            <w:pPr>
              <w:jc w:val="center"/>
              <w:rPr>
                <w:rFonts w:ascii="Arial" w:hAnsi="Arial" w:cs="Arial"/>
                <w:color w:val="000000"/>
              </w:rPr>
            </w:pPr>
            <w:r>
              <w:rPr>
                <w:rFonts w:ascii="Arial" w:hAnsi="Arial" w:cs="Arial"/>
                <w:color w:val="000000"/>
              </w:rPr>
              <w:t>38</w:t>
            </w:r>
          </w:p>
        </w:tc>
        <w:tc>
          <w:tcPr>
            <w:tcW w:w="653" w:type="dxa"/>
            <w:vAlign w:val="center"/>
          </w:tcPr>
          <w:p w:rsidR="007F3302" w:rsidRDefault="007F3302" w:rsidP="00DF661F">
            <w:pPr>
              <w:jc w:val="center"/>
              <w:rPr>
                <w:rFonts w:ascii="Arial" w:hAnsi="Arial" w:cs="Arial"/>
                <w:color w:val="000000"/>
              </w:rPr>
            </w:pPr>
            <w:r>
              <w:rPr>
                <w:rFonts w:ascii="Arial" w:hAnsi="Arial" w:cs="Arial"/>
                <w:color w:val="000000"/>
              </w:rPr>
              <w:t> </w:t>
            </w:r>
          </w:p>
        </w:tc>
        <w:tc>
          <w:tcPr>
            <w:tcW w:w="909" w:type="dxa"/>
            <w:vAlign w:val="center"/>
          </w:tcPr>
          <w:p w:rsidR="007F3302" w:rsidRDefault="007F3302" w:rsidP="00DF661F">
            <w:pPr>
              <w:jc w:val="center"/>
              <w:rPr>
                <w:rFonts w:ascii="Arial" w:hAnsi="Arial" w:cs="Arial"/>
                <w:color w:val="000000"/>
              </w:rPr>
            </w:pPr>
            <w:r>
              <w:rPr>
                <w:rFonts w:ascii="Arial" w:hAnsi="Arial" w:cs="Arial"/>
                <w:color w:val="000000"/>
              </w:rPr>
              <w:t>2</w:t>
            </w:r>
          </w:p>
        </w:tc>
      </w:tr>
    </w:tbl>
    <w:p w:rsidR="007F3302" w:rsidRPr="00E62AA0" w:rsidRDefault="007F3302" w:rsidP="007F3302">
      <w:pPr>
        <w:spacing w:after="0" w:line="240" w:lineRule="auto"/>
        <w:ind w:firstLine="426"/>
        <w:contextualSpacing/>
        <w:jc w:val="both"/>
        <w:rPr>
          <w:rFonts w:ascii="Times New Roman" w:hAnsi="Times New Roman"/>
          <w:sz w:val="20"/>
          <w:szCs w:val="20"/>
        </w:rPr>
      </w:pPr>
    </w:p>
    <w:p w:rsidR="007F3302" w:rsidRPr="00E62AA0" w:rsidRDefault="007F3302" w:rsidP="007F3302">
      <w:pPr>
        <w:spacing w:after="0" w:line="240" w:lineRule="auto"/>
        <w:ind w:firstLine="426"/>
        <w:contextualSpacing/>
        <w:jc w:val="right"/>
        <w:rPr>
          <w:rFonts w:ascii="Times New Roman" w:hAnsi="Times New Roman"/>
          <w:sz w:val="20"/>
          <w:szCs w:val="20"/>
        </w:rPr>
      </w:pPr>
      <w:r>
        <w:rPr>
          <w:rFonts w:ascii="Times New Roman" w:hAnsi="Times New Roman"/>
          <w:sz w:val="20"/>
          <w:szCs w:val="20"/>
        </w:rPr>
        <w:t>Очная форма</w:t>
      </w:r>
    </w:p>
    <w:p w:rsidR="007F3302" w:rsidRPr="00E62AA0" w:rsidRDefault="007F3302" w:rsidP="007F3302">
      <w:pPr>
        <w:spacing w:after="0" w:line="240" w:lineRule="auto"/>
        <w:ind w:firstLine="426"/>
        <w:contextualSpacing/>
        <w:jc w:val="both"/>
        <w:rPr>
          <w:rFonts w:ascii="Times New Roman" w:hAnsi="Times New Roman"/>
          <w:sz w:val="20"/>
          <w:szCs w:val="20"/>
        </w:rPr>
      </w:pPr>
    </w:p>
    <w:tbl>
      <w:tblPr>
        <w:tblW w:w="10633" w:type="dxa"/>
        <w:jc w:val="center"/>
        <w:tblLayout w:type="fixed"/>
        <w:tblCellMar>
          <w:left w:w="0" w:type="dxa"/>
          <w:right w:w="0" w:type="dxa"/>
        </w:tblCellMar>
        <w:tblLook w:val="04A0"/>
      </w:tblPr>
      <w:tblGrid>
        <w:gridCol w:w="567"/>
        <w:gridCol w:w="2978"/>
        <w:gridCol w:w="425"/>
        <w:gridCol w:w="425"/>
        <w:gridCol w:w="426"/>
        <w:gridCol w:w="425"/>
        <w:gridCol w:w="425"/>
        <w:gridCol w:w="284"/>
        <w:gridCol w:w="426"/>
        <w:gridCol w:w="425"/>
        <w:gridCol w:w="425"/>
        <w:gridCol w:w="425"/>
        <w:gridCol w:w="425"/>
        <w:gridCol w:w="425"/>
        <w:gridCol w:w="426"/>
        <w:gridCol w:w="425"/>
        <w:gridCol w:w="425"/>
        <w:gridCol w:w="425"/>
        <w:gridCol w:w="426"/>
      </w:tblGrid>
      <w:tr w:rsidR="007F3302" w:rsidRPr="00E62AA0" w:rsidTr="00DF661F">
        <w:trPr>
          <w:cantSplit/>
          <w:trHeight w:hRule="exact" w:val="833"/>
          <w:jc w:val="center"/>
        </w:trPr>
        <w:tc>
          <w:tcPr>
            <w:tcW w:w="567"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before="30" w:line="240" w:lineRule="auto"/>
              <w:ind w:left="108"/>
              <w:rPr>
                <w:rFonts w:ascii="Times New Roman" w:hAnsi="Times New Roman"/>
                <w:b/>
                <w:color w:val="000000"/>
                <w:sz w:val="20"/>
                <w:szCs w:val="20"/>
              </w:rPr>
            </w:pPr>
            <w:r w:rsidRPr="00E62AA0">
              <w:rPr>
                <w:rFonts w:ascii="Times New Roman" w:hAnsi="Times New Roman"/>
                <w:b/>
                <w:color w:val="000000"/>
                <w:sz w:val="20"/>
                <w:szCs w:val="20"/>
              </w:rPr>
              <w:t xml:space="preserve">№ </w:t>
            </w:r>
            <w:r w:rsidRPr="00E62AA0">
              <w:rPr>
                <w:rFonts w:ascii="Times New Roman" w:hAnsi="Times New Roman"/>
                <w:b/>
                <w:color w:val="000000"/>
                <w:spacing w:val="1"/>
                <w:sz w:val="20"/>
                <w:szCs w:val="20"/>
              </w:rPr>
              <w:t>п</w:t>
            </w:r>
            <w:r w:rsidRPr="00E62AA0">
              <w:rPr>
                <w:rFonts w:ascii="Times New Roman" w:hAnsi="Times New Roman"/>
                <w:b/>
                <w:color w:val="000000"/>
                <w:sz w:val="20"/>
                <w:szCs w:val="20"/>
              </w:rPr>
              <w:t>/п</w:t>
            </w:r>
          </w:p>
        </w:tc>
        <w:tc>
          <w:tcPr>
            <w:tcW w:w="2978"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rsidR="007F3302" w:rsidRPr="00E62AA0" w:rsidRDefault="007F3302" w:rsidP="00DF661F">
            <w:pPr>
              <w:widowControl w:val="0"/>
              <w:tabs>
                <w:tab w:val="left" w:pos="671"/>
              </w:tabs>
              <w:spacing w:before="30" w:line="240" w:lineRule="auto"/>
              <w:ind w:left="108"/>
              <w:jc w:val="center"/>
              <w:rPr>
                <w:rFonts w:ascii="Times New Roman" w:hAnsi="Times New Roman"/>
                <w:b/>
                <w:color w:val="000000"/>
                <w:sz w:val="20"/>
                <w:szCs w:val="20"/>
              </w:rPr>
            </w:pPr>
            <w:r w:rsidRPr="00E62AA0">
              <w:rPr>
                <w:rFonts w:ascii="Times New Roman" w:hAnsi="Times New Roman"/>
                <w:b/>
                <w:color w:val="000000"/>
                <w:sz w:val="20"/>
                <w:szCs w:val="20"/>
              </w:rPr>
              <w:t>Н</w:t>
            </w:r>
            <w:r w:rsidRPr="00E62AA0">
              <w:rPr>
                <w:rFonts w:ascii="Times New Roman" w:hAnsi="Times New Roman"/>
                <w:b/>
                <w:color w:val="000000"/>
                <w:spacing w:val="-1"/>
                <w:sz w:val="20"/>
                <w:szCs w:val="20"/>
              </w:rPr>
              <w:t>а</w:t>
            </w:r>
            <w:r w:rsidRPr="00E62AA0">
              <w:rPr>
                <w:rFonts w:ascii="Times New Roman" w:hAnsi="Times New Roman"/>
                <w:b/>
                <w:color w:val="000000"/>
                <w:sz w:val="20"/>
                <w:szCs w:val="20"/>
              </w:rPr>
              <w:t>име</w:t>
            </w:r>
            <w:r w:rsidRPr="00E62AA0">
              <w:rPr>
                <w:rFonts w:ascii="Times New Roman" w:hAnsi="Times New Roman"/>
                <w:b/>
                <w:color w:val="000000"/>
                <w:spacing w:val="1"/>
                <w:sz w:val="20"/>
                <w:szCs w:val="20"/>
              </w:rPr>
              <w:t>н</w:t>
            </w:r>
            <w:r w:rsidRPr="00E62AA0">
              <w:rPr>
                <w:rFonts w:ascii="Times New Roman" w:hAnsi="Times New Roman"/>
                <w:b/>
                <w:color w:val="000000"/>
                <w:sz w:val="20"/>
                <w:szCs w:val="20"/>
              </w:rPr>
              <w:t>ов</w:t>
            </w:r>
            <w:r w:rsidRPr="00E62AA0">
              <w:rPr>
                <w:rFonts w:ascii="Times New Roman" w:hAnsi="Times New Roman"/>
                <w:b/>
                <w:color w:val="000000"/>
                <w:spacing w:val="-1"/>
                <w:sz w:val="20"/>
                <w:szCs w:val="20"/>
              </w:rPr>
              <w:t>а</w:t>
            </w:r>
            <w:r w:rsidRPr="00E62AA0">
              <w:rPr>
                <w:rFonts w:ascii="Times New Roman" w:hAnsi="Times New Roman"/>
                <w:b/>
                <w:color w:val="000000"/>
                <w:sz w:val="20"/>
                <w:szCs w:val="20"/>
              </w:rPr>
              <w:t>н</w:t>
            </w:r>
            <w:r w:rsidRPr="00E62AA0">
              <w:rPr>
                <w:rFonts w:ascii="Times New Roman" w:hAnsi="Times New Roman"/>
                <w:b/>
                <w:color w:val="000000"/>
                <w:spacing w:val="2"/>
                <w:sz w:val="20"/>
                <w:szCs w:val="20"/>
              </w:rPr>
              <w:t>и</w:t>
            </w:r>
            <w:r w:rsidRPr="00E62AA0">
              <w:rPr>
                <w:rFonts w:ascii="Times New Roman" w:hAnsi="Times New Roman"/>
                <w:b/>
                <w:color w:val="000000"/>
                <w:sz w:val="20"/>
                <w:szCs w:val="20"/>
              </w:rPr>
              <w:t>е разделов и тем д</w:t>
            </w:r>
            <w:r w:rsidRPr="00E62AA0">
              <w:rPr>
                <w:rFonts w:ascii="Times New Roman" w:hAnsi="Times New Roman"/>
                <w:b/>
                <w:color w:val="000000"/>
                <w:spacing w:val="1"/>
                <w:sz w:val="20"/>
                <w:szCs w:val="20"/>
              </w:rPr>
              <w:t>и</w:t>
            </w:r>
            <w:r w:rsidRPr="00E62AA0">
              <w:rPr>
                <w:rFonts w:ascii="Times New Roman" w:hAnsi="Times New Roman"/>
                <w:b/>
                <w:color w:val="000000"/>
                <w:sz w:val="20"/>
                <w:szCs w:val="20"/>
              </w:rPr>
              <w:t>с</w:t>
            </w:r>
            <w:r w:rsidRPr="00E62AA0">
              <w:rPr>
                <w:rFonts w:ascii="Times New Roman" w:hAnsi="Times New Roman"/>
                <w:b/>
                <w:color w:val="000000"/>
                <w:spacing w:val="1"/>
                <w:sz w:val="20"/>
                <w:szCs w:val="20"/>
              </w:rPr>
              <w:t>ц</w:t>
            </w:r>
            <w:r w:rsidRPr="00E62AA0">
              <w:rPr>
                <w:rFonts w:ascii="Times New Roman" w:hAnsi="Times New Roman"/>
                <w:b/>
                <w:color w:val="000000"/>
                <w:spacing w:val="-1"/>
                <w:sz w:val="20"/>
                <w:szCs w:val="20"/>
              </w:rPr>
              <w:t>и</w:t>
            </w:r>
            <w:r w:rsidRPr="00E62AA0">
              <w:rPr>
                <w:rFonts w:ascii="Times New Roman" w:hAnsi="Times New Roman"/>
                <w:b/>
                <w:color w:val="000000"/>
                <w:spacing w:val="1"/>
                <w:sz w:val="20"/>
                <w:szCs w:val="20"/>
              </w:rPr>
              <w:t>п</w:t>
            </w:r>
            <w:r w:rsidRPr="00E62AA0">
              <w:rPr>
                <w:rFonts w:ascii="Times New Roman" w:hAnsi="Times New Roman"/>
                <w:b/>
                <w:color w:val="000000"/>
                <w:sz w:val="20"/>
                <w:szCs w:val="20"/>
              </w:rPr>
              <w:t>лины (</w:t>
            </w:r>
            <w:r w:rsidRPr="00E62AA0">
              <w:rPr>
                <w:rFonts w:ascii="Times New Roman" w:hAnsi="Times New Roman"/>
                <w:b/>
                <w:color w:val="000000"/>
                <w:spacing w:val="-1"/>
                <w:sz w:val="20"/>
                <w:szCs w:val="20"/>
              </w:rPr>
              <w:t>м</w:t>
            </w:r>
            <w:r w:rsidRPr="00E62AA0">
              <w:rPr>
                <w:rFonts w:ascii="Times New Roman" w:hAnsi="Times New Roman"/>
                <w:b/>
                <w:color w:val="000000"/>
                <w:sz w:val="20"/>
                <w:szCs w:val="20"/>
              </w:rPr>
              <w:t>о</w:t>
            </w:r>
            <w:r w:rsidRPr="00E62AA0">
              <w:rPr>
                <w:rFonts w:ascii="Times New Roman" w:hAnsi="Times New Roman"/>
                <w:b/>
                <w:color w:val="000000"/>
                <w:spacing w:val="2"/>
                <w:sz w:val="20"/>
                <w:szCs w:val="20"/>
              </w:rPr>
              <w:t>д</w:t>
            </w:r>
            <w:r w:rsidRPr="00E62AA0">
              <w:rPr>
                <w:rFonts w:ascii="Times New Roman" w:hAnsi="Times New Roman"/>
                <w:b/>
                <w:color w:val="000000"/>
                <w:spacing w:val="-3"/>
                <w:sz w:val="20"/>
                <w:szCs w:val="20"/>
              </w:rPr>
              <w:t>у</w:t>
            </w:r>
            <w:r w:rsidRPr="00E62AA0">
              <w:rPr>
                <w:rFonts w:ascii="Times New Roman" w:hAnsi="Times New Roman"/>
                <w:b/>
                <w:color w:val="000000"/>
                <w:sz w:val="20"/>
                <w:szCs w:val="20"/>
              </w:rPr>
              <w:t>ля)</w:t>
            </w:r>
          </w:p>
        </w:tc>
        <w:tc>
          <w:tcPr>
            <w:tcW w:w="425" w:type="dxa"/>
            <w:vMerge w:val="restart"/>
            <w:tcBorders>
              <w:top w:val="single" w:sz="3" w:space="0" w:color="000000"/>
              <w:left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tabs>
                <w:tab w:val="left" w:pos="671"/>
              </w:tabs>
              <w:spacing w:after="0" w:line="240" w:lineRule="auto"/>
              <w:ind w:left="108"/>
              <w:contextualSpacing/>
              <w:rPr>
                <w:rFonts w:ascii="Times New Roman" w:hAnsi="Times New Roman"/>
                <w:b/>
                <w:sz w:val="20"/>
                <w:szCs w:val="20"/>
              </w:rPr>
            </w:pPr>
            <w:r w:rsidRPr="00E62AA0">
              <w:rPr>
                <w:rFonts w:ascii="Times New Roman" w:hAnsi="Times New Roman"/>
                <w:b/>
                <w:color w:val="000000"/>
                <w:sz w:val="20"/>
                <w:szCs w:val="20"/>
              </w:rPr>
              <w:t>семестр</w:t>
            </w:r>
          </w:p>
        </w:tc>
        <w:tc>
          <w:tcPr>
            <w:tcW w:w="3686" w:type="dxa"/>
            <w:gridSpan w:val="9"/>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after="0" w:line="240" w:lineRule="auto"/>
              <w:ind w:left="108"/>
              <w:contextualSpacing/>
              <w:jc w:val="center"/>
              <w:rPr>
                <w:rFonts w:ascii="Times New Roman" w:hAnsi="Times New Roman"/>
                <w:b/>
                <w:color w:val="000000"/>
                <w:sz w:val="20"/>
                <w:szCs w:val="20"/>
              </w:rPr>
            </w:pPr>
            <w:r w:rsidRPr="00E62AA0">
              <w:rPr>
                <w:rFonts w:ascii="Times New Roman" w:hAnsi="Times New Roman"/>
                <w:b/>
                <w:color w:val="000000"/>
                <w:sz w:val="20"/>
                <w:szCs w:val="20"/>
              </w:rPr>
              <w:t xml:space="preserve">Виды </w:t>
            </w:r>
            <w:r w:rsidRPr="00E62AA0">
              <w:rPr>
                <w:rFonts w:ascii="Times New Roman" w:hAnsi="Times New Roman"/>
                <w:b/>
                <w:color w:val="000000"/>
                <w:spacing w:val="-4"/>
                <w:sz w:val="20"/>
                <w:szCs w:val="20"/>
              </w:rPr>
              <w:t>у</w:t>
            </w:r>
            <w:r w:rsidRPr="00E62AA0">
              <w:rPr>
                <w:rFonts w:ascii="Times New Roman" w:hAnsi="Times New Roman"/>
                <w:b/>
                <w:color w:val="000000"/>
                <w:spacing w:val="1"/>
                <w:sz w:val="20"/>
                <w:szCs w:val="20"/>
              </w:rPr>
              <w:t>ч</w:t>
            </w:r>
            <w:r w:rsidRPr="00E62AA0">
              <w:rPr>
                <w:rFonts w:ascii="Times New Roman" w:hAnsi="Times New Roman"/>
                <w:b/>
                <w:color w:val="000000"/>
                <w:sz w:val="20"/>
                <w:szCs w:val="20"/>
              </w:rPr>
              <w:t>еб</w:t>
            </w:r>
            <w:r w:rsidRPr="00E62AA0">
              <w:rPr>
                <w:rFonts w:ascii="Times New Roman" w:hAnsi="Times New Roman"/>
                <w:b/>
                <w:color w:val="000000"/>
                <w:spacing w:val="1"/>
                <w:sz w:val="20"/>
                <w:szCs w:val="20"/>
              </w:rPr>
              <w:t>н</w:t>
            </w:r>
            <w:r w:rsidRPr="00E62AA0">
              <w:rPr>
                <w:rFonts w:ascii="Times New Roman" w:hAnsi="Times New Roman"/>
                <w:b/>
                <w:color w:val="000000"/>
                <w:sz w:val="20"/>
                <w:szCs w:val="20"/>
              </w:rPr>
              <w:t>ой рабо</w:t>
            </w:r>
            <w:r w:rsidRPr="00E62AA0">
              <w:rPr>
                <w:rFonts w:ascii="Times New Roman" w:hAnsi="Times New Roman"/>
                <w:b/>
                <w:color w:val="000000"/>
                <w:spacing w:val="1"/>
                <w:sz w:val="20"/>
                <w:szCs w:val="20"/>
              </w:rPr>
              <w:t>т</w:t>
            </w:r>
            <w:r w:rsidRPr="00E62AA0">
              <w:rPr>
                <w:rFonts w:ascii="Times New Roman" w:hAnsi="Times New Roman"/>
                <w:b/>
                <w:color w:val="000000"/>
                <w:sz w:val="20"/>
                <w:szCs w:val="20"/>
              </w:rPr>
              <w:t>ы, вкл</w:t>
            </w:r>
            <w:r w:rsidRPr="00E62AA0">
              <w:rPr>
                <w:rFonts w:ascii="Times New Roman" w:hAnsi="Times New Roman"/>
                <w:b/>
                <w:color w:val="000000"/>
                <w:spacing w:val="1"/>
                <w:sz w:val="20"/>
                <w:szCs w:val="20"/>
              </w:rPr>
              <w:t>ю</w:t>
            </w:r>
            <w:r w:rsidRPr="00E62AA0">
              <w:rPr>
                <w:rFonts w:ascii="Times New Roman" w:hAnsi="Times New Roman"/>
                <w:b/>
                <w:color w:val="000000"/>
                <w:sz w:val="20"/>
                <w:szCs w:val="20"/>
              </w:rPr>
              <w:t xml:space="preserve">чая </w:t>
            </w:r>
            <w:r w:rsidRPr="00E62AA0">
              <w:rPr>
                <w:rFonts w:ascii="Times New Roman" w:hAnsi="Times New Roman"/>
                <w:b/>
                <w:color w:val="000000"/>
                <w:spacing w:val="-1"/>
                <w:sz w:val="20"/>
                <w:szCs w:val="20"/>
              </w:rPr>
              <w:t>са</w:t>
            </w:r>
            <w:r w:rsidRPr="00E62AA0">
              <w:rPr>
                <w:rFonts w:ascii="Times New Roman" w:hAnsi="Times New Roman"/>
                <w:b/>
                <w:color w:val="000000"/>
                <w:sz w:val="20"/>
                <w:szCs w:val="20"/>
              </w:rPr>
              <w:t>м</w:t>
            </w:r>
            <w:r w:rsidRPr="00E62AA0">
              <w:rPr>
                <w:rFonts w:ascii="Times New Roman" w:hAnsi="Times New Roman"/>
                <w:b/>
                <w:color w:val="000000"/>
                <w:spacing w:val="2"/>
                <w:sz w:val="20"/>
                <w:szCs w:val="20"/>
              </w:rPr>
              <w:t>о</w:t>
            </w:r>
            <w:r w:rsidRPr="00E62AA0">
              <w:rPr>
                <w:rFonts w:ascii="Times New Roman" w:hAnsi="Times New Roman"/>
                <w:b/>
                <w:color w:val="000000"/>
                <w:sz w:val="20"/>
                <w:szCs w:val="20"/>
              </w:rPr>
              <w:t>стоя</w:t>
            </w:r>
            <w:r w:rsidRPr="00E62AA0">
              <w:rPr>
                <w:rFonts w:ascii="Times New Roman" w:hAnsi="Times New Roman"/>
                <w:b/>
                <w:color w:val="000000"/>
                <w:spacing w:val="1"/>
                <w:sz w:val="20"/>
                <w:szCs w:val="20"/>
              </w:rPr>
              <w:t>т</w:t>
            </w:r>
            <w:r w:rsidRPr="00E62AA0">
              <w:rPr>
                <w:rFonts w:ascii="Times New Roman" w:hAnsi="Times New Roman"/>
                <w:b/>
                <w:color w:val="000000"/>
                <w:sz w:val="20"/>
                <w:szCs w:val="20"/>
              </w:rPr>
              <w:t>ельн</w:t>
            </w:r>
            <w:r w:rsidRPr="00E62AA0">
              <w:rPr>
                <w:rFonts w:ascii="Times New Roman" w:hAnsi="Times New Roman"/>
                <w:b/>
                <w:color w:val="000000"/>
                <w:spacing w:val="-5"/>
                <w:sz w:val="20"/>
                <w:szCs w:val="20"/>
              </w:rPr>
              <w:t>у</w:t>
            </w:r>
            <w:r w:rsidRPr="00E62AA0">
              <w:rPr>
                <w:rFonts w:ascii="Times New Roman" w:hAnsi="Times New Roman"/>
                <w:b/>
                <w:color w:val="000000"/>
                <w:sz w:val="20"/>
                <w:szCs w:val="20"/>
              </w:rPr>
              <w:t>ю рабо</w:t>
            </w:r>
            <w:r w:rsidRPr="00E62AA0">
              <w:rPr>
                <w:rFonts w:ascii="Times New Roman" w:hAnsi="Times New Roman"/>
                <w:b/>
                <w:color w:val="000000"/>
                <w:spacing w:val="2"/>
                <w:sz w:val="20"/>
                <w:szCs w:val="20"/>
              </w:rPr>
              <w:t>т</w:t>
            </w:r>
            <w:r w:rsidRPr="00E62AA0">
              <w:rPr>
                <w:rFonts w:ascii="Times New Roman" w:hAnsi="Times New Roman"/>
                <w:b/>
                <w:color w:val="000000"/>
                <w:sz w:val="20"/>
                <w:szCs w:val="20"/>
              </w:rPr>
              <w:t xml:space="preserve">у </w:t>
            </w:r>
            <w:r w:rsidRPr="00E62AA0">
              <w:rPr>
                <w:rFonts w:ascii="Times New Roman" w:hAnsi="Times New Roman"/>
                <w:b/>
                <w:color w:val="000000"/>
                <w:spacing w:val="-1"/>
                <w:sz w:val="20"/>
                <w:szCs w:val="20"/>
              </w:rPr>
              <w:t>с</w:t>
            </w:r>
            <w:r w:rsidRPr="00E62AA0">
              <w:rPr>
                <w:rFonts w:ascii="Times New Roman" w:hAnsi="Times New Roman"/>
                <w:b/>
                <w:color w:val="000000"/>
                <w:spacing w:val="4"/>
                <w:sz w:val="20"/>
                <w:szCs w:val="20"/>
              </w:rPr>
              <w:t>т</w:t>
            </w:r>
            <w:r w:rsidRPr="00E62AA0">
              <w:rPr>
                <w:rFonts w:ascii="Times New Roman" w:hAnsi="Times New Roman"/>
                <w:b/>
                <w:color w:val="000000"/>
                <w:spacing w:val="-3"/>
                <w:sz w:val="20"/>
                <w:szCs w:val="20"/>
              </w:rPr>
              <w:t>у</w:t>
            </w:r>
            <w:r w:rsidRPr="00E62AA0">
              <w:rPr>
                <w:rFonts w:ascii="Times New Roman" w:hAnsi="Times New Roman"/>
                <w:b/>
                <w:color w:val="000000"/>
                <w:sz w:val="20"/>
                <w:szCs w:val="20"/>
              </w:rPr>
              <w:t>д</w:t>
            </w:r>
            <w:r w:rsidRPr="00E62AA0">
              <w:rPr>
                <w:rFonts w:ascii="Times New Roman" w:hAnsi="Times New Roman"/>
                <w:b/>
                <w:color w:val="000000"/>
                <w:spacing w:val="-1"/>
                <w:sz w:val="20"/>
                <w:szCs w:val="20"/>
              </w:rPr>
              <w:t>е</w:t>
            </w:r>
            <w:r w:rsidRPr="00E62AA0">
              <w:rPr>
                <w:rFonts w:ascii="Times New Roman" w:hAnsi="Times New Roman"/>
                <w:b/>
                <w:color w:val="000000"/>
                <w:spacing w:val="1"/>
                <w:sz w:val="20"/>
                <w:szCs w:val="20"/>
              </w:rPr>
              <w:t>н</w:t>
            </w:r>
            <w:r w:rsidRPr="00E62AA0">
              <w:rPr>
                <w:rFonts w:ascii="Times New Roman" w:hAnsi="Times New Roman"/>
                <w:b/>
                <w:color w:val="000000"/>
                <w:sz w:val="20"/>
                <w:szCs w:val="20"/>
              </w:rPr>
              <w:t>тов и</w:t>
            </w:r>
            <w:r w:rsidRPr="00E62AA0">
              <w:rPr>
                <w:rFonts w:ascii="Times New Roman" w:hAnsi="Times New Roman"/>
                <w:b/>
                <w:color w:val="000000"/>
                <w:spacing w:val="1"/>
                <w:sz w:val="20"/>
                <w:szCs w:val="20"/>
              </w:rPr>
              <w:t xml:space="preserve"> т</w:t>
            </w:r>
            <w:r w:rsidRPr="00E62AA0">
              <w:rPr>
                <w:rFonts w:ascii="Times New Roman" w:hAnsi="Times New Roman"/>
                <w:b/>
                <w:color w:val="000000"/>
                <w:spacing w:val="2"/>
                <w:sz w:val="20"/>
                <w:szCs w:val="20"/>
              </w:rPr>
              <w:t>р</w:t>
            </w:r>
            <w:r w:rsidRPr="00E62AA0">
              <w:rPr>
                <w:rFonts w:ascii="Times New Roman" w:hAnsi="Times New Roman"/>
                <w:b/>
                <w:color w:val="000000"/>
                <w:spacing w:val="-1"/>
                <w:sz w:val="20"/>
                <w:szCs w:val="20"/>
              </w:rPr>
              <w:t>у</w:t>
            </w:r>
            <w:r w:rsidRPr="00E62AA0">
              <w:rPr>
                <w:rFonts w:ascii="Times New Roman" w:hAnsi="Times New Roman"/>
                <w:b/>
                <w:color w:val="000000"/>
                <w:sz w:val="20"/>
                <w:szCs w:val="20"/>
              </w:rPr>
              <w:t>до</w:t>
            </w:r>
            <w:r w:rsidRPr="00E62AA0">
              <w:rPr>
                <w:rFonts w:ascii="Times New Roman" w:hAnsi="Times New Roman"/>
                <w:b/>
                <w:color w:val="000000"/>
                <w:spacing w:val="-1"/>
                <w:sz w:val="20"/>
                <w:szCs w:val="20"/>
              </w:rPr>
              <w:t>е</w:t>
            </w:r>
            <w:r w:rsidRPr="00E62AA0">
              <w:rPr>
                <w:rFonts w:ascii="Times New Roman" w:hAnsi="Times New Roman"/>
                <w:b/>
                <w:color w:val="000000"/>
                <w:sz w:val="20"/>
                <w:szCs w:val="20"/>
              </w:rPr>
              <w:t>мкость (в часа</w:t>
            </w:r>
            <w:r w:rsidRPr="00E62AA0">
              <w:rPr>
                <w:rFonts w:ascii="Times New Roman" w:hAnsi="Times New Roman"/>
                <w:b/>
                <w:color w:val="000000"/>
                <w:spacing w:val="1"/>
                <w:sz w:val="20"/>
                <w:szCs w:val="20"/>
              </w:rPr>
              <w:t>х</w:t>
            </w:r>
            <w:r w:rsidRPr="00E62AA0">
              <w:rPr>
                <w:rFonts w:ascii="Times New Roman" w:hAnsi="Times New Roman"/>
                <w:b/>
                <w:color w:val="000000"/>
                <w:sz w:val="20"/>
                <w:szCs w:val="20"/>
              </w:rPr>
              <w:t>)</w:t>
            </w:r>
          </w:p>
        </w:tc>
        <w:tc>
          <w:tcPr>
            <w:tcW w:w="2977" w:type="dxa"/>
            <w:gridSpan w:val="7"/>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after="0" w:line="240" w:lineRule="auto"/>
              <w:ind w:left="108"/>
              <w:contextualSpacing/>
              <w:jc w:val="center"/>
              <w:rPr>
                <w:rFonts w:ascii="Times New Roman" w:hAnsi="Times New Roman"/>
                <w:b/>
                <w:i/>
                <w:iCs/>
                <w:color w:val="000000"/>
                <w:sz w:val="20"/>
                <w:szCs w:val="20"/>
              </w:rPr>
            </w:pPr>
            <w:r w:rsidRPr="00E62AA0">
              <w:rPr>
                <w:rFonts w:ascii="Times New Roman" w:hAnsi="Times New Roman"/>
                <w:b/>
                <w:color w:val="000000"/>
                <w:sz w:val="20"/>
                <w:szCs w:val="20"/>
              </w:rPr>
              <w:t>Формы те</w:t>
            </w:r>
            <w:r w:rsidRPr="00E62AA0">
              <w:rPr>
                <w:rFonts w:ascii="Times New Roman" w:hAnsi="Times New Roman"/>
                <w:b/>
                <w:color w:val="000000"/>
                <w:spacing w:val="2"/>
                <w:sz w:val="20"/>
                <w:szCs w:val="20"/>
              </w:rPr>
              <w:t>к</w:t>
            </w:r>
            <w:r w:rsidRPr="00E62AA0">
              <w:rPr>
                <w:rFonts w:ascii="Times New Roman" w:hAnsi="Times New Roman"/>
                <w:b/>
                <w:color w:val="000000"/>
                <w:spacing w:val="-3"/>
                <w:sz w:val="20"/>
                <w:szCs w:val="20"/>
              </w:rPr>
              <w:t>у</w:t>
            </w:r>
            <w:r w:rsidRPr="00E62AA0">
              <w:rPr>
                <w:rFonts w:ascii="Times New Roman" w:hAnsi="Times New Roman"/>
                <w:b/>
                <w:color w:val="000000"/>
                <w:spacing w:val="1"/>
                <w:sz w:val="20"/>
                <w:szCs w:val="20"/>
              </w:rPr>
              <w:t>щ</w:t>
            </w:r>
            <w:r w:rsidRPr="00E62AA0">
              <w:rPr>
                <w:rFonts w:ascii="Times New Roman" w:hAnsi="Times New Roman"/>
                <w:b/>
                <w:color w:val="000000"/>
                <w:sz w:val="20"/>
                <w:szCs w:val="20"/>
              </w:rPr>
              <w:t>его ко</w:t>
            </w:r>
            <w:r w:rsidRPr="00E62AA0">
              <w:rPr>
                <w:rFonts w:ascii="Times New Roman" w:hAnsi="Times New Roman"/>
                <w:b/>
                <w:color w:val="000000"/>
                <w:spacing w:val="2"/>
                <w:sz w:val="20"/>
                <w:szCs w:val="20"/>
              </w:rPr>
              <w:t>н</w:t>
            </w:r>
            <w:r w:rsidRPr="00E62AA0">
              <w:rPr>
                <w:rFonts w:ascii="Times New Roman" w:hAnsi="Times New Roman"/>
                <w:b/>
                <w:color w:val="000000"/>
                <w:sz w:val="20"/>
                <w:szCs w:val="20"/>
              </w:rPr>
              <w:t>т</w:t>
            </w:r>
            <w:r w:rsidRPr="00E62AA0">
              <w:rPr>
                <w:rFonts w:ascii="Times New Roman" w:hAnsi="Times New Roman"/>
                <w:b/>
                <w:color w:val="000000"/>
                <w:spacing w:val="-1"/>
                <w:sz w:val="20"/>
                <w:szCs w:val="20"/>
              </w:rPr>
              <w:t>р</w:t>
            </w:r>
            <w:r w:rsidRPr="00E62AA0">
              <w:rPr>
                <w:rFonts w:ascii="Times New Roman" w:hAnsi="Times New Roman"/>
                <w:b/>
                <w:color w:val="000000"/>
                <w:sz w:val="20"/>
                <w:szCs w:val="20"/>
              </w:rPr>
              <w:t xml:space="preserve">оля </w:t>
            </w:r>
            <w:r w:rsidRPr="00E62AA0">
              <w:rPr>
                <w:rFonts w:ascii="Times New Roman" w:hAnsi="Times New Roman"/>
                <w:b/>
                <w:color w:val="000000"/>
                <w:spacing w:val="-4"/>
                <w:sz w:val="20"/>
                <w:szCs w:val="20"/>
              </w:rPr>
              <w:t>у</w:t>
            </w:r>
            <w:r w:rsidRPr="00E62AA0">
              <w:rPr>
                <w:rFonts w:ascii="Times New Roman" w:hAnsi="Times New Roman"/>
                <w:b/>
                <w:color w:val="000000"/>
                <w:spacing w:val="-1"/>
                <w:sz w:val="20"/>
                <w:szCs w:val="20"/>
              </w:rPr>
              <w:t>с</w:t>
            </w:r>
            <w:r w:rsidRPr="00E62AA0">
              <w:rPr>
                <w:rFonts w:ascii="Times New Roman" w:hAnsi="Times New Roman"/>
                <w:b/>
                <w:color w:val="000000"/>
                <w:spacing w:val="1"/>
                <w:sz w:val="20"/>
                <w:szCs w:val="20"/>
              </w:rPr>
              <w:t>п</w:t>
            </w:r>
            <w:r w:rsidRPr="00E62AA0">
              <w:rPr>
                <w:rFonts w:ascii="Times New Roman" w:hAnsi="Times New Roman"/>
                <w:b/>
                <w:color w:val="000000"/>
                <w:sz w:val="20"/>
                <w:szCs w:val="20"/>
              </w:rPr>
              <w:t>е</w:t>
            </w:r>
            <w:r w:rsidRPr="00E62AA0">
              <w:rPr>
                <w:rFonts w:ascii="Times New Roman" w:hAnsi="Times New Roman"/>
                <w:b/>
                <w:color w:val="000000"/>
                <w:spacing w:val="1"/>
                <w:sz w:val="20"/>
                <w:szCs w:val="20"/>
              </w:rPr>
              <w:t>в</w:t>
            </w:r>
            <w:r w:rsidRPr="00E62AA0">
              <w:rPr>
                <w:rFonts w:ascii="Times New Roman" w:hAnsi="Times New Roman"/>
                <w:b/>
                <w:color w:val="000000"/>
                <w:sz w:val="20"/>
                <w:szCs w:val="20"/>
              </w:rPr>
              <w:t>а</w:t>
            </w:r>
            <w:r w:rsidRPr="00E62AA0">
              <w:rPr>
                <w:rFonts w:ascii="Times New Roman" w:hAnsi="Times New Roman"/>
                <w:b/>
                <w:color w:val="000000"/>
                <w:spacing w:val="-1"/>
                <w:sz w:val="20"/>
                <w:szCs w:val="20"/>
              </w:rPr>
              <w:t>е</w:t>
            </w:r>
            <w:r w:rsidRPr="00E62AA0">
              <w:rPr>
                <w:rFonts w:ascii="Times New Roman" w:hAnsi="Times New Roman"/>
                <w:b/>
                <w:color w:val="000000"/>
                <w:sz w:val="20"/>
                <w:szCs w:val="20"/>
              </w:rPr>
              <w:t>м</w:t>
            </w:r>
            <w:r w:rsidRPr="00E62AA0">
              <w:rPr>
                <w:rFonts w:ascii="Times New Roman" w:hAnsi="Times New Roman"/>
                <w:b/>
                <w:color w:val="000000"/>
                <w:spacing w:val="1"/>
                <w:sz w:val="20"/>
                <w:szCs w:val="20"/>
              </w:rPr>
              <w:t>о</w:t>
            </w:r>
            <w:r w:rsidRPr="00E62AA0">
              <w:rPr>
                <w:rFonts w:ascii="Times New Roman" w:hAnsi="Times New Roman"/>
                <w:b/>
                <w:color w:val="000000"/>
                <w:sz w:val="20"/>
                <w:szCs w:val="20"/>
              </w:rPr>
              <w:t xml:space="preserve">сти </w:t>
            </w:r>
            <w:r w:rsidRPr="00E62AA0">
              <w:rPr>
                <w:rFonts w:ascii="Times New Roman" w:hAnsi="Times New Roman"/>
                <w:b/>
                <w:i/>
                <w:iCs/>
                <w:color w:val="000000"/>
                <w:spacing w:val="-2"/>
                <w:sz w:val="20"/>
                <w:szCs w:val="20"/>
              </w:rPr>
              <w:t>(</w:t>
            </w:r>
            <w:r w:rsidRPr="00E62AA0">
              <w:rPr>
                <w:rFonts w:ascii="Times New Roman" w:hAnsi="Times New Roman"/>
                <w:b/>
                <w:i/>
                <w:iCs/>
                <w:color w:val="000000"/>
                <w:sz w:val="20"/>
                <w:szCs w:val="20"/>
              </w:rPr>
              <w:t xml:space="preserve">по неделям </w:t>
            </w:r>
            <w:r w:rsidRPr="00E62AA0">
              <w:rPr>
                <w:rFonts w:ascii="Times New Roman" w:hAnsi="Times New Roman"/>
                <w:b/>
                <w:i/>
                <w:iCs/>
                <w:color w:val="000000"/>
                <w:spacing w:val="1"/>
                <w:sz w:val="20"/>
                <w:szCs w:val="20"/>
              </w:rPr>
              <w:t>с</w:t>
            </w:r>
            <w:r w:rsidRPr="00E62AA0">
              <w:rPr>
                <w:rFonts w:ascii="Times New Roman" w:hAnsi="Times New Roman"/>
                <w:b/>
                <w:i/>
                <w:iCs/>
                <w:color w:val="000000"/>
                <w:sz w:val="20"/>
                <w:szCs w:val="20"/>
              </w:rPr>
              <w:t>емес</w:t>
            </w:r>
            <w:r w:rsidRPr="00E62AA0">
              <w:rPr>
                <w:rFonts w:ascii="Times New Roman" w:hAnsi="Times New Roman"/>
                <w:b/>
                <w:i/>
                <w:iCs/>
                <w:color w:val="000000"/>
                <w:spacing w:val="1"/>
                <w:sz w:val="20"/>
                <w:szCs w:val="20"/>
              </w:rPr>
              <w:t>т</w:t>
            </w:r>
            <w:r w:rsidRPr="00E62AA0">
              <w:rPr>
                <w:rFonts w:ascii="Times New Roman" w:hAnsi="Times New Roman"/>
                <w:b/>
                <w:i/>
                <w:iCs/>
                <w:color w:val="000000"/>
                <w:sz w:val="20"/>
                <w:szCs w:val="20"/>
              </w:rPr>
              <w:t>ра)</w:t>
            </w:r>
          </w:p>
          <w:p w:rsidR="007F3302" w:rsidRPr="00E62AA0" w:rsidRDefault="007F3302" w:rsidP="00DF661F">
            <w:pPr>
              <w:widowControl w:val="0"/>
              <w:tabs>
                <w:tab w:val="left" w:pos="671"/>
              </w:tabs>
              <w:spacing w:after="0" w:line="240" w:lineRule="auto"/>
              <w:ind w:left="108"/>
              <w:contextualSpacing/>
              <w:jc w:val="center"/>
              <w:rPr>
                <w:rFonts w:ascii="Times New Roman" w:hAnsi="Times New Roman"/>
                <w:i/>
                <w:iCs/>
                <w:color w:val="000000"/>
                <w:sz w:val="20"/>
                <w:szCs w:val="20"/>
              </w:rPr>
            </w:pPr>
            <w:r w:rsidRPr="00E62AA0">
              <w:rPr>
                <w:rFonts w:ascii="Times New Roman" w:hAnsi="Times New Roman"/>
                <w:b/>
                <w:color w:val="000000"/>
                <w:sz w:val="20"/>
                <w:szCs w:val="20"/>
              </w:rPr>
              <w:t xml:space="preserve">Форма </w:t>
            </w:r>
            <w:r w:rsidRPr="00E62AA0">
              <w:rPr>
                <w:rFonts w:ascii="Times New Roman" w:hAnsi="Times New Roman"/>
                <w:b/>
                <w:color w:val="000000"/>
                <w:spacing w:val="1"/>
                <w:sz w:val="20"/>
                <w:szCs w:val="20"/>
              </w:rPr>
              <w:t>п</w:t>
            </w:r>
            <w:r w:rsidRPr="00E62AA0">
              <w:rPr>
                <w:rFonts w:ascii="Times New Roman" w:hAnsi="Times New Roman"/>
                <w:b/>
                <w:color w:val="000000"/>
                <w:sz w:val="20"/>
                <w:szCs w:val="20"/>
              </w:rPr>
              <w:t>ром</w:t>
            </w:r>
            <w:r w:rsidRPr="00E62AA0">
              <w:rPr>
                <w:rFonts w:ascii="Times New Roman" w:hAnsi="Times New Roman"/>
                <w:b/>
                <w:color w:val="000000"/>
                <w:spacing w:val="-1"/>
                <w:sz w:val="20"/>
                <w:szCs w:val="20"/>
              </w:rPr>
              <w:t>е</w:t>
            </w:r>
            <w:r w:rsidRPr="00E62AA0">
              <w:rPr>
                <w:rFonts w:ascii="Times New Roman" w:hAnsi="Times New Roman"/>
                <w:b/>
                <w:color w:val="000000"/>
                <w:spacing w:val="4"/>
                <w:sz w:val="20"/>
                <w:szCs w:val="20"/>
              </w:rPr>
              <w:t>ж</w:t>
            </w:r>
            <w:r w:rsidRPr="00E62AA0">
              <w:rPr>
                <w:rFonts w:ascii="Times New Roman" w:hAnsi="Times New Roman"/>
                <w:b/>
                <w:color w:val="000000"/>
                <w:spacing w:val="-4"/>
                <w:sz w:val="20"/>
                <w:szCs w:val="20"/>
              </w:rPr>
              <w:t>у</w:t>
            </w:r>
            <w:r w:rsidRPr="00E62AA0">
              <w:rPr>
                <w:rFonts w:ascii="Times New Roman" w:hAnsi="Times New Roman"/>
                <w:b/>
                <w:color w:val="000000"/>
                <w:sz w:val="20"/>
                <w:szCs w:val="20"/>
              </w:rPr>
              <w:t>точ</w:t>
            </w:r>
            <w:r w:rsidRPr="00E62AA0">
              <w:rPr>
                <w:rFonts w:ascii="Times New Roman" w:hAnsi="Times New Roman"/>
                <w:b/>
                <w:color w:val="000000"/>
                <w:spacing w:val="1"/>
                <w:sz w:val="20"/>
                <w:szCs w:val="20"/>
              </w:rPr>
              <w:t>н</w:t>
            </w:r>
            <w:r w:rsidRPr="00E62AA0">
              <w:rPr>
                <w:rFonts w:ascii="Times New Roman" w:hAnsi="Times New Roman"/>
                <w:b/>
                <w:color w:val="000000"/>
                <w:sz w:val="20"/>
                <w:szCs w:val="20"/>
              </w:rPr>
              <w:t>ой ат</w:t>
            </w:r>
            <w:r w:rsidRPr="00E62AA0">
              <w:rPr>
                <w:rFonts w:ascii="Times New Roman" w:hAnsi="Times New Roman"/>
                <w:b/>
                <w:color w:val="000000"/>
                <w:spacing w:val="1"/>
                <w:sz w:val="20"/>
                <w:szCs w:val="20"/>
              </w:rPr>
              <w:t>т</w:t>
            </w:r>
            <w:r w:rsidRPr="00E62AA0">
              <w:rPr>
                <w:rFonts w:ascii="Times New Roman" w:hAnsi="Times New Roman"/>
                <w:b/>
                <w:color w:val="000000"/>
                <w:sz w:val="20"/>
                <w:szCs w:val="20"/>
              </w:rPr>
              <w:t>е</w:t>
            </w:r>
            <w:r w:rsidRPr="00E62AA0">
              <w:rPr>
                <w:rFonts w:ascii="Times New Roman" w:hAnsi="Times New Roman"/>
                <w:b/>
                <w:color w:val="000000"/>
                <w:spacing w:val="-1"/>
                <w:sz w:val="20"/>
                <w:szCs w:val="20"/>
              </w:rPr>
              <w:t>с</w:t>
            </w:r>
            <w:r w:rsidRPr="00E62AA0">
              <w:rPr>
                <w:rFonts w:ascii="Times New Roman" w:hAnsi="Times New Roman"/>
                <w:b/>
                <w:color w:val="000000"/>
                <w:sz w:val="20"/>
                <w:szCs w:val="20"/>
              </w:rPr>
              <w:t>тац</w:t>
            </w:r>
            <w:r w:rsidRPr="00E62AA0">
              <w:rPr>
                <w:rFonts w:ascii="Times New Roman" w:hAnsi="Times New Roman"/>
                <w:b/>
                <w:color w:val="000000"/>
                <w:spacing w:val="2"/>
                <w:sz w:val="20"/>
                <w:szCs w:val="20"/>
              </w:rPr>
              <w:t>и</w:t>
            </w:r>
            <w:r w:rsidRPr="00E62AA0">
              <w:rPr>
                <w:rFonts w:ascii="Times New Roman" w:hAnsi="Times New Roman"/>
                <w:b/>
                <w:color w:val="000000"/>
                <w:sz w:val="20"/>
                <w:szCs w:val="20"/>
              </w:rPr>
              <w:t xml:space="preserve">и </w:t>
            </w:r>
            <w:r w:rsidRPr="00E62AA0">
              <w:rPr>
                <w:rFonts w:ascii="Times New Roman" w:hAnsi="Times New Roman"/>
                <w:b/>
                <w:i/>
                <w:iCs/>
                <w:color w:val="000000"/>
                <w:spacing w:val="-3"/>
                <w:sz w:val="20"/>
                <w:szCs w:val="20"/>
              </w:rPr>
              <w:t>(</w:t>
            </w:r>
            <w:r w:rsidRPr="00E62AA0">
              <w:rPr>
                <w:rFonts w:ascii="Times New Roman" w:hAnsi="Times New Roman"/>
                <w:b/>
                <w:i/>
                <w:iCs/>
                <w:color w:val="000000"/>
                <w:sz w:val="20"/>
                <w:szCs w:val="20"/>
              </w:rPr>
              <w:t>по семестра</w:t>
            </w:r>
            <w:r w:rsidRPr="00E62AA0">
              <w:rPr>
                <w:rFonts w:ascii="Times New Roman" w:hAnsi="Times New Roman"/>
                <w:b/>
                <w:i/>
                <w:iCs/>
                <w:color w:val="000000"/>
                <w:spacing w:val="1"/>
                <w:sz w:val="20"/>
                <w:szCs w:val="20"/>
              </w:rPr>
              <w:t>м</w:t>
            </w:r>
            <w:r w:rsidRPr="00E62AA0">
              <w:rPr>
                <w:rFonts w:ascii="Times New Roman" w:hAnsi="Times New Roman"/>
                <w:b/>
                <w:i/>
                <w:iCs/>
                <w:color w:val="000000"/>
                <w:sz w:val="20"/>
                <w:szCs w:val="20"/>
              </w:rPr>
              <w:t>)</w:t>
            </w:r>
          </w:p>
        </w:tc>
      </w:tr>
      <w:tr w:rsidR="007F3302" w:rsidRPr="00E62AA0" w:rsidTr="00DF661F">
        <w:trPr>
          <w:cantSplit/>
          <w:trHeight w:hRule="exact" w:val="590"/>
          <w:jc w:val="center"/>
        </w:trPr>
        <w:tc>
          <w:tcPr>
            <w:tcW w:w="567"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978"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b/>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tabs>
                <w:tab w:val="left" w:pos="671"/>
              </w:tabs>
              <w:spacing w:after="0" w:line="240" w:lineRule="auto"/>
              <w:ind w:left="108"/>
              <w:contextualSpacing/>
              <w:rPr>
                <w:rFonts w:ascii="Times New Roman" w:hAnsi="Times New Roman"/>
                <w:b/>
                <w:sz w:val="20"/>
                <w:szCs w:val="20"/>
              </w:rPr>
            </w:pPr>
          </w:p>
        </w:tc>
        <w:tc>
          <w:tcPr>
            <w:tcW w:w="1985"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after="0" w:line="240" w:lineRule="auto"/>
              <w:ind w:left="108"/>
              <w:contextualSpacing/>
              <w:jc w:val="center"/>
              <w:rPr>
                <w:rFonts w:ascii="Times New Roman" w:hAnsi="Times New Roman"/>
                <w:b/>
                <w:color w:val="000000"/>
                <w:sz w:val="20"/>
                <w:szCs w:val="20"/>
              </w:rPr>
            </w:pPr>
            <w:r w:rsidRPr="00E62AA0">
              <w:rPr>
                <w:rFonts w:ascii="Times New Roman" w:hAnsi="Times New Roman"/>
                <w:b/>
                <w:color w:val="000000"/>
                <w:sz w:val="20"/>
                <w:szCs w:val="20"/>
              </w:rPr>
              <w:t>Ко</w:t>
            </w:r>
            <w:r w:rsidRPr="00E62AA0">
              <w:rPr>
                <w:rFonts w:ascii="Times New Roman" w:hAnsi="Times New Roman"/>
                <w:b/>
                <w:color w:val="000000"/>
                <w:spacing w:val="2"/>
                <w:sz w:val="20"/>
                <w:szCs w:val="20"/>
              </w:rPr>
              <w:t>н</w:t>
            </w:r>
            <w:r w:rsidRPr="00E62AA0">
              <w:rPr>
                <w:rFonts w:ascii="Times New Roman" w:hAnsi="Times New Roman"/>
                <w:b/>
                <w:color w:val="000000"/>
                <w:sz w:val="20"/>
                <w:szCs w:val="20"/>
              </w:rPr>
              <w:t>та</w:t>
            </w:r>
            <w:r w:rsidRPr="00E62AA0">
              <w:rPr>
                <w:rFonts w:ascii="Times New Roman" w:hAnsi="Times New Roman"/>
                <w:b/>
                <w:color w:val="000000"/>
                <w:spacing w:val="1"/>
                <w:sz w:val="20"/>
                <w:szCs w:val="20"/>
              </w:rPr>
              <w:t>к</w:t>
            </w:r>
            <w:r w:rsidRPr="00E62AA0">
              <w:rPr>
                <w:rFonts w:ascii="Times New Roman" w:hAnsi="Times New Roman"/>
                <w:b/>
                <w:color w:val="000000"/>
                <w:spacing w:val="-1"/>
                <w:sz w:val="20"/>
                <w:szCs w:val="20"/>
              </w:rPr>
              <w:t>т</w:t>
            </w:r>
            <w:r w:rsidRPr="00E62AA0">
              <w:rPr>
                <w:rFonts w:ascii="Times New Roman" w:hAnsi="Times New Roman"/>
                <w:b/>
                <w:color w:val="000000"/>
                <w:sz w:val="20"/>
                <w:szCs w:val="20"/>
              </w:rPr>
              <w:t>ная работа</w:t>
            </w:r>
          </w:p>
        </w:tc>
        <w:tc>
          <w:tcPr>
            <w:tcW w:w="1701"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after="0" w:line="240" w:lineRule="auto"/>
              <w:contextualSpacing/>
              <w:rPr>
                <w:rFonts w:ascii="Times New Roman" w:hAnsi="Times New Roman"/>
                <w:b/>
                <w:color w:val="000000"/>
                <w:sz w:val="20"/>
                <w:szCs w:val="20"/>
              </w:rPr>
            </w:pPr>
            <w:r w:rsidRPr="00E62AA0">
              <w:rPr>
                <w:rFonts w:ascii="Times New Roman" w:hAnsi="Times New Roman"/>
                <w:b/>
                <w:color w:val="000000"/>
                <w:sz w:val="20"/>
                <w:szCs w:val="20"/>
              </w:rPr>
              <w:t>Само</w:t>
            </w:r>
            <w:r w:rsidRPr="00E62AA0">
              <w:rPr>
                <w:rFonts w:ascii="Times New Roman" w:hAnsi="Times New Roman"/>
                <w:b/>
                <w:color w:val="000000"/>
                <w:spacing w:val="-1"/>
                <w:sz w:val="20"/>
                <w:szCs w:val="20"/>
              </w:rPr>
              <w:t>с</w:t>
            </w:r>
            <w:r w:rsidRPr="00E62AA0">
              <w:rPr>
                <w:rFonts w:ascii="Times New Roman" w:hAnsi="Times New Roman"/>
                <w:b/>
                <w:color w:val="000000"/>
                <w:sz w:val="20"/>
                <w:szCs w:val="20"/>
              </w:rPr>
              <w:t>тоя</w:t>
            </w:r>
            <w:r w:rsidRPr="00E62AA0">
              <w:rPr>
                <w:rFonts w:ascii="Times New Roman" w:hAnsi="Times New Roman"/>
                <w:b/>
                <w:color w:val="000000"/>
                <w:spacing w:val="1"/>
                <w:sz w:val="20"/>
                <w:szCs w:val="20"/>
              </w:rPr>
              <w:t>т</w:t>
            </w:r>
            <w:r w:rsidRPr="00E62AA0">
              <w:rPr>
                <w:rFonts w:ascii="Times New Roman" w:hAnsi="Times New Roman"/>
                <w:b/>
                <w:color w:val="000000"/>
                <w:sz w:val="20"/>
                <w:szCs w:val="20"/>
              </w:rPr>
              <w:t>ел</w:t>
            </w:r>
            <w:r>
              <w:rPr>
                <w:rFonts w:ascii="Times New Roman" w:hAnsi="Times New Roman"/>
                <w:b/>
                <w:color w:val="000000"/>
                <w:spacing w:val="1"/>
                <w:sz w:val="20"/>
                <w:szCs w:val="20"/>
              </w:rPr>
              <w:t>ь</w:t>
            </w:r>
            <w:r w:rsidRPr="00E62AA0">
              <w:rPr>
                <w:rFonts w:ascii="Times New Roman" w:hAnsi="Times New Roman"/>
                <w:b/>
                <w:color w:val="000000"/>
                <w:spacing w:val="1"/>
                <w:sz w:val="20"/>
                <w:szCs w:val="20"/>
              </w:rPr>
              <w:t>н</w:t>
            </w:r>
            <w:r w:rsidRPr="00E62AA0">
              <w:rPr>
                <w:rFonts w:ascii="Times New Roman" w:hAnsi="Times New Roman"/>
                <w:b/>
                <w:color w:val="000000"/>
                <w:sz w:val="20"/>
                <w:szCs w:val="20"/>
              </w:rPr>
              <w:t>ая работа</w:t>
            </w:r>
          </w:p>
        </w:tc>
        <w:tc>
          <w:tcPr>
            <w:tcW w:w="2977" w:type="dxa"/>
            <w:gridSpan w:val="7"/>
            <w:vMerge/>
            <w:tcBorders>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after="0" w:line="240" w:lineRule="auto"/>
              <w:ind w:left="108"/>
              <w:contextualSpacing/>
              <w:rPr>
                <w:rFonts w:ascii="Times New Roman" w:hAnsi="Times New Roman"/>
                <w:sz w:val="20"/>
                <w:szCs w:val="20"/>
              </w:rPr>
            </w:pPr>
          </w:p>
        </w:tc>
      </w:tr>
      <w:tr w:rsidR="007F3302" w:rsidRPr="00E62AA0" w:rsidTr="00DF661F">
        <w:trPr>
          <w:cantSplit/>
          <w:trHeight w:hRule="exact" w:val="2939"/>
          <w:jc w:val="center"/>
        </w:trPr>
        <w:tc>
          <w:tcPr>
            <w:tcW w:w="567"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978"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tabs>
                <w:tab w:val="left" w:pos="671"/>
              </w:tabs>
              <w:spacing w:after="0" w:line="240" w:lineRule="auto"/>
              <w:ind w:left="108"/>
              <w:contextualSpacing/>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Всего</w:t>
            </w: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Лек</w:t>
            </w:r>
            <w:r w:rsidRPr="00E62AA0">
              <w:rPr>
                <w:rFonts w:ascii="Times New Roman" w:hAnsi="Times New Roman"/>
                <w:color w:val="000000"/>
                <w:spacing w:val="2"/>
                <w:sz w:val="20"/>
                <w:szCs w:val="20"/>
              </w:rPr>
              <w:t>ц</w:t>
            </w:r>
            <w:r w:rsidRPr="00E62AA0">
              <w:rPr>
                <w:rFonts w:ascii="Times New Roman" w:hAnsi="Times New Roman"/>
                <w:color w:val="000000"/>
                <w:spacing w:val="1"/>
                <w:sz w:val="20"/>
                <w:szCs w:val="20"/>
              </w:rPr>
              <w:t>и</w:t>
            </w:r>
            <w:r w:rsidRPr="00E62AA0">
              <w:rPr>
                <w:rFonts w:ascii="Times New Roman" w:hAnsi="Times New Roman"/>
                <w:color w:val="000000"/>
                <w:sz w:val="20"/>
                <w:szCs w:val="20"/>
              </w:rPr>
              <w:t>и</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Практические за</w:t>
            </w:r>
            <w:r w:rsidRPr="00E62AA0">
              <w:rPr>
                <w:rFonts w:ascii="Times New Roman" w:hAnsi="Times New Roman"/>
                <w:color w:val="000000"/>
                <w:spacing w:val="1"/>
                <w:sz w:val="20"/>
                <w:szCs w:val="20"/>
              </w:rPr>
              <w:t>н</w:t>
            </w:r>
            <w:r w:rsidRPr="00E62AA0">
              <w:rPr>
                <w:rFonts w:ascii="Times New Roman" w:hAnsi="Times New Roman"/>
                <w:color w:val="000000"/>
                <w:sz w:val="20"/>
                <w:szCs w:val="20"/>
              </w:rPr>
              <w:t>я</w:t>
            </w:r>
            <w:r w:rsidRPr="00E62AA0">
              <w:rPr>
                <w:rFonts w:ascii="Times New Roman" w:hAnsi="Times New Roman"/>
                <w:color w:val="000000"/>
                <w:spacing w:val="1"/>
                <w:sz w:val="20"/>
                <w:szCs w:val="20"/>
              </w:rPr>
              <w:t>ти</w:t>
            </w:r>
            <w:r w:rsidRPr="00E62AA0">
              <w:rPr>
                <w:rFonts w:ascii="Times New Roman" w:hAnsi="Times New Roman"/>
                <w:color w:val="000000"/>
                <w:sz w:val="20"/>
                <w:szCs w:val="20"/>
              </w:rPr>
              <w:t>я</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Лаборатор</w:t>
            </w:r>
            <w:r w:rsidRPr="00E62AA0">
              <w:rPr>
                <w:rFonts w:ascii="Times New Roman" w:hAnsi="Times New Roman"/>
                <w:color w:val="000000"/>
                <w:spacing w:val="1"/>
                <w:sz w:val="20"/>
                <w:szCs w:val="20"/>
              </w:rPr>
              <w:t>н</w:t>
            </w:r>
            <w:r w:rsidRPr="00E62AA0">
              <w:rPr>
                <w:rFonts w:ascii="Times New Roman" w:hAnsi="Times New Roman"/>
                <w:color w:val="000000"/>
                <w:sz w:val="20"/>
                <w:szCs w:val="20"/>
              </w:rPr>
              <w:t>ые за</w:t>
            </w:r>
            <w:r w:rsidRPr="00E62AA0">
              <w:rPr>
                <w:rFonts w:ascii="Times New Roman" w:hAnsi="Times New Roman"/>
                <w:color w:val="000000"/>
                <w:spacing w:val="1"/>
                <w:sz w:val="20"/>
                <w:szCs w:val="20"/>
              </w:rPr>
              <w:t>н</w:t>
            </w:r>
            <w:r w:rsidRPr="00E62AA0">
              <w:rPr>
                <w:rFonts w:ascii="Times New Roman" w:hAnsi="Times New Roman"/>
                <w:color w:val="000000"/>
                <w:sz w:val="20"/>
                <w:szCs w:val="20"/>
              </w:rPr>
              <w:t>я</w:t>
            </w:r>
            <w:r w:rsidRPr="00E62AA0">
              <w:rPr>
                <w:rFonts w:ascii="Times New Roman" w:hAnsi="Times New Roman"/>
                <w:color w:val="000000"/>
                <w:spacing w:val="1"/>
                <w:sz w:val="20"/>
                <w:szCs w:val="20"/>
              </w:rPr>
              <w:t>ти</w:t>
            </w:r>
            <w:r w:rsidRPr="00E62AA0">
              <w:rPr>
                <w:rFonts w:ascii="Times New Roman" w:hAnsi="Times New Roman"/>
                <w:color w:val="000000"/>
                <w:sz w:val="20"/>
                <w:szCs w:val="20"/>
              </w:rPr>
              <w:t>я</w:t>
            </w:r>
          </w:p>
        </w:tc>
        <w:tc>
          <w:tcPr>
            <w:tcW w:w="2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 xml:space="preserve">Др. виды </w:t>
            </w:r>
            <w:proofErr w:type="spellStart"/>
            <w:r w:rsidRPr="00E62AA0">
              <w:rPr>
                <w:rFonts w:ascii="Times New Roman" w:hAnsi="Times New Roman"/>
                <w:color w:val="000000"/>
                <w:spacing w:val="1"/>
                <w:sz w:val="20"/>
                <w:szCs w:val="20"/>
              </w:rPr>
              <w:t>к</w:t>
            </w:r>
            <w:r w:rsidRPr="00E62AA0">
              <w:rPr>
                <w:rFonts w:ascii="Times New Roman" w:hAnsi="Times New Roman"/>
                <w:color w:val="000000"/>
                <w:sz w:val="20"/>
                <w:szCs w:val="20"/>
              </w:rPr>
              <w:t>о</w:t>
            </w:r>
            <w:r w:rsidRPr="00E62AA0">
              <w:rPr>
                <w:rFonts w:ascii="Times New Roman" w:hAnsi="Times New Roman"/>
                <w:color w:val="000000"/>
                <w:spacing w:val="1"/>
                <w:sz w:val="20"/>
                <w:szCs w:val="20"/>
              </w:rPr>
              <w:t>нт</w:t>
            </w:r>
            <w:r w:rsidRPr="00E62AA0">
              <w:rPr>
                <w:rFonts w:ascii="Times New Roman" w:hAnsi="Times New Roman"/>
                <w:color w:val="000000"/>
                <w:sz w:val="20"/>
                <w:szCs w:val="20"/>
              </w:rPr>
              <w:t>акт.раб</w:t>
            </w:r>
            <w:r w:rsidRPr="00E62AA0">
              <w:rPr>
                <w:rFonts w:ascii="Times New Roman" w:hAnsi="Times New Roman"/>
                <w:color w:val="000000"/>
                <w:spacing w:val="-1"/>
                <w:sz w:val="20"/>
                <w:szCs w:val="20"/>
              </w:rPr>
              <w:t>о</w:t>
            </w:r>
            <w:r w:rsidRPr="00E62AA0">
              <w:rPr>
                <w:rFonts w:ascii="Times New Roman" w:hAnsi="Times New Roman"/>
                <w:color w:val="000000"/>
                <w:sz w:val="20"/>
                <w:szCs w:val="20"/>
              </w:rPr>
              <w:t>ты</w:t>
            </w:r>
            <w:proofErr w:type="spellEnd"/>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Всего</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Курсов</w:t>
            </w:r>
            <w:r w:rsidRPr="00E62AA0">
              <w:rPr>
                <w:rFonts w:ascii="Times New Roman" w:hAnsi="Times New Roman"/>
                <w:color w:val="000000"/>
                <w:spacing w:val="-1"/>
                <w:sz w:val="20"/>
                <w:szCs w:val="20"/>
              </w:rPr>
              <w:t>а</w:t>
            </w:r>
            <w:r w:rsidRPr="00E62AA0">
              <w:rPr>
                <w:rFonts w:ascii="Times New Roman" w:hAnsi="Times New Roman"/>
                <w:color w:val="000000"/>
                <w:sz w:val="20"/>
                <w:szCs w:val="20"/>
              </w:rPr>
              <w:t>я работа(про</w:t>
            </w:r>
            <w:r w:rsidRPr="00E62AA0">
              <w:rPr>
                <w:rFonts w:ascii="Times New Roman" w:hAnsi="Times New Roman"/>
                <w:color w:val="000000"/>
                <w:spacing w:val="1"/>
                <w:sz w:val="20"/>
                <w:szCs w:val="20"/>
              </w:rPr>
              <w:t>ект</w:t>
            </w:r>
            <w:r w:rsidRPr="00E62AA0">
              <w:rPr>
                <w:rFonts w:ascii="Times New Roman" w:hAnsi="Times New Roman"/>
                <w:color w:val="000000"/>
                <w:sz w:val="20"/>
                <w:szCs w:val="20"/>
              </w:rPr>
              <w:t>)</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Подготов</w:t>
            </w:r>
            <w:r w:rsidRPr="00E62AA0">
              <w:rPr>
                <w:rFonts w:ascii="Times New Roman" w:hAnsi="Times New Roman"/>
                <w:color w:val="000000"/>
                <w:spacing w:val="1"/>
                <w:sz w:val="20"/>
                <w:szCs w:val="20"/>
              </w:rPr>
              <w:t>к</w:t>
            </w:r>
            <w:r w:rsidRPr="00E62AA0">
              <w:rPr>
                <w:rFonts w:ascii="Times New Roman" w:hAnsi="Times New Roman"/>
                <w:color w:val="000000"/>
                <w:sz w:val="20"/>
                <w:szCs w:val="20"/>
              </w:rPr>
              <w:t xml:space="preserve">а к </w:t>
            </w:r>
            <w:r w:rsidRPr="00E62AA0">
              <w:rPr>
                <w:rFonts w:ascii="Times New Roman" w:hAnsi="Times New Roman"/>
                <w:color w:val="000000"/>
                <w:spacing w:val="1"/>
                <w:sz w:val="20"/>
                <w:szCs w:val="20"/>
              </w:rPr>
              <w:t>экз</w:t>
            </w:r>
            <w:r w:rsidRPr="00E62AA0">
              <w:rPr>
                <w:rFonts w:ascii="Times New Roman" w:hAnsi="Times New Roman"/>
                <w:color w:val="000000"/>
                <w:sz w:val="20"/>
                <w:szCs w:val="20"/>
              </w:rPr>
              <w:t>ам</w:t>
            </w:r>
            <w:r w:rsidRPr="00E62AA0">
              <w:rPr>
                <w:rFonts w:ascii="Times New Roman" w:hAnsi="Times New Roman"/>
                <w:color w:val="000000"/>
                <w:spacing w:val="-1"/>
                <w:sz w:val="20"/>
                <w:szCs w:val="20"/>
              </w:rPr>
              <w:t>е</w:t>
            </w:r>
            <w:r w:rsidRPr="00E62AA0">
              <w:rPr>
                <w:rFonts w:ascii="Times New Roman" w:hAnsi="Times New Roman"/>
                <w:color w:val="000000"/>
                <w:sz w:val="20"/>
                <w:szCs w:val="20"/>
              </w:rPr>
              <w:t>ну</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 xml:space="preserve">Другие виды </w:t>
            </w:r>
            <w:proofErr w:type="spellStart"/>
            <w:r w:rsidRPr="00E62AA0">
              <w:rPr>
                <w:rFonts w:ascii="Times New Roman" w:hAnsi="Times New Roman"/>
                <w:color w:val="000000"/>
                <w:sz w:val="20"/>
                <w:szCs w:val="20"/>
              </w:rPr>
              <w:t>с</w:t>
            </w:r>
            <w:r w:rsidRPr="00E62AA0">
              <w:rPr>
                <w:rFonts w:ascii="Times New Roman" w:hAnsi="Times New Roman"/>
                <w:color w:val="000000"/>
                <w:spacing w:val="-1"/>
                <w:sz w:val="20"/>
                <w:szCs w:val="20"/>
              </w:rPr>
              <w:t>ам</w:t>
            </w:r>
            <w:r w:rsidRPr="00E62AA0">
              <w:rPr>
                <w:rFonts w:ascii="Times New Roman" w:hAnsi="Times New Roman"/>
                <w:color w:val="000000"/>
                <w:sz w:val="20"/>
                <w:szCs w:val="20"/>
              </w:rPr>
              <w:t>остоя</w:t>
            </w:r>
            <w:r w:rsidRPr="00E62AA0">
              <w:rPr>
                <w:rFonts w:ascii="Times New Roman" w:hAnsi="Times New Roman"/>
                <w:color w:val="000000"/>
                <w:spacing w:val="3"/>
                <w:sz w:val="20"/>
                <w:szCs w:val="20"/>
              </w:rPr>
              <w:t>т</w:t>
            </w:r>
            <w:r w:rsidRPr="00E62AA0">
              <w:rPr>
                <w:rFonts w:ascii="Times New Roman" w:hAnsi="Times New Roman"/>
                <w:color w:val="000000"/>
                <w:sz w:val="20"/>
                <w:szCs w:val="20"/>
              </w:rPr>
              <w:t>ель</w:t>
            </w:r>
            <w:r w:rsidRPr="00E62AA0">
              <w:rPr>
                <w:rFonts w:ascii="Times New Roman" w:hAnsi="Times New Roman"/>
                <w:color w:val="000000"/>
                <w:spacing w:val="1"/>
                <w:sz w:val="20"/>
                <w:szCs w:val="20"/>
              </w:rPr>
              <w:t>н</w:t>
            </w:r>
            <w:r w:rsidRPr="00E62AA0">
              <w:rPr>
                <w:rFonts w:ascii="Times New Roman" w:hAnsi="Times New Roman"/>
                <w:color w:val="000000"/>
                <w:sz w:val="20"/>
                <w:szCs w:val="20"/>
              </w:rPr>
              <w:t>ойработы</w:t>
            </w:r>
            <w:proofErr w:type="spellEnd"/>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Со</w:t>
            </w:r>
            <w:r w:rsidRPr="00E62AA0">
              <w:rPr>
                <w:rFonts w:ascii="Times New Roman" w:hAnsi="Times New Roman"/>
                <w:color w:val="000000"/>
                <w:spacing w:val="1"/>
                <w:sz w:val="20"/>
                <w:szCs w:val="20"/>
              </w:rPr>
              <w:t>б</w:t>
            </w:r>
            <w:r w:rsidRPr="00E62AA0">
              <w:rPr>
                <w:rFonts w:ascii="Times New Roman" w:hAnsi="Times New Roman"/>
                <w:color w:val="000000"/>
                <w:sz w:val="20"/>
                <w:szCs w:val="20"/>
              </w:rPr>
              <w:t>еседов</w:t>
            </w:r>
            <w:r w:rsidRPr="00E62AA0">
              <w:rPr>
                <w:rFonts w:ascii="Times New Roman" w:hAnsi="Times New Roman"/>
                <w:color w:val="000000"/>
                <w:spacing w:val="-1"/>
                <w:sz w:val="20"/>
                <w:szCs w:val="20"/>
              </w:rPr>
              <w:t>а</w:t>
            </w:r>
            <w:r w:rsidRPr="00E62AA0">
              <w:rPr>
                <w:rFonts w:ascii="Times New Roman" w:hAnsi="Times New Roman"/>
                <w:color w:val="000000"/>
                <w:sz w:val="20"/>
                <w:szCs w:val="20"/>
              </w:rPr>
              <w:t>ние</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Ко</w:t>
            </w:r>
            <w:r w:rsidRPr="00E62AA0">
              <w:rPr>
                <w:rFonts w:ascii="Times New Roman" w:hAnsi="Times New Roman"/>
                <w:color w:val="000000"/>
                <w:spacing w:val="1"/>
                <w:sz w:val="20"/>
                <w:szCs w:val="20"/>
              </w:rPr>
              <w:t>л</w:t>
            </w:r>
            <w:r w:rsidRPr="00E62AA0">
              <w:rPr>
                <w:rFonts w:ascii="Times New Roman" w:hAnsi="Times New Roman"/>
                <w:color w:val="000000"/>
                <w:sz w:val="20"/>
                <w:szCs w:val="20"/>
              </w:rPr>
              <w:t>ло</w:t>
            </w:r>
            <w:r w:rsidRPr="00E62AA0">
              <w:rPr>
                <w:rFonts w:ascii="Times New Roman" w:hAnsi="Times New Roman"/>
                <w:color w:val="000000"/>
                <w:spacing w:val="1"/>
                <w:sz w:val="20"/>
                <w:szCs w:val="20"/>
              </w:rPr>
              <w:t>к</w:t>
            </w:r>
            <w:r w:rsidRPr="00E62AA0">
              <w:rPr>
                <w:rFonts w:ascii="Times New Roman" w:hAnsi="Times New Roman"/>
                <w:color w:val="000000"/>
                <w:sz w:val="20"/>
                <w:szCs w:val="20"/>
              </w:rPr>
              <w:t>в</w:t>
            </w:r>
            <w:r w:rsidRPr="00E62AA0">
              <w:rPr>
                <w:rFonts w:ascii="Times New Roman" w:hAnsi="Times New Roman"/>
                <w:color w:val="000000"/>
                <w:spacing w:val="1"/>
                <w:sz w:val="20"/>
                <w:szCs w:val="20"/>
              </w:rPr>
              <w:t>и</w:t>
            </w:r>
            <w:r w:rsidRPr="00E62AA0">
              <w:rPr>
                <w:rFonts w:ascii="Times New Roman" w:hAnsi="Times New Roman"/>
                <w:color w:val="000000"/>
                <w:sz w:val="20"/>
                <w:szCs w:val="20"/>
              </w:rPr>
              <w:t>ум</w:t>
            </w: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Пров</w:t>
            </w:r>
            <w:r w:rsidRPr="00E62AA0">
              <w:rPr>
                <w:rFonts w:ascii="Times New Roman" w:hAnsi="Times New Roman"/>
                <w:color w:val="000000"/>
                <w:spacing w:val="-1"/>
                <w:sz w:val="20"/>
                <w:szCs w:val="20"/>
              </w:rPr>
              <w:t>е</w:t>
            </w:r>
            <w:r w:rsidRPr="00E62AA0">
              <w:rPr>
                <w:rFonts w:ascii="Times New Roman" w:hAnsi="Times New Roman"/>
                <w:color w:val="000000"/>
                <w:sz w:val="20"/>
                <w:szCs w:val="20"/>
              </w:rPr>
              <w:t>рка те</w:t>
            </w:r>
            <w:r w:rsidRPr="00E62AA0">
              <w:rPr>
                <w:rFonts w:ascii="Times New Roman" w:hAnsi="Times New Roman"/>
                <w:color w:val="000000"/>
                <w:spacing w:val="-1"/>
                <w:sz w:val="20"/>
                <w:szCs w:val="20"/>
              </w:rPr>
              <w:t>с</w:t>
            </w:r>
            <w:r w:rsidRPr="00E62AA0">
              <w:rPr>
                <w:rFonts w:ascii="Times New Roman" w:hAnsi="Times New Roman"/>
                <w:color w:val="000000"/>
                <w:sz w:val="20"/>
                <w:szCs w:val="20"/>
              </w:rPr>
              <w:t>тов</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Пров</w:t>
            </w:r>
            <w:r w:rsidRPr="00E62AA0">
              <w:rPr>
                <w:rFonts w:ascii="Times New Roman" w:hAnsi="Times New Roman"/>
                <w:color w:val="000000"/>
                <w:spacing w:val="-1"/>
                <w:sz w:val="20"/>
                <w:szCs w:val="20"/>
              </w:rPr>
              <w:t>е</w:t>
            </w:r>
            <w:r w:rsidRPr="00E62AA0">
              <w:rPr>
                <w:rFonts w:ascii="Times New Roman" w:hAnsi="Times New Roman"/>
                <w:color w:val="000000"/>
                <w:sz w:val="20"/>
                <w:szCs w:val="20"/>
              </w:rPr>
              <w:t xml:space="preserve">рка </w:t>
            </w:r>
            <w:proofErr w:type="spellStart"/>
            <w:r w:rsidRPr="00E62AA0">
              <w:rPr>
                <w:rFonts w:ascii="Times New Roman" w:hAnsi="Times New Roman"/>
                <w:color w:val="000000"/>
                <w:sz w:val="20"/>
                <w:szCs w:val="20"/>
              </w:rPr>
              <w:t>ко</w:t>
            </w:r>
            <w:r w:rsidRPr="00E62AA0">
              <w:rPr>
                <w:rFonts w:ascii="Times New Roman" w:hAnsi="Times New Roman"/>
                <w:color w:val="000000"/>
                <w:spacing w:val="1"/>
                <w:sz w:val="20"/>
                <w:szCs w:val="20"/>
              </w:rPr>
              <w:t>н</w:t>
            </w:r>
            <w:r w:rsidRPr="00E62AA0">
              <w:rPr>
                <w:rFonts w:ascii="Times New Roman" w:hAnsi="Times New Roman"/>
                <w:color w:val="000000"/>
                <w:sz w:val="20"/>
                <w:szCs w:val="20"/>
              </w:rPr>
              <w:t>тро</w:t>
            </w:r>
            <w:r w:rsidRPr="00E62AA0">
              <w:rPr>
                <w:rFonts w:ascii="Times New Roman" w:hAnsi="Times New Roman"/>
                <w:color w:val="000000"/>
                <w:spacing w:val="1"/>
                <w:sz w:val="20"/>
                <w:szCs w:val="20"/>
              </w:rPr>
              <w:t>льн</w:t>
            </w:r>
            <w:proofErr w:type="spellEnd"/>
            <w:r w:rsidRPr="00E62AA0">
              <w:rPr>
                <w:rFonts w:ascii="Times New Roman" w:hAnsi="Times New Roman"/>
                <w:color w:val="000000"/>
                <w:sz w:val="20"/>
                <w:szCs w:val="20"/>
              </w:rPr>
              <w:t>. р</w:t>
            </w:r>
            <w:r w:rsidRPr="00E62AA0">
              <w:rPr>
                <w:rFonts w:ascii="Times New Roman" w:hAnsi="Times New Roman"/>
                <w:color w:val="000000"/>
                <w:spacing w:val="-3"/>
                <w:sz w:val="20"/>
                <w:szCs w:val="20"/>
              </w:rPr>
              <w:t>а</w:t>
            </w:r>
            <w:r w:rsidRPr="00E62AA0">
              <w:rPr>
                <w:rFonts w:ascii="Times New Roman" w:hAnsi="Times New Roman"/>
                <w:color w:val="000000"/>
                <w:sz w:val="20"/>
                <w:szCs w:val="20"/>
              </w:rPr>
              <w:t>бот</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Пров</w:t>
            </w:r>
            <w:r w:rsidRPr="00E62AA0">
              <w:rPr>
                <w:rFonts w:ascii="Times New Roman" w:hAnsi="Times New Roman"/>
                <w:color w:val="000000"/>
                <w:spacing w:val="-1"/>
                <w:sz w:val="20"/>
                <w:szCs w:val="20"/>
              </w:rPr>
              <w:t>е</w:t>
            </w:r>
            <w:r w:rsidRPr="00E62AA0">
              <w:rPr>
                <w:rFonts w:ascii="Times New Roman" w:hAnsi="Times New Roman"/>
                <w:color w:val="000000"/>
                <w:sz w:val="20"/>
                <w:szCs w:val="20"/>
              </w:rPr>
              <w:t>рка р</w:t>
            </w:r>
            <w:r w:rsidRPr="00E62AA0">
              <w:rPr>
                <w:rFonts w:ascii="Times New Roman" w:hAnsi="Times New Roman"/>
                <w:color w:val="000000"/>
                <w:spacing w:val="-1"/>
                <w:sz w:val="20"/>
                <w:szCs w:val="20"/>
              </w:rPr>
              <w:t>е</w:t>
            </w:r>
            <w:r w:rsidRPr="00E62AA0">
              <w:rPr>
                <w:rFonts w:ascii="Times New Roman" w:hAnsi="Times New Roman"/>
                <w:color w:val="000000"/>
                <w:sz w:val="20"/>
                <w:szCs w:val="20"/>
              </w:rPr>
              <w:t>фе</w:t>
            </w:r>
            <w:r w:rsidRPr="00E62AA0">
              <w:rPr>
                <w:rFonts w:ascii="Times New Roman" w:hAnsi="Times New Roman"/>
                <w:color w:val="000000"/>
                <w:spacing w:val="2"/>
                <w:sz w:val="20"/>
                <w:szCs w:val="20"/>
              </w:rPr>
              <w:t>р</w:t>
            </w:r>
            <w:r w:rsidRPr="00E62AA0">
              <w:rPr>
                <w:rFonts w:ascii="Times New Roman" w:hAnsi="Times New Roman"/>
                <w:color w:val="000000"/>
                <w:sz w:val="20"/>
                <w:szCs w:val="20"/>
              </w:rPr>
              <w:t>ата</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Пров</w:t>
            </w:r>
            <w:r w:rsidRPr="00E62AA0">
              <w:rPr>
                <w:rFonts w:ascii="Times New Roman" w:hAnsi="Times New Roman"/>
                <w:color w:val="000000"/>
                <w:spacing w:val="-1"/>
                <w:sz w:val="20"/>
                <w:szCs w:val="20"/>
              </w:rPr>
              <w:t>е</w:t>
            </w:r>
            <w:r w:rsidRPr="00E62AA0">
              <w:rPr>
                <w:rFonts w:ascii="Times New Roman" w:hAnsi="Times New Roman"/>
                <w:color w:val="000000"/>
                <w:sz w:val="20"/>
                <w:szCs w:val="20"/>
              </w:rPr>
              <w:t>рка э</w:t>
            </w:r>
            <w:r w:rsidRPr="00E62AA0">
              <w:rPr>
                <w:rFonts w:ascii="Times New Roman" w:hAnsi="Times New Roman"/>
                <w:color w:val="000000"/>
                <w:spacing w:val="1"/>
                <w:sz w:val="20"/>
                <w:szCs w:val="20"/>
              </w:rPr>
              <w:t>с</w:t>
            </w:r>
            <w:r w:rsidRPr="00E62AA0">
              <w:rPr>
                <w:rFonts w:ascii="Times New Roman" w:hAnsi="Times New Roman"/>
                <w:color w:val="000000"/>
                <w:sz w:val="20"/>
                <w:szCs w:val="20"/>
              </w:rPr>
              <w:t xml:space="preserve">се и </w:t>
            </w:r>
            <w:r w:rsidRPr="00E62AA0">
              <w:rPr>
                <w:rFonts w:ascii="Times New Roman" w:hAnsi="Times New Roman"/>
                <w:color w:val="000000"/>
                <w:spacing w:val="1"/>
                <w:sz w:val="20"/>
                <w:szCs w:val="20"/>
              </w:rPr>
              <w:t>ин</w:t>
            </w:r>
            <w:r w:rsidRPr="00E62AA0">
              <w:rPr>
                <w:rFonts w:ascii="Times New Roman" w:hAnsi="Times New Roman"/>
                <w:color w:val="000000"/>
                <w:sz w:val="20"/>
                <w:szCs w:val="20"/>
              </w:rPr>
              <w:t xml:space="preserve">ых </w:t>
            </w:r>
            <w:r w:rsidRPr="00E62AA0">
              <w:rPr>
                <w:rFonts w:ascii="Times New Roman" w:hAnsi="Times New Roman"/>
                <w:color w:val="000000"/>
                <w:spacing w:val="-1"/>
                <w:sz w:val="20"/>
                <w:szCs w:val="20"/>
              </w:rPr>
              <w:t>т</w:t>
            </w:r>
            <w:r w:rsidRPr="00E62AA0">
              <w:rPr>
                <w:rFonts w:ascii="Times New Roman" w:hAnsi="Times New Roman"/>
                <w:color w:val="000000"/>
                <w:sz w:val="20"/>
                <w:szCs w:val="20"/>
              </w:rPr>
              <w:t>ворч</w:t>
            </w:r>
            <w:r w:rsidRPr="00E62AA0">
              <w:rPr>
                <w:rFonts w:ascii="Times New Roman" w:hAnsi="Times New Roman"/>
                <w:color w:val="000000"/>
                <w:spacing w:val="-1"/>
                <w:sz w:val="20"/>
                <w:szCs w:val="20"/>
              </w:rPr>
              <w:t>ес</w:t>
            </w:r>
            <w:r w:rsidRPr="00E62AA0">
              <w:rPr>
                <w:rFonts w:ascii="Times New Roman" w:hAnsi="Times New Roman"/>
                <w:color w:val="000000"/>
                <w:spacing w:val="1"/>
                <w:sz w:val="20"/>
                <w:szCs w:val="20"/>
              </w:rPr>
              <w:t>ки</w:t>
            </w:r>
            <w:r w:rsidRPr="00E62AA0">
              <w:rPr>
                <w:rFonts w:ascii="Times New Roman" w:hAnsi="Times New Roman"/>
                <w:color w:val="000000"/>
                <w:sz w:val="20"/>
                <w:szCs w:val="20"/>
              </w:rPr>
              <w:t>х работ</w:t>
            </w:r>
          </w:p>
        </w:tc>
        <w:tc>
          <w:tcPr>
            <w:tcW w:w="426"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курсовая р</w:t>
            </w:r>
            <w:r w:rsidRPr="00E62AA0">
              <w:rPr>
                <w:rFonts w:ascii="Times New Roman" w:hAnsi="Times New Roman"/>
                <w:color w:val="000000"/>
                <w:spacing w:val="-1"/>
                <w:sz w:val="20"/>
                <w:szCs w:val="20"/>
              </w:rPr>
              <w:t>а</w:t>
            </w:r>
            <w:r w:rsidRPr="00E62AA0">
              <w:rPr>
                <w:rFonts w:ascii="Times New Roman" w:hAnsi="Times New Roman"/>
                <w:color w:val="000000"/>
                <w:sz w:val="20"/>
                <w:szCs w:val="20"/>
              </w:rPr>
              <w:t>бо</w:t>
            </w:r>
            <w:r w:rsidRPr="00E62AA0">
              <w:rPr>
                <w:rFonts w:ascii="Times New Roman" w:hAnsi="Times New Roman"/>
                <w:color w:val="000000"/>
                <w:spacing w:val="1"/>
                <w:sz w:val="20"/>
                <w:szCs w:val="20"/>
              </w:rPr>
              <w:t>т</w:t>
            </w:r>
            <w:r w:rsidRPr="00E62AA0">
              <w:rPr>
                <w:rFonts w:ascii="Times New Roman" w:hAnsi="Times New Roman"/>
                <w:color w:val="000000"/>
                <w:sz w:val="20"/>
                <w:szCs w:val="20"/>
              </w:rPr>
              <w:t xml:space="preserve">а </w:t>
            </w:r>
            <w:r w:rsidRPr="00E62AA0">
              <w:rPr>
                <w:rFonts w:ascii="Times New Roman" w:hAnsi="Times New Roman"/>
                <w:color w:val="000000"/>
                <w:spacing w:val="-1"/>
                <w:sz w:val="20"/>
                <w:szCs w:val="20"/>
              </w:rPr>
              <w:t>(</w:t>
            </w:r>
            <w:r w:rsidRPr="00E62AA0">
              <w:rPr>
                <w:rFonts w:ascii="Times New Roman" w:hAnsi="Times New Roman"/>
                <w:color w:val="000000"/>
                <w:sz w:val="20"/>
                <w:szCs w:val="20"/>
              </w:rPr>
              <w:t>прое</w:t>
            </w:r>
            <w:r w:rsidRPr="00E62AA0">
              <w:rPr>
                <w:rFonts w:ascii="Times New Roman" w:hAnsi="Times New Roman"/>
                <w:color w:val="000000"/>
                <w:spacing w:val="3"/>
                <w:sz w:val="20"/>
                <w:szCs w:val="20"/>
              </w:rPr>
              <w:t>к</w:t>
            </w:r>
            <w:r w:rsidRPr="00E62AA0">
              <w:rPr>
                <w:rFonts w:ascii="Times New Roman" w:hAnsi="Times New Roman"/>
                <w:color w:val="000000"/>
                <w:spacing w:val="1"/>
                <w:sz w:val="20"/>
                <w:szCs w:val="20"/>
              </w:rPr>
              <w:t>т</w:t>
            </w:r>
            <w:r w:rsidRPr="00E62AA0">
              <w:rPr>
                <w:rFonts w:ascii="Times New Roman" w:hAnsi="Times New Roman"/>
                <w:color w:val="000000"/>
                <w:sz w:val="20"/>
                <w:szCs w:val="20"/>
              </w:rPr>
              <w:t>)</w:t>
            </w:r>
          </w:p>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др.</w:t>
            </w:r>
          </w:p>
        </w:tc>
      </w:tr>
      <w:tr w:rsidR="007F3302" w:rsidRPr="00E62AA0" w:rsidTr="00DF661F">
        <w:trPr>
          <w:cantSplit/>
          <w:trHeight w:hRule="exact" w:val="447"/>
          <w:jc w:val="center"/>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b/>
                <w:color w:val="000000"/>
                <w:sz w:val="20"/>
                <w:szCs w:val="20"/>
              </w:rPr>
            </w:pPr>
            <w:r w:rsidRPr="00E62AA0">
              <w:rPr>
                <w:rFonts w:ascii="Times New Roman" w:hAnsi="Times New Roman"/>
                <w:b/>
                <w:color w:val="000000"/>
                <w:sz w:val="20"/>
                <w:szCs w:val="20"/>
              </w:rPr>
              <w:t>1.</w:t>
            </w:r>
          </w:p>
        </w:tc>
        <w:tc>
          <w:tcPr>
            <w:tcW w:w="10066" w:type="dxa"/>
            <w:gridSpan w:val="18"/>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b/>
                <w:sz w:val="20"/>
                <w:szCs w:val="20"/>
              </w:rPr>
            </w:pPr>
            <w:r w:rsidRPr="00E62AA0">
              <w:rPr>
                <w:rFonts w:ascii="Times New Roman" w:hAnsi="Times New Roman"/>
                <w:b/>
                <w:color w:val="000000"/>
                <w:sz w:val="20"/>
                <w:szCs w:val="20"/>
              </w:rPr>
              <w:t>Ра</w:t>
            </w:r>
            <w:r w:rsidRPr="00E62AA0">
              <w:rPr>
                <w:rFonts w:ascii="Times New Roman" w:hAnsi="Times New Roman"/>
                <w:b/>
                <w:color w:val="000000"/>
                <w:spacing w:val="1"/>
                <w:sz w:val="20"/>
                <w:szCs w:val="20"/>
              </w:rPr>
              <w:t>з</w:t>
            </w:r>
            <w:r w:rsidRPr="00E62AA0">
              <w:rPr>
                <w:rFonts w:ascii="Times New Roman" w:hAnsi="Times New Roman"/>
                <w:b/>
                <w:color w:val="000000"/>
                <w:sz w:val="20"/>
                <w:szCs w:val="20"/>
              </w:rPr>
              <w:t>дел 1.</w:t>
            </w:r>
          </w:p>
        </w:tc>
      </w:tr>
      <w:tr w:rsidR="007F3302" w:rsidRPr="00E62AA0" w:rsidTr="00DF661F">
        <w:trPr>
          <w:cantSplit/>
          <w:trHeight w:hRule="exact" w:val="587"/>
          <w:jc w:val="center"/>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1.1.</w:t>
            </w:r>
          </w:p>
        </w:tc>
        <w:tc>
          <w:tcPr>
            <w:tcW w:w="29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Те</w:t>
            </w:r>
            <w:r w:rsidRPr="00E62AA0">
              <w:rPr>
                <w:rFonts w:ascii="Times New Roman" w:hAnsi="Times New Roman"/>
                <w:color w:val="000000"/>
                <w:spacing w:val="-1"/>
                <w:sz w:val="20"/>
                <w:szCs w:val="20"/>
              </w:rPr>
              <w:t>м</w:t>
            </w:r>
            <w:r w:rsidRPr="00E62AA0">
              <w:rPr>
                <w:rFonts w:ascii="Times New Roman" w:hAnsi="Times New Roman"/>
                <w:color w:val="000000"/>
                <w:sz w:val="20"/>
                <w:szCs w:val="20"/>
              </w:rPr>
              <w:t>а 1.</w:t>
            </w:r>
            <w:r w:rsidRPr="00E62AA0">
              <w:rPr>
                <w:rStyle w:val="211pt1"/>
                <w:color w:val="000000"/>
                <w:sz w:val="20"/>
                <w:szCs w:val="20"/>
              </w:rPr>
              <w:t>Основные вопросы культуры речи</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1</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10</w:t>
            </w: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2</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2</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6</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r>
      <w:tr w:rsidR="007F3302" w:rsidRPr="00E62AA0" w:rsidTr="00DF661F">
        <w:trPr>
          <w:cantSplit/>
          <w:trHeight w:hRule="exact" w:val="548"/>
          <w:jc w:val="center"/>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1.2.</w:t>
            </w:r>
          </w:p>
        </w:tc>
        <w:tc>
          <w:tcPr>
            <w:tcW w:w="29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Те</w:t>
            </w:r>
            <w:r w:rsidRPr="00E62AA0">
              <w:rPr>
                <w:rFonts w:ascii="Times New Roman" w:hAnsi="Times New Roman"/>
                <w:color w:val="000000"/>
                <w:spacing w:val="-1"/>
                <w:sz w:val="20"/>
                <w:szCs w:val="20"/>
              </w:rPr>
              <w:t>м</w:t>
            </w:r>
            <w:r w:rsidRPr="00E62AA0">
              <w:rPr>
                <w:rFonts w:ascii="Times New Roman" w:hAnsi="Times New Roman"/>
                <w:color w:val="000000"/>
                <w:sz w:val="20"/>
                <w:szCs w:val="20"/>
              </w:rPr>
              <w:t>а 2.</w:t>
            </w:r>
            <w:r w:rsidRPr="00E62AA0">
              <w:rPr>
                <w:rStyle w:val="211pt1"/>
                <w:color w:val="000000"/>
                <w:sz w:val="20"/>
                <w:szCs w:val="20"/>
              </w:rPr>
              <w:t>Нормативный аспект культуры речи</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1</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22</w:t>
            </w: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6</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4</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12</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r>
      <w:tr w:rsidR="007F3302" w:rsidRPr="00E62AA0" w:rsidTr="00DF661F">
        <w:trPr>
          <w:cantSplit/>
          <w:trHeight w:hRule="exact" w:val="990"/>
          <w:jc w:val="center"/>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p>
        </w:tc>
        <w:tc>
          <w:tcPr>
            <w:tcW w:w="29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 xml:space="preserve">Тема 3. </w:t>
            </w:r>
            <w:r w:rsidRPr="00E62AA0">
              <w:rPr>
                <w:rStyle w:val="211pt1"/>
                <w:color w:val="000000"/>
                <w:sz w:val="20"/>
                <w:szCs w:val="20"/>
              </w:rPr>
              <w:t>Функционально</w:t>
            </w:r>
            <w:r w:rsidRPr="00E62AA0">
              <w:rPr>
                <w:rStyle w:val="211pt1"/>
                <w:color w:val="000000"/>
                <w:sz w:val="20"/>
                <w:szCs w:val="20"/>
              </w:rPr>
              <w:softHyphen/>
              <w:t>-стилевая дифференциация литературного языка</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1</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24</w:t>
            </w: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6</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6</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12</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r>
      <w:tr w:rsidR="007F3302" w:rsidRPr="00E62AA0" w:rsidTr="00DF661F">
        <w:trPr>
          <w:cantSplit/>
          <w:trHeight w:hRule="exact" w:val="574"/>
          <w:jc w:val="center"/>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p>
        </w:tc>
        <w:tc>
          <w:tcPr>
            <w:tcW w:w="29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 xml:space="preserve">Тема 4. </w:t>
            </w:r>
            <w:r w:rsidRPr="00E62AA0">
              <w:rPr>
                <w:rStyle w:val="211pt1"/>
                <w:color w:val="000000"/>
                <w:sz w:val="20"/>
                <w:szCs w:val="20"/>
              </w:rPr>
              <w:t>Культура ораторской речи</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1</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16</w:t>
            </w: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6</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4</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6</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r>
      <w:tr w:rsidR="007F3302" w:rsidRPr="00E62AA0" w:rsidTr="00DF661F">
        <w:trPr>
          <w:cantSplit/>
          <w:trHeight w:hRule="exact" w:val="539"/>
          <w:jc w:val="center"/>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9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i/>
                <w:iCs/>
                <w:color w:val="000000"/>
                <w:sz w:val="20"/>
                <w:szCs w:val="20"/>
              </w:rPr>
            </w:pPr>
            <w:r w:rsidRPr="00E62AA0">
              <w:rPr>
                <w:rFonts w:ascii="Times New Roman" w:hAnsi="Times New Roman"/>
                <w:i/>
                <w:iCs/>
                <w:color w:val="000000"/>
                <w:sz w:val="20"/>
                <w:szCs w:val="20"/>
              </w:rPr>
              <w:t>Подготовка к зачету</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iCs/>
                <w:color w:val="000000"/>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iCs/>
                <w:color w:val="000000"/>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4" w:space="0" w:color="auto"/>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r>
      <w:tr w:rsidR="007F3302" w:rsidRPr="00E62AA0" w:rsidTr="00DF661F">
        <w:trPr>
          <w:cantSplit/>
          <w:trHeight w:hRule="exact" w:val="285"/>
          <w:jc w:val="center"/>
        </w:trPr>
        <w:tc>
          <w:tcPr>
            <w:tcW w:w="567"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97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Общая т</w:t>
            </w:r>
            <w:r w:rsidRPr="00E62AA0">
              <w:rPr>
                <w:rFonts w:ascii="Times New Roman" w:hAnsi="Times New Roman"/>
                <w:color w:val="000000"/>
                <w:spacing w:val="2"/>
                <w:sz w:val="20"/>
                <w:szCs w:val="20"/>
              </w:rPr>
              <w:t>р</w:t>
            </w:r>
            <w:r w:rsidRPr="00E62AA0">
              <w:rPr>
                <w:rFonts w:ascii="Times New Roman" w:hAnsi="Times New Roman"/>
                <w:color w:val="000000"/>
                <w:spacing w:val="-4"/>
                <w:sz w:val="20"/>
                <w:szCs w:val="20"/>
              </w:rPr>
              <w:t>у</w:t>
            </w:r>
            <w:r w:rsidRPr="00E62AA0">
              <w:rPr>
                <w:rFonts w:ascii="Times New Roman" w:hAnsi="Times New Roman"/>
                <w:color w:val="000000"/>
                <w:sz w:val="20"/>
                <w:szCs w:val="20"/>
              </w:rPr>
              <w:t>до</w:t>
            </w:r>
            <w:r w:rsidRPr="00E62AA0">
              <w:rPr>
                <w:rFonts w:ascii="Times New Roman" w:hAnsi="Times New Roman"/>
                <w:color w:val="000000"/>
                <w:spacing w:val="1"/>
                <w:sz w:val="20"/>
                <w:szCs w:val="20"/>
              </w:rPr>
              <w:t>е</w:t>
            </w:r>
            <w:r w:rsidRPr="00E62AA0">
              <w:rPr>
                <w:rFonts w:ascii="Times New Roman" w:hAnsi="Times New Roman"/>
                <w:color w:val="000000"/>
                <w:sz w:val="20"/>
                <w:szCs w:val="20"/>
              </w:rPr>
              <w:t>м</w:t>
            </w:r>
            <w:r w:rsidRPr="00E62AA0">
              <w:rPr>
                <w:rFonts w:ascii="Times New Roman" w:hAnsi="Times New Roman"/>
                <w:color w:val="000000"/>
                <w:spacing w:val="1"/>
                <w:sz w:val="20"/>
                <w:szCs w:val="20"/>
              </w:rPr>
              <w:t>к</w:t>
            </w:r>
            <w:r w:rsidRPr="00E62AA0">
              <w:rPr>
                <w:rFonts w:ascii="Times New Roman" w:hAnsi="Times New Roman"/>
                <w:color w:val="000000"/>
                <w:sz w:val="20"/>
                <w:szCs w:val="20"/>
              </w:rPr>
              <w:t>ост</w:t>
            </w:r>
            <w:r w:rsidRPr="00E62AA0">
              <w:rPr>
                <w:rFonts w:ascii="Times New Roman" w:hAnsi="Times New Roman"/>
                <w:color w:val="000000"/>
                <w:spacing w:val="1"/>
                <w:sz w:val="20"/>
                <w:szCs w:val="20"/>
              </w:rPr>
              <w:t>ь</w:t>
            </w:r>
            <w:r w:rsidRPr="00E62AA0">
              <w:rPr>
                <w:rFonts w:ascii="Times New Roman" w:hAnsi="Times New Roman"/>
                <w:color w:val="000000"/>
                <w:sz w:val="20"/>
                <w:szCs w:val="20"/>
              </w:rPr>
              <w:t>, в ч</w:t>
            </w:r>
            <w:r w:rsidRPr="00E62AA0">
              <w:rPr>
                <w:rFonts w:ascii="Times New Roman" w:hAnsi="Times New Roman"/>
                <w:color w:val="000000"/>
                <w:spacing w:val="-1"/>
                <w:sz w:val="20"/>
                <w:szCs w:val="20"/>
              </w:rPr>
              <w:t>а</w:t>
            </w:r>
            <w:r w:rsidRPr="00E62AA0">
              <w:rPr>
                <w:rFonts w:ascii="Times New Roman" w:hAnsi="Times New Roman"/>
                <w:color w:val="000000"/>
                <w:sz w:val="20"/>
                <w:szCs w:val="20"/>
              </w:rPr>
              <w:t>с</w:t>
            </w:r>
            <w:r w:rsidRPr="00E62AA0">
              <w:rPr>
                <w:rFonts w:ascii="Times New Roman" w:hAnsi="Times New Roman"/>
                <w:color w:val="000000"/>
                <w:spacing w:val="-1"/>
                <w:sz w:val="20"/>
                <w:szCs w:val="20"/>
              </w:rPr>
              <w:t>а</w:t>
            </w:r>
            <w:r w:rsidRPr="00E62AA0">
              <w:rPr>
                <w:rFonts w:ascii="Times New Roman" w:hAnsi="Times New Roman"/>
                <w:color w:val="000000"/>
                <w:sz w:val="20"/>
                <w:szCs w:val="20"/>
              </w:rPr>
              <w:t>х</w:t>
            </w:r>
          </w:p>
        </w:tc>
        <w:tc>
          <w:tcPr>
            <w:tcW w:w="4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72</w:t>
            </w:r>
          </w:p>
        </w:tc>
        <w:tc>
          <w:tcPr>
            <w:tcW w:w="426"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8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val="restart"/>
            <w:tcBorders>
              <w:top w:val="single" w:sz="3" w:space="0" w:color="000000"/>
              <w:left w:val="single" w:sz="3" w:space="0" w:color="000000"/>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551" w:type="dxa"/>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Проме</w:t>
            </w:r>
            <w:r w:rsidRPr="00E62AA0">
              <w:rPr>
                <w:rFonts w:ascii="Times New Roman" w:hAnsi="Times New Roman"/>
                <w:color w:val="000000"/>
                <w:spacing w:val="2"/>
                <w:sz w:val="20"/>
                <w:szCs w:val="20"/>
              </w:rPr>
              <w:t>ж</w:t>
            </w:r>
            <w:r w:rsidRPr="00E62AA0">
              <w:rPr>
                <w:rFonts w:ascii="Times New Roman" w:hAnsi="Times New Roman"/>
                <w:color w:val="000000"/>
                <w:spacing w:val="-3"/>
                <w:sz w:val="20"/>
                <w:szCs w:val="20"/>
              </w:rPr>
              <w:t>у</w:t>
            </w:r>
            <w:r w:rsidRPr="00E62AA0">
              <w:rPr>
                <w:rFonts w:ascii="Times New Roman" w:hAnsi="Times New Roman"/>
                <w:color w:val="000000"/>
                <w:sz w:val="20"/>
                <w:szCs w:val="20"/>
              </w:rPr>
              <w:t>точная аттес</w:t>
            </w:r>
            <w:r w:rsidRPr="00E62AA0">
              <w:rPr>
                <w:rFonts w:ascii="Times New Roman" w:hAnsi="Times New Roman"/>
                <w:color w:val="000000"/>
                <w:spacing w:val="2"/>
                <w:sz w:val="20"/>
                <w:szCs w:val="20"/>
              </w:rPr>
              <w:t>та</w:t>
            </w:r>
            <w:r w:rsidRPr="00E62AA0">
              <w:rPr>
                <w:rFonts w:ascii="Times New Roman" w:hAnsi="Times New Roman"/>
                <w:color w:val="000000"/>
                <w:spacing w:val="1"/>
                <w:sz w:val="20"/>
                <w:szCs w:val="20"/>
              </w:rPr>
              <w:t>ци</w:t>
            </w:r>
            <w:r w:rsidRPr="00E62AA0">
              <w:rPr>
                <w:rFonts w:ascii="Times New Roman" w:hAnsi="Times New Roman"/>
                <w:color w:val="000000"/>
                <w:sz w:val="20"/>
                <w:szCs w:val="20"/>
              </w:rPr>
              <w:t>я</w:t>
            </w:r>
          </w:p>
        </w:tc>
        <w:tc>
          <w:tcPr>
            <w:tcW w:w="426"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p>
        </w:tc>
      </w:tr>
      <w:tr w:rsidR="007F3302" w:rsidRPr="00E62AA0" w:rsidTr="00DF661F">
        <w:trPr>
          <w:cantSplit/>
          <w:trHeight w:hRule="exact" w:val="288"/>
          <w:jc w:val="center"/>
        </w:trPr>
        <w:tc>
          <w:tcPr>
            <w:tcW w:w="567"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978"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84"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551" w:type="dxa"/>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Форма</w:t>
            </w:r>
          </w:p>
        </w:tc>
        <w:tc>
          <w:tcPr>
            <w:tcW w:w="426"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p>
        </w:tc>
      </w:tr>
      <w:tr w:rsidR="007F3302" w:rsidRPr="00E62AA0" w:rsidTr="00DF661F">
        <w:trPr>
          <w:cantSplit/>
          <w:trHeight w:hRule="exact" w:val="285"/>
          <w:jc w:val="center"/>
        </w:trPr>
        <w:tc>
          <w:tcPr>
            <w:tcW w:w="567"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978"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84"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551" w:type="dxa"/>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За</w:t>
            </w:r>
            <w:r w:rsidRPr="00E62AA0">
              <w:rPr>
                <w:rFonts w:ascii="Times New Roman" w:hAnsi="Times New Roman"/>
                <w:color w:val="000000"/>
                <w:spacing w:val="-1"/>
                <w:sz w:val="20"/>
                <w:szCs w:val="20"/>
              </w:rPr>
              <w:t>че</w:t>
            </w:r>
            <w:r w:rsidRPr="00E62AA0">
              <w:rPr>
                <w:rFonts w:ascii="Times New Roman" w:hAnsi="Times New Roman"/>
                <w:color w:val="000000"/>
                <w:sz w:val="20"/>
                <w:szCs w:val="20"/>
              </w:rPr>
              <w:t>т</w:t>
            </w:r>
          </w:p>
        </w:tc>
        <w:tc>
          <w:tcPr>
            <w:tcW w:w="426"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w:t>
            </w:r>
          </w:p>
        </w:tc>
      </w:tr>
      <w:tr w:rsidR="007F3302" w:rsidRPr="00E62AA0" w:rsidTr="00DF661F">
        <w:trPr>
          <w:cantSplit/>
          <w:trHeight w:hRule="exact" w:val="285"/>
          <w:jc w:val="center"/>
        </w:trPr>
        <w:tc>
          <w:tcPr>
            <w:tcW w:w="567"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978"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84"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551" w:type="dxa"/>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За</w:t>
            </w:r>
            <w:r w:rsidRPr="00E62AA0">
              <w:rPr>
                <w:rFonts w:ascii="Times New Roman" w:hAnsi="Times New Roman"/>
                <w:color w:val="000000"/>
                <w:spacing w:val="-1"/>
                <w:sz w:val="20"/>
                <w:szCs w:val="20"/>
              </w:rPr>
              <w:t>че</w:t>
            </w:r>
            <w:r w:rsidRPr="00E62AA0">
              <w:rPr>
                <w:rFonts w:ascii="Times New Roman" w:hAnsi="Times New Roman"/>
                <w:color w:val="000000"/>
                <w:sz w:val="20"/>
                <w:szCs w:val="20"/>
              </w:rPr>
              <w:t xml:space="preserve">т </w:t>
            </w:r>
            <w:r w:rsidRPr="00E62AA0">
              <w:rPr>
                <w:rFonts w:ascii="Times New Roman" w:hAnsi="Times New Roman"/>
                <w:color w:val="000000"/>
                <w:spacing w:val="1"/>
                <w:sz w:val="20"/>
                <w:szCs w:val="20"/>
              </w:rPr>
              <w:t>с</w:t>
            </w:r>
            <w:r w:rsidRPr="00E62AA0">
              <w:rPr>
                <w:rFonts w:ascii="Times New Roman" w:hAnsi="Times New Roman"/>
                <w:color w:val="000000"/>
                <w:sz w:val="20"/>
                <w:szCs w:val="20"/>
              </w:rPr>
              <w:t xml:space="preserve"> оцен</w:t>
            </w:r>
            <w:r w:rsidRPr="00E62AA0">
              <w:rPr>
                <w:rFonts w:ascii="Times New Roman" w:hAnsi="Times New Roman"/>
                <w:color w:val="000000"/>
                <w:spacing w:val="1"/>
                <w:sz w:val="20"/>
                <w:szCs w:val="20"/>
              </w:rPr>
              <w:t>к</w:t>
            </w:r>
            <w:r w:rsidRPr="00E62AA0">
              <w:rPr>
                <w:rFonts w:ascii="Times New Roman" w:hAnsi="Times New Roman"/>
                <w:color w:val="000000"/>
                <w:sz w:val="20"/>
                <w:szCs w:val="20"/>
              </w:rPr>
              <w:t>ой</w:t>
            </w:r>
          </w:p>
        </w:tc>
        <w:tc>
          <w:tcPr>
            <w:tcW w:w="426"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p>
        </w:tc>
      </w:tr>
      <w:tr w:rsidR="007F3302" w:rsidRPr="00E62AA0" w:rsidTr="00DF661F">
        <w:trPr>
          <w:cantSplit/>
          <w:trHeight w:hRule="exact" w:val="285"/>
          <w:jc w:val="center"/>
        </w:trPr>
        <w:tc>
          <w:tcPr>
            <w:tcW w:w="567"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978"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84"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551" w:type="dxa"/>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Эк</w:t>
            </w:r>
            <w:r w:rsidRPr="00E62AA0">
              <w:rPr>
                <w:rFonts w:ascii="Times New Roman" w:hAnsi="Times New Roman"/>
                <w:color w:val="000000"/>
                <w:spacing w:val="1"/>
                <w:sz w:val="20"/>
                <w:szCs w:val="20"/>
              </w:rPr>
              <w:t>з</w:t>
            </w:r>
            <w:r w:rsidRPr="00E62AA0">
              <w:rPr>
                <w:rFonts w:ascii="Times New Roman" w:hAnsi="Times New Roman"/>
                <w:color w:val="000000"/>
                <w:sz w:val="20"/>
                <w:szCs w:val="20"/>
              </w:rPr>
              <w:t>амен</w:t>
            </w:r>
          </w:p>
        </w:tc>
        <w:tc>
          <w:tcPr>
            <w:tcW w:w="426"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p>
        </w:tc>
      </w:tr>
    </w:tbl>
    <w:p w:rsidR="007F3302" w:rsidRPr="00E62AA0" w:rsidRDefault="007F3302" w:rsidP="007F3302">
      <w:pPr>
        <w:spacing w:after="0" w:line="240" w:lineRule="auto"/>
        <w:ind w:firstLine="426"/>
        <w:contextualSpacing/>
        <w:jc w:val="both"/>
        <w:rPr>
          <w:rFonts w:ascii="Times New Roman" w:hAnsi="Times New Roman"/>
          <w:b/>
          <w:bCs/>
          <w:sz w:val="20"/>
          <w:szCs w:val="20"/>
        </w:rPr>
      </w:pPr>
    </w:p>
    <w:p w:rsidR="007F3302" w:rsidRDefault="007F3302" w:rsidP="007F3302">
      <w:pPr>
        <w:spacing w:after="0" w:line="240" w:lineRule="auto"/>
        <w:contextualSpacing/>
        <w:jc w:val="right"/>
        <w:rPr>
          <w:rFonts w:ascii="Times New Roman" w:hAnsi="Times New Roman"/>
          <w:b/>
          <w:bCs/>
          <w:sz w:val="20"/>
          <w:szCs w:val="20"/>
        </w:rPr>
      </w:pPr>
    </w:p>
    <w:p w:rsidR="007F3302" w:rsidRDefault="007F3302" w:rsidP="007F3302">
      <w:pPr>
        <w:spacing w:after="0" w:line="240" w:lineRule="auto"/>
        <w:contextualSpacing/>
        <w:jc w:val="right"/>
        <w:rPr>
          <w:rFonts w:ascii="Times New Roman" w:hAnsi="Times New Roman"/>
          <w:b/>
          <w:bCs/>
          <w:sz w:val="20"/>
          <w:szCs w:val="20"/>
        </w:rPr>
      </w:pPr>
    </w:p>
    <w:p w:rsidR="007F3302" w:rsidRDefault="007F3302" w:rsidP="007F3302">
      <w:pPr>
        <w:spacing w:after="0" w:line="240" w:lineRule="auto"/>
        <w:contextualSpacing/>
        <w:jc w:val="right"/>
        <w:rPr>
          <w:rFonts w:ascii="Times New Roman" w:hAnsi="Times New Roman"/>
          <w:b/>
          <w:bCs/>
          <w:sz w:val="20"/>
          <w:szCs w:val="20"/>
        </w:rPr>
      </w:pPr>
      <w:proofErr w:type="spellStart"/>
      <w:r>
        <w:rPr>
          <w:rFonts w:ascii="Times New Roman" w:hAnsi="Times New Roman"/>
          <w:b/>
          <w:bCs/>
          <w:sz w:val="20"/>
          <w:szCs w:val="20"/>
        </w:rPr>
        <w:t>Заочнаяформа</w:t>
      </w:r>
      <w:proofErr w:type="spellEnd"/>
    </w:p>
    <w:tbl>
      <w:tblPr>
        <w:tblW w:w="10633" w:type="dxa"/>
        <w:jc w:val="center"/>
        <w:tblLayout w:type="fixed"/>
        <w:tblCellMar>
          <w:left w:w="0" w:type="dxa"/>
          <w:right w:w="0" w:type="dxa"/>
        </w:tblCellMar>
        <w:tblLook w:val="04A0"/>
      </w:tblPr>
      <w:tblGrid>
        <w:gridCol w:w="567"/>
        <w:gridCol w:w="2978"/>
        <w:gridCol w:w="425"/>
        <w:gridCol w:w="425"/>
        <w:gridCol w:w="426"/>
        <w:gridCol w:w="425"/>
        <w:gridCol w:w="425"/>
        <w:gridCol w:w="284"/>
        <w:gridCol w:w="426"/>
        <w:gridCol w:w="425"/>
        <w:gridCol w:w="425"/>
        <w:gridCol w:w="425"/>
        <w:gridCol w:w="425"/>
        <w:gridCol w:w="425"/>
        <w:gridCol w:w="426"/>
        <w:gridCol w:w="425"/>
        <w:gridCol w:w="425"/>
        <w:gridCol w:w="425"/>
        <w:gridCol w:w="426"/>
      </w:tblGrid>
      <w:tr w:rsidR="007F3302" w:rsidRPr="00E62AA0" w:rsidTr="00DF661F">
        <w:trPr>
          <w:cantSplit/>
          <w:trHeight w:hRule="exact" w:val="833"/>
          <w:jc w:val="center"/>
        </w:trPr>
        <w:tc>
          <w:tcPr>
            <w:tcW w:w="567"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before="30" w:line="240" w:lineRule="auto"/>
              <w:ind w:left="108"/>
              <w:rPr>
                <w:rFonts w:ascii="Times New Roman" w:hAnsi="Times New Roman"/>
                <w:b/>
                <w:color w:val="000000"/>
                <w:sz w:val="20"/>
                <w:szCs w:val="20"/>
              </w:rPr>
            </w:pPr>
            <w:r w:rsidRPr="00E62AA0">
              <w:rPr>
                <w:rFonts w:ascii="Times New Roman" w:hAnsi="Times New Roman"/>
                <w:b/>
                <w:color w:val="000000"/>
                <w:sz w:val="20"/>
                <w:szCs w:val="20"/>
              </w:rPr>
              <w:t xml:space="preserve">№ </w:t>
            </w:r>
            <w:r w:rsidRPr="00E62AA0">
              <w:rPr>
                <w:rFonts w:ascii="Times New Roman" w:hAnsi="Times New Roman"/>
                <w:b/>
                <w:color w:val="000000"/>
                <w:spacing w:val="1"/>
                <w:sz w:val="20"/>
                <w:szCs w:val="20"/>
              </w:rPr>
              <w:t>п</w:t>
            </w:r>
            <w:r w:rsidRPr="00E62AA0">
              <w:rPr>
                <w:rFonts w:ascii="Times New Roman" w:hAnsi="Times New Roman"/>
                <w:b/>
                <w:color w:val="000000"/>
                <w:sz w:val="20"/>
                <w:szCs w:val="20"/>
              </w:rPr>
              <w:t>/п</w:t>
            </w:r>
          </w:p>
        </w:tc>
        <w:tc>
          <w:tcPr>
            <w:tcW w:w="2978"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rsidR="007F3302" w:rsidRPr="00E62AA0" w:rsidRDefault="007F3302" w:rsidP="00DF661F">
            <w:pPr>
              <w:widowControl w:val="0"/>
              <w:tabs>
                <w:tab w:val="left" w:pos="671"/>
              </w:tabs>
              <w:spacing w:before="30" w:line="240" w:lineRule="auto"/>
              <w:ind w:left="108"/>
              <w:jc w:val="center"/>
              <w:rPr>
                <w:rFonts w:ascii="Times New Roman" w:hAnsi="Times New Roman"/>
                <w:b/>
                <w:color w:val="000000"/>
                <w:sz w:val="20"/>
                <w:szCs w:val="20"/>
              </w:rPr>
            </w:pPr>
            <w:r w:rsidRPr="00E62AA0">
              <w:rPr>
                <w:rFonts w:ascii="Times New Roman" w:hAnsi="Times New Roman"/>
                <w:b/>
                <w:color w:val="000000"/>
                <w:sz w:val="20"/>
                <w:szCs w:val="20"/>
              </w:rPr>
              <w:t>Н</w:t>
            </w:r>
            <w:r w:rsidRPr="00E62AA0">
              <w:rPr>
                <w:rFonts w:ascii="Times New Roman" w:hAnsi="Times New Roman"/>
                <w:b/>
                <w:color w:val="000000"/>
                <w:spacing w:val="-1"/>
                <w:sz w:val="20"/>
                <w:szCs w:val="20"/>
              </w:rPr>
              <w:t>а</w:t>
            </w:r>
            <w:r w:rsidRPr="00E62AA0">
              <w:rPr>
                <w:rFonts w:ascii="Times New Roman" w:hAnsi="Times New Roman"/>
                <w:b/>
                <w:color w:val="000000"/>
                <w:sz w:val="20"/>
                <w:szCs w:val="20"/>
              </w:rPr>
              <w:t>име</w:t>
            </w:r>
            <w:r w:rsidRPr="00E62AA0">
              <w:rPr>
                <w:rFonts w:ascii="Times New Roman" w:hAnsi="Times New Roman"/>
                <w:b/>
                <w:color w:val="000000"/>
                <w:spacing w:val="1"/>
                <w:sz w:val="20"/>
                <w:szCs w:val="20"/>
              </w:rPr>
              <w:t>н</w:t>
            </w:r>
            <w:r w:rsidRPr="00E62AA0">
              <w:rPr>
                <w:rFonts w:ascii="Times New Roman" w:hAnsi="Times New Roman"/>
                <w:b/>
                <w:color w:val="000000"/>
                <w:sz w:val="20"/>
                <w:szCs w:val="20"/>
              </w:rPr>
              <w:t>ов</w:t>
            </w:r>
            <w:r w:rsidRPr="00E62AA0">
              <w:rPr>
                <w:rFonts w:ascii="Times New Roman" w:hAnsi="Times New Roman"/>
                <w:b/>
                <w:color w:val="000000"/>
                <w:spacing w:val="-1"/>
                <w:sz w:val="20"/>
                <w:szCs w:val="20"/>
              </w:rPr>
              <w:t>а</w:t>
            </w:r>
            <w:r w:rsidRPr="00E62AA0">
              <w:rPr>
                <w:rFonts w:ascii="Times New Roman" w:hAnsi="Times New Roman"/>
                <w:b/>
                <w:color w:val="000000"/>
                <w:sz w:val="20"/>
                <w:szCs w:val="20"/>
              </w:rPr>
              <w:t>н</w:t>
            </w:r>
            <w:r w:rsidRPr="00E62AA0">
              <w:rPr>
                <w:rFonts w:ascii="Times New Roman" w:hAnsi="Times New Roman"/>
                <w:b/>
                <w:color w:val="000000"/>
                <w:spacing w:val="2"/>
                <w:sz w:val="20"/>
                <w:szCs w:val="20"/>
              </w:rPr>
              <w:t>и</w:t>
            </w:r>
            <w:r w:rsidRPr="00E62AA0">
              <w:rPr>
                <w:rFonts w:ascii="Times New Roman" w:hAnsi="Times New Roman"/>
                <w:b/>
                <w:color w:val="000000"/>
                <w:sz w:val="20"/>
                <w:szCs w:val="20"/>
              </w:rPr>
              <w:t>е разделов и тем д</w:t>
            </w:r>
            <w:r w:rsidRPr="00E62AA0">
              <w:rPr>
                <w:rFonts w:ascii="Times New Roman" w:hAnsi="Times New Roman"/>
                <w:b/>
                <w:color w:val="000000"/>
                <w:spacing w:val="1"/>
                <w:sz w:val="20"/>
                <w:szCs w:val="20"/>
              </w:rPr>
              <w:t>и</w:t>
            </w:r>
            <w:r w:rsidRPr="00E62AA0">
              <w:rPr>
                <w:rFonts w:ascii="Times New Roman" w:hAnsi="Times New Roman"/>
                <w:b/>
                <w:color w:val="000000"/>
                <w:sz w:val="20"/>
                <w:szCs w:val="20"/>
              </w:rPr>
              <w:t>с</w:t>
            </w:r>
            <w:r w:rsidRPr="00E62AA0">
              <w:rPr>
                <w:rFonts w:ascii="Times New Roman" w:hAnsi="Times New Roman"/>
                <w:b/>
                <w:color w:val="000000"/>
                <w:spacing w:val="1"/>
                <w:sz w:val="20"/>
                <w:szCs w:val="20"/>
              </w:rPr>
              <w:t>ц</w:t>
            </w:r>
            <w:r w:rsidRPr="00E62AA0">
              <w:rPr>
                <w:rFonts w:ascii="Times New Roman" w:hAnsi="Times New Roman"/>
                <w:b/>
                <w:color w:val="000000"/>
                <w:spacing w:val="-1"/>
                <w:sz w:val="20"/>
                <w:szCs w:val="20"/>
              </w:rPr>
              <w:t>и</w:t>
            </w:r>
            <w:r w:rsidRPr="00E62AA0">
              <w:rPr>
                <w:rFonts w:ascii="Times New Roman" w:hAnsi="Times New Roman"/>
                <w:b/>
                <w:color w:val="000000"/>
                <w:spacing w:val="1"/>
                <w:sz w:val="20"/>
                <w:szCs w:val="20"/>
              </w:rPr>
              <w:t>п</w:t>
            </w:r>
            <w:r w:rsidRPr="00E62AA0">
              <w:rPr>
                <w:rFonts w:ascii="Times New Roman" w:hAnsi="Times New Roman"/>
                <w:b/>
                <w:color w:val="000000"/>
                <w:sz w:val="20"/>
                <w:szCs w:val="20"/>
              </w:rPr>
              <w:t>лины (</w:t>
            </w:r>
            <w:r w:rsidRPr="00E62AA0">
              <w:rPr>
                <w:rFonts w:ascii="Times New Roman" w:hAnsi="Times New Roman"/>
                <w:b/>
                <w:color w:val="000000"/>
                <w:spacing w:val="-1"/>
                <w:sz w:val="20"/>
                <w:szCs w:val="20"/>
              </w:rPr>
              <w:t>м</w:t>
            </w:r>
            <w:r w:rsidRPr="00E62AA0">
              <w:rPr>
                <w:rFonts w:ascii="Times New Roman" w:hAnsi="Times New Roman"/>
                <w:b/>
                <w:color w:val="000000"/>
                <w:sz w:val="20"/>
                <w:szCs w:val="20"/>
              </w:rPr>
              <w:t>о</w:t>
            </w:r>
            <w:r w:rsidRPr="00E62AA0">
              <w:rPr>
                <w:rFonts w:ascii="Times New Roman" w:hAnsi="Times New Roman"/>
                <w:b/>
                <w:color w:val="000000"/>
                <w:spacing w:val="2"/>
                <w:sz w:val="20"/>
                <w:szCs w:val="20"/>
              </w:rPr>
              <w:t>д</w:t>
            </w:r>
            <w:r w:rsidRPr="00E62AA0">
              <w:rPr>
                <w:rFonts w:ascii="Times New Roman" w:hAnsi="Times New Roman"/>
                <w:b/>
                <w:color w:val="000000"/>
                <w:spacing w:val="-3"/>
                <w:sz w:val="20"/>
                <w:szCs w:val="20"/>
              </w:rPr>
              <w:t>у</w:t>
            </w:r>
            <w:r w:rsidRPr="00E62AA0">
              <w:rPr>
                <w:rFonts w:ascii="Times New Roman" w:hAnsi="Times New Roman"/>
                <w:b/>
                <w:color w:val="000000"/>
                <w:sz w:val="20"/>
                <w:szCs w:val="20"/>
              </w:rPr>
              <w:t>ля)</w:t>
            </w:r>
          </w:p>
        </w:tc>
        <w:tc>
          <w:tcPr>
            <w:tcW w:w="425" w:type="dxa"/>
            <w:vMerge w:val="restart"/>
            <w:tcBorders>
              <w:top w:val="single" w:sz="3" w:space="0" w:color="000000"/>
              <w:left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tabs>
                <w:tab w:val="left" w:pos="671"/>
              </w:tabs>
              <w:spacing w:after="0" w:line="240" w:lineRule="auto"/>
              <w:ind w:left="108"/>
              <w:contextualSpacing/>
              <w:rPr>
                <w:rFonts w:ascii="Times New Roman" w:hAnsi="Times New Roman"/>
                <w:b/>
                <w:sz w:val="20"/>
                <w:szCs w:val="20"/>
              </w:rPr>
            </w:pPr>
            <w:r w:rsidRPr="00E62AA0">
              <w:rPr>
                <w:rFonts w:ascii="Times New Roman" w:hAnsi="Times New Roman"/>
                <w:b/>
                <w:color w:val="000000"/>
                <w:sz w:val="20"/>
                <w:szCs w:val="20"/>
              </w:rPr>
              <w:t>семестр</w:t>
            </w:r>
          </w:p>
        </w:tc>
        <w:tc>
          <w:tcPr>
            <w:tcW w:w="3686" w:type="dxa"/>
            <w:gridSpan w:val="9"/>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after="0" w:line="240" w:lineRule="auto"/>
              <w:ind w:left="108"/>
              <w:contextualSpacing/>
              <w:jc w:val="center"/>
              <w:rPr>
                <w:rFonts w:ascii="Times New Roman" w:hAnsi="Times New Roman"/>
                <w:b/>
                <w:color w:val="000000"/>
                <w:sz w:val="20"/>
                <w:szCs w:val="20"/>
              </w:rPr>
            </w:pPr>
            <w:r w:rsidRPr="00E62AA0">
              <w:rPr>
                <w:rFonts w:ascii="Times New Roman" w:hAnsi="Times New Roman"/>
                <w:b/>
                <w:color w:val="000000"/>
                <w:sz w:val="20"/>
                <w:szCs w:val="20"/>
              </w:rPr>
              <w:t xml:space="preserve">Виды </w:t>
            </w:r>
            <w:r w:rsidRPr="00E62AA0">
              <w:rPr>
                <w:rFonts w:ascii="Times New Roman" w:hAnsi="Times New Roman"/>
                <w:b/>
                <w:color w:val="000000"/>
                <w:spacing w:val="-4"/>
                <w:sz w:val="20"/>
                <w:szCs w:val="20"/>
              </w:rPr>
              <w:t>у</w:t>
            </w:r>
            <w:r w:rsidRPr="00E62AA0">
              <w:rPr>
                <w:rFonts w:ascii="Times New Roman" w:hAnsi="Times New Roman"/>
                <w:b/>
                <w:color w:val="000000"/>
                <w:spacing w:val="1"/>
                <w:sz w:val="20"/>
                <w:szCs w:val="20"/>
              </w:rPr>
              <w:t>ч</w:t>
            </w:r>
            <w:r w:rsidRPr="00E62AA0">
              <w:rPr>
                <w:rFonts w:ascii="Times New Roman" w:hAnsi="Times New Roman"/>
                <w:b/>
                <w:color w:val="000000"/>
                <w:sz w:val="20"/>
                <w:szCs w:val="20"/>
              </w:rPr>
              <w:t>еб</w:t>
            </w:r>
            <w:r w:rsidRPr="00E62AA0">
              <w:rPr>
                <w:rFonts w:ascii="Times New Roman" w:hAnsi="Times New Roman"/>
                <w:b/>
                <w:color w:val="000000"/>
                <w:spacing w:val="1"/>
                <w:sz w:val="20"/>
                <w:szCs w:val="20"/>
              </w:rPr>
              <w:t>н</w:t>
            </w:r>
            <w:r w:rsidRPr="00E62AA0">
              <w:rPr>
                <w:rFonts w:ascii="Times New Roman" w:hAnsi="Times New Roman"/>
                <w:b/>
                <w:color w:val="000000"/>
                <w:sz w:val="20"/>
                <w:szCs w:val="20"/>
              </w:rPr>
              <w:t>ой рабо</w:t>
            </w:r>
            <w:r w:rsidRPr="00E62AA0">
              <w:rPr>
                <w:rFonts w:ascii="Times New Roman" w:hAnsi="Times New Roman"/>
                <w:b/>
                <w:color w:val="000000"/>
                <w:spacing w:val="1"/>
                <w:sz w:val="20"/>
                <w:szCs w:val="20"/>
              </w:rPr>
              <w:t>т</w:t>
            </w:r>
            <w:r w:rsidRPr="00E62AA0">
              <w:rPr>
                <w:rFonts w:ascii="Times New Roman" w:hAnsi="Times New Roman"/>
                <w:b/>
                <w:color w:val="000000"/>
                <w:sz w:val="20"/>
                <w:szCs w:val="20"/>
              </w:rPr>
              <w:t>ы, вкл</w:t>
            </w:r>
            <w:r w:rsidRPr="00E62AA0">
              <w:rPr>
                <w:rFonts w:ascii="Times New Roman" w:hAnsi="Times New Roman"/>
                <w:b/>
                <w:color w:val="000000"/>
                <w:spacing w:val="1"/>
                <w:sz w:val="20"/>
                <w:szCs w:val="20"/>
              </w:rPr>
              <w:t>ю</w:t>
            </w:r>
            <w:r w:rsidRPr="00E62AA0">
              <w:rPr>
                <w:rFonts w:ascii="Times New Roman" w:hAnsi="Times New Roman"/>
                <w:b/>
                <w:color w:val="000000"/>
                <w:sz w:val="20"/>
                <w:szCs w:val="20"/>
              </w:rPr>
              <w:t xml:space="preserve">чая </w:t>
            </w:r>
            <w:r w:rsidRPr="00E62AA0">
              <w:rPr>
                <w:rFonts w:ascii="Times New Roman" w:hAnsi="Times New Roman"/>
                <w:b/>
                <w:color w:val="000000"/>
                <w:spacing w:val="-1"/>
                <w:sz w:val="20"/>
                <w:szCs w:val="20"/>
              </w:rPr>
              <w:t>са</w:t>
            </w:r>
            <w:r w:rsidRPr="00E62AA0">
              <w:rPr>
                <w:rFonts w:ascii="Times New Roman" w:hAnsi="Times New Roman"/>
                <w:b/>
                <w:color w:val="000000"/>
                <w:sz w:val="20"/>
                <w:szCs w:val="20"/>
              </w:rPr>
              <w:t>м</w:t>
            </w:r>
            <w:r w:rsidRPr="00E62AA0">
              <w:rPr>
                <w:rFonts w:ascii="Times New Roman" w:hAnsi="Times New Roman"/>
                <w:b/>
                <w:color w:val="000000"/>
                <w:spacing w:val="2"/>
                <w:sz w:val="20"/>
                <w:szCs w:val="20"/>
              </w:rPr>
              <w:t>о</w:t>
            </w:r>
            <w:r w:rsidRPr="00E62AA0">
              <w:rPr>
                <w:rFonts w:ascii="Times New Roman" w:hAnsi="Times New Roman"/>
                <w:b/>
                <w:color w:val="000000"/>
                <w:sz w:val="20"/>
                <w:szCs w:val="20"/>
              </w:rPr>
              <w:t>стоя</w:t>
            </w:r>
            <w:r w:rsidRPr="00E62AA0">
              <w:rPr>
                <w:rFonts w:ascii="Times New Roman" w:hAnsi="Times New Roman"/>
                <w:b/>
                <w:color w:val="000000"/>
                <w:spacing w:val="1"/>
                <w:sz w:val="20"/>
                <w:szCs w:val="20"/>
              </w:rPr>
              <w:t>т</w:t>
            </w:r>
            <w:r w:rsidRPr="00E62AA0">
              <w:rPr>
                <w:rFonts w:ascii="Times New Roman" w:hAnsi="Times New Roman"/>
                <w:b/>
                <w:color w:val="000000"/>
                <w:sz w:val="20"/>
                <w:szCs w:val="20"/>
              </w:rPr>
              <w:t>ельн</w:t>
            </w:r>
            <w:r w:rsidRPr="00E62AA0">
              <w:rPr>
                <w:rFonts w:ascii="Times New Roman" w:hAnsi="Times New Roman"/>
                <w:b/>
                <w:color w:val="000000"/>
                <w:spacing w:val="-5"/>
                <w:sz w:val="20"/>
                <w:szCs w:val="20"/>
              </w:rPr>
              <w:t>у</w:t>
            </w:r>
            <w:r w:rsidRPr="00E62AA0">
              <w:rPr>
                <w:rFonts w:ascii="Times New Roman" w:hAnsi="Times New Roman"/>
                <w:b/>
                <w:color w:val="000000"/>
                <w:sz w:val="20"/>
                <w:szCs w:val="20"/>
              </w:rPr>
              <w:t>ю рабо</w:t>
            </w:r>
            <w:r w:rsidRPr="00E62AA0">
              <w:rPr>
                <w:rFonts w:ascii="Times New Roman" w:hAnsi="Times New Roman"/>
                <w:b/>
                <w:color w:val="000000"/>
                <w:spacing w:val="2"/>
                <w:sz w:val="20"/>
                <w:szCs w:val="20"/>
              </w:rPr>
              <w:t>т</w:t>
            </w:r>
            <w:r w:rsidRPr="00E62AA0">
              <w:rPr>
                <w:rFonts w:ascii="Times New Roman" w:hAnsi="Times New Roman"/>
                <w:b/>
                <w:color w:val="000000"/>
                <w:sz w:val="20"/>
                <w:szCs w:val="20"/>
              </w:rPr>
              <w:t xml:space="preserve">у </w:t>
            </w:r>
            <w:r w:rsidRPr="00E62AA0">
              <w:rPr>
                <w:rFonts w:ascii="Times New Roman" w:hAnsi="Times New Roman"/>
                <w:b/>
                <w:color w:val="000000"/>
                <w:spacing w:val="-1"/>
                <w:sz w:val="20"/>
                <w:szCs w:val="20"/>
              </w:rPr>
              <w:t>с</w:t>
            </w:r>
            <w:r w:rsidRPr="00E62AA0">
              <w:rPr>
                <w:rFonts w:ascii="Times New Roman" w:hAnsi="Times New Roman"/>
                <w:b/>
                <w:color w:val="000000"/>
                <w:spacing w:val="4"/>
                <w:sz w:val="20"/>
                <w:szCs w:val="20"/>
              </w:rPr>
              <w:t>т</w:t>
            </w:r>
            <w:r w:rsidRPr="00E62AA0">
              <w:rPr>
                <w:rFonts w:ascii="Times New Roman" w:hAnsi="Times New Roman"/>
                <w:b/>
                <w:color w:val="000000"/>
                <w:spacing w:val="-3"/>
                <w:sz w:val="20"/>
                <w:szCs w:val="20"/>
              </w:rPr>
              <w:t>у</w:t>
            </w:r>
            <w:r w:rsidRPr="00E62AA0">
              <w:rPr>
                <w:rFonts w:ascii="Times New Roman" w:hAnsi="Times New Roman"/>
                <w:b/>
                <w:color w:val="000000"/>
                <w:sz w:val="20"/>
                <w:szCs w:val="20"/>
              </w:rPr>
              <w:t>д</w:t>
            </w:r>
            <w:r w:rsidRPr="00E62AA0">
              <w:rPr>
                <w:rFonts w:ascii="Times New Roman" w:hAnsi="Times New Roman"/>
                <w:b/>
                <w:color w:val="000000"/>
                <w:spacing w:val="-1"/>
                <w:sz w:val="20"/>
                <w:szCs w:val="20"/>
              </w:rPr>
              <w:t>е</w:t>
            </w:r>
            <w:r w:rsidRPr="00E62AA0">
              <w:rPr>
                <w:rFonts w:ascii="Times New Roman" w:hAnsi="Times New Roman"/>
                <w:b/>
                <w:color w:val="000000"/>
                <w:spacing w:val="1"/>
                <w:sz w:val="20"/>
                <w:szCs w:val="20"/>
              </w:rPr>
              <w:t>н</w:t>
            </w:r>
            <w:r w:rsidRPr="00E62AA0">
              <w:rPr>
                <w:rFonts w:ascii="Times New Roman" w:hAnsi="Times New Roman"/>
                <w:b/>
                <w:color w:val="000000"/>
                <w:sz w:val="20"/>
                <w:szCs w:val="20"/>
              </w:rPr>
              <w:t>тов и</w:t>
            </w:r>
            <w:r w:rsidRPr="00E62AA0">
              <w:rPr>
                <w:rFonts w:ascii="Times New Roman" w:hAnsi="Times New Roman"/>
                <w:b/>
                <w:color w:val="000000"/>
                <w:spacing w:val="1"/>
                <w:sz w:val="20"/>
                <w:szCs w:val="20"/>
              </w:rPr>
              <w:t xml:space="preserve"> т</w:t>
            </w:r>
            <w:r w:rsidRPr="00E62AA0">
              <w:rPr>
                <w:rFonts w:ascii="Times New Roman" w:hAnsi="Times New Roman"/>
                <w:b/>
                <w:color w:val="000000"/>
                <w:spacing w:val="2"/>
                <w:sz w:val="20"/>
                <w:szCs w:val="20"/>
              </w:rPr>
              <w:t>р</w:t>
            </w:r>
            <w:r w:rsidRPr="00E62AA0">
              <w:rPr>
                <w:rFonts w:ascii="Times New Roman" w:hAnsi="Times New Roman"/>
                <w:b/>
                <w:color w:val="000000"/>
                <w:spacing w:val="-1"/>
                <w:sz w:val="20"/>
                <w:szCs w:val="20"/>
              </w:rPr>
              <w:t>у</w:t>
            </w:r>
            <w:r w:rsidRPr="00E62AA0">
              <w:rPr>
                <w:rFonts w:ascii="Times New Roman" w:hAnsi="Times New Roman"/>
                <w:b/>
                <w:color w:val="000000"/>
                <w:sz w:val="20"/>
                <w:szCs w:val="20"/>
              </w:rPr>
              <w:t>до</w:t>
            </w:r>
            <w:r w:rsidRPr="00E62AA0">
              <w:rPr>
                <w:rFonts w:ascii="Times New Roman" w:hAnsi="Times New Roman"/>
                <w:b/>
                <w:color w:val="000000"/>
                <w:spacing w:val="-1"/>
                <w:sz w:val="20"/>
                <w:szCs w:val="20"/>
              </w:rPr>
              <w:t>е</w:t>
            </w:r>
            <w:r w:rsidRPr="00E62AA0">
              <w:rPr>
                <w:rFonts w:ascii="Times New Roman" w:hAnsi="Times New Roman"/>
                <w:b/>
                <w:color w:val="000000"/>
                <w:sz w:val="20"/>
                <w:szCs w:val="20"/>
              </w:rPr>
              <w:t>мкость (в часа</w:t>
            </w:r>
            <w:r w:rsidRPr="00E62AA0">
              <w:rPr>
                <w:rFonts w:ascii="Times New Roman" w:hAnsi="Times New Roman"/>
                <w:b/>
                <w:color w:val="000000"/>
                <w:spacing w:val="1"/>
                <w:sz w:val="20"/>
                <w:szCs w:val="20"/>
              </w:rPr>
              <w:t>х</w:t>
            </w:r>
            <w:r w:rsidRPr="00E62AA0">
              <w:rPr>
                <w:rFonts w:ascii="Times New Roman" w:hAnsi="Times New Roman"/>
                <w:b/>
                <w:color w:val="000000"/>
                <w:sz w:val="20"/>
                <w:szCs w:val="20"/>
              </w:rPr>
              <w:t>)</w:t>
            </w:r>
          </w:p>
        </w:tc>
        <w:tc>
          <w:tcPr>
            <w:tcW w:w="2977" w:type="dxa"/>
            <w:gridSpan w:val="7"/>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after="0" w:line="240" w:lineRule="auto"/>
              <w:ind w:left="108"/>
              <w:contextualSpacing/>
              <w:jc w:val="center"/>
              <w:rPr>
                <w:rFonts w:ascii="Times New Roman" w:hAnsi="Times New Roman"/>
                <w:b/>
                <w:i/>
                <w:iCs/>
                <w:color w:val="000000"/>
                <w:sz w:val="20"/>
                <w:szCs w:val="20"/>
              </w:rPr>
            </w:pPr>
            <w:r w:rsidRPr="00E62AA0">
              <w:rPr>
                <w:rFonts w:ascii="Times New Roman" w:hAnsi="Times New Roman"/>
                <w:b/>
                <w:color w:val="000000"/>
                <w:sz w:val="20"/>
                <w:szCs w:val="20"/>
              </w:rPr>
              <w:t>Формы те</w:t>
            </w:r>
            <w:r w:rsidRPr="00E62AA0">
              <w:rPr>
                <w:rFonts w:ascii="Times New Roman" w:hAnsi="Times New Roman"/>
                <w:b/>
                <w:color w:val="000000"/>
                <w:spacing w:val="2"/>
                <w:sz w:val="20"/>
                <w:szCs w:val="20"/>
              </w:rPr>
              <w:t>к</w:t>
            </w:r>
            <w:r w:rsidRPr="00E62AA0">
              <w:rPr>
                <w:rFonts w:ascii="Times New Roman" w:hAnsi="Times New Roman"/>
                <w:b/>
                <w:color w:val="000000"/>
                <w:spacing w:val="-3"/>
                <w:sz w:val="20"/>
                <w:szCs w:val="20"/>
              </w:rPr>
              <w:t>у</w:t>
            </w:r>
            <w:r w:rsidRPr="00E62AA0">
              <w:rPr>
                <w:rFonts w:ascii="Times New Roman" w:hAnsi="Times New Roman"/>
                <w:b/>
                <w:color w:val="000000"/>
                <w:spacing w:val="1"/>
                <w:sz w:val="20"/>
                <w:szCs w:val="20"/>
              </w:rPr>
              <w:t>щ</w:t>
            </w:r>
            <w:r w:rsidRPr="00E62AA0">
              <w:rPr>
                <w:rFonts w:ascii="Times New Roman" w:hAnsi="Times New Roman"/>
                <w:b/>
                <w:color w:val="000000"/>
                <w:sz w:val="20"/>
                <w:szCs w:val="20"/>
              </w:rPr>
              <w:t>его ко</w:t>
            </w:r>
            <w:r w:rsidRPr="00E62AA0">
              <w:rPr>
                <w:rFonts w:ascii="Times New Roman" w:hAnsi="Times New Roman"/>
                <w:b/>
                <w:color w:val="000000"/>
                <w:spacing w:val="2"/>
                <w:sz w:val="20"/>
                <w:szCs w:val="20"/>
              </w:rPr>
              <w:t>н</w:t>
            </w:r>
            <w:r w:rsidRPr="00E62AA0">
              <w:rPr>
                <w:rFonts w:ascii="Times New Roman" w:hAnsi="Times New Roman"/>
                <w:b/>
                <w:color w:val="000000"/>
                <w:sz w:val="20"/>
                <w:szCs w:val="20"/>
              </w:rPr>
              <w:t>т</w:t>
            </w:r>
            <w:r w:rsidRPr="00E62AA0">
              <w:rPr>
                <w:rFonts w:ascii="Times New Roman" w:hAnsi="Times New Roman"/>
                <w:b/>
                <w:color w:val="000000"/>
                <w:spacing w:val="-1"/>
                <w:sz w:val="20"/>
                <w:szCs w:val="20"/>
              </w:rPr>
              <w:t>р</w:t>
            </w:r>
            <w:r w:rsidRPr="00E62AA0">
              <w:rPr>
                <w:rFonts w:ascii="Times New Roman" w:hAnsi="Times New Roman"/>
                <w:b/>
                <w:color w:val="000000"/>
                <w:sz w:val="20"/>
                <w:szCs w:val="20"/>
              </w:rPr>
              <w:t xml:space="preserve">оля </w:t>
            </w:r>
            <w:r w:rsidRPr="00E62AA0">
              <w:rPr>
                <w:rFonts w:ascii="Times New Roman" w:hAnsi="Times New Roman"/>
                <w:b/>
                <w:color w:val="000000"/>
                <w:spacing w:val="-4"/>
                <w:sz w:val="20"/>
                <w:szCs w:val="20"/>
              </w:rPr>
              <w:t>у</w:t>
            </w:r>
            <w:r w:rsidRPr="00E62AA0">
              <w:rPr>
                <w:rFonts w:ascii="Times New Roman" w:hAnsi="Times New Roman"/>
                <w:b/>
                <w:color w:val="000000"/>
                <w:spacing w:val="-1"/>
                <w:sz w:val="20"/>
                <w:szCs w:val="20"/>
              </w:rPr>
              <w:t>с</w:t>
            </w:r>
            <w:r w:rsidRPr="00E62AA0">
              <w:rPr>
                <w:rFonts w:ascii="Times New Roman" w:hAnsi="Times New Roman"/>
                <w:b/>
                <w:color w:val="000000"/>
                <w:spacing w:val="1"/>
                <w:sz w:val="20"/>
                <w:szCs w:val="20"/>
              </w:rPr>
              <w:t>п</w:t>
            </w:r>
            <w:r w:rsidRPr="00E62AA0">
              <w:rPr>
                <w:rFonts w:ascii="Times New Roman" w:hAnsi="Times New Roman"/>
                <w:b/>
                <w:color w:val="000000"/>
                <w:sz w:val="20"/>
                <w:szCs w:val="20"/>
              </w:rPr>
              <w:t>е</w:t>
            </w:r>
            <w:r w:rsidRPr="00E62AA0">
              <w:rPr>
                <w:rFonts w:ascii="Times New Roman" w:hAnsi="Times New Roman"/>
                <w:b/>
                <w:color w:val="000000"/>
                <w:spacing w:val="1"/>
                <w:sz w:val="20"/>
                <w:szCs w:val="20"/>
              </w:rPr>
              <w:t>в</w:t>
            </w:r>
            <w:r w:rsidRPr="00E62AA0">
              <w:rPr>
                <w:rFonts w:ascii="Times New Roman" w:hAnsi="Times New Roman"/>
                <w:b/>
                <w:color w:val="000000"/>
                <w:sz w:val="20"/>
                <w:szCs w:val="20"/>
              </w:rPr>
              <w:t>а</w:t>
            </w:r>
            <w:r w:rsidRPr="00E62AA0">
              <w:rPr>
                <w:rFonts w:ascii="Times New Roman" w:hAnsi="Times New Roman"/>
                <w:b/>
                <w:color w:val="000000"/>
                <w:spacing w:val="-1"/>
                <w:sz w:val="20"/>
                <w:szCs w:val="20"/>
              </w:rPr>
              <w:t>е</w:t>
            </w:r>
            <w:r w:rsidRPr="00E62AA0">
              <w:rPr>
                <w:rFonts w:ascii="Times New Roman" w:hAnsi="Times New Roman"/>
                <w:b/>
                <w:color w:val="000000"/>
                <w:sz w:val="20"/>
                <w:szCs w:val="20"/>
              </w:rPr>
              <w:t>м</w:t>
            </w:r>
            <w:r w:rsidRPr="00E62AA0">
              <w:rPr>
                <w:rFonts w:ascii="Times New Roman" w:hAnsi="Times New Roman"/>
                <w:b/>
                <w:color w:val="000000"/>
                <w:spacing w:val="1"/>
                <w:sz w:val="20"/>
                <w:szCs w:val="20"/>
              </w:rPr>
              <w:t>о</w:t>
            </w:r>
            <w:r w:rsidRPr="00E62AA0">
              <w:rPr>
                <w:rFonts w:ascii="Times New Roman" w:hAnsi="Times New Roman"/>
                <w:b/>
                <w:color w:val="000000"/>
                <w:sz w:val="20"/>
                <w:szCs w:val="20"/>
              </w:rPr>
              <w:t xml:space="preserve">сти </w:t>
            </w:r>
            <w:r w:rsidRPr="00E62AA0">
              <w:rPr>
                <w:rFonts w:ascii="Times New Roman" w:hAnsi="Times New Roman"/>
                <w:b/>
                <w:i/>
                <w:iCs/>
                <w:color w:val="000000"/>
                <w:spacing w:val="-2"/>
                <w:sz w:val="20"/>
                <w:szCs w:val="20"/>
              </w:rPr>
              <w:t>(</w:t>
            </w:r>
            <w:r w:rsidRPr="00E62AA0">
              <w:rPr>
                <w:rFonts w:ascii="Times New Roman" w:hAnsi="Times New Roman"/>
                <w:b/>
                <w:i/>
                <w:iCs/>
                <w:color w:val="000000"/>
                <w:sz w:val="20"/>
                <w:szCs w:val="20"/>
              </w:rPr>
              <w:t xml:space="preserve">по неделям </w:t>
            </w:r>
            <w:r w:rsidRPr="00E62AA0">
              <w:rPr>
                <w:rFonts w:ascii="Times New Roman" w:hAnsi="Times New Roman"/>
                <w:b/>
                <w:i/>
                <w:iCs/>
                <w:color w:val="000000"/>
                <w:spacing w:val="1"/>
                <w:sz w:val="20"/>
                <w:szCs w:val="20"/>
              </w:rPr>
              <w:t>с</w:t>
            </w:r>
            <w:r w:rsidRPr="00E62AA0">
              <w:rPr>
                <w:rFonts w:ascii="Times New Roman" w:hAnsi="Times New Roman"/>
                <w:b/>
                <w:i/>
                <w:iCs/>
                <w:color w:val="000000"/>
                <w:sz w:val="20"/>
                <w:szCs w:val="20"/>
              </w:rPr>
              <w:t>емес</w:t>
            </w:r>
            <w:r w:rsidRPr="00E62AA0">
              <w:rPr>
                <w:rFonts w:ascii="Times New Roman" w:hAnsi="Times New Roman"/>
                <w:b/>
                <w:i/>
                <w:iCs/>
                <w:color w:val="000000"/>
                <w:spacing w:val="1"/>
                <w:sz w:val="20"/>
                <w:szCs w:val="20"/>
              </w:rPr>
              <w:t>т</w:t>
            </w:r>
            <w:r w:rsidRPr="00E62AA0">
              <w:rPr>
                <w:rFonts w:ascii="Times New Roman" w:hAnsi="Times New Roman"/>
                <w:b/>
                <w:i/>
                <w:iCs/>
                <w:color w:val="000000"/>
                <w:sz w:val="20"/>
                <w:szCs w:val="20"/>
              </w:rPr>
              <w:t>ра)</w:t>
            </w:r>
          </w:p>
          <w:p w:rsidR="007F3302" w:rsidRPr="00E62AA0" w:rsidRDefault="007F3302" w:rsidP="00DF661F">
            <w:pPr>
              <w:widowControl w:val="0"/>
              <w:tabs>
                <w:tab w:val="left" w:pos="671"/>
              </w:tabs>
              <w:spacing w:after="0" w:line="240" w:lineRule="auto"/>
              <w:ind w:left="108"/>
              <w:contextualSpacing/>
              <w:jc w:val="center"/>
              <w:rPr>
                <w:rFonts w:ascii="Times New Roman" w:hAnsi="Times New Roman"/>
                <w:i/>
                <w:iCs/>
                <w:color w:val="000000"/>
                <w:sz w:val="20"/>
                <w:szCs w:val="20"/>
              </w:rPr>
            </w:pPr>
            <w:r w:rsidRPr="00E62AA0">
              <w:rPr>
                <w:rFonts w:ascii="Times New Roman" w:hAnsi="Times New Roman"/>
                <w:b/>
                <w:color w:val="000000"/>
                <w:sz w:val="20"/>
                <w:szCs w:val="20"/>
              </w:rPr>
              <w:t xml:space="preserve">Форма </w:t>
            </w:r>
            <w:r w:rsidRPr="00E62AA0">
              <w:rPr>
                <w:rFonts w:ascii="Times New Roman" w:hAnsi="Times New Roman"/>
                <w:b/>
                <w:color w:val="000000"/>
                <w:spacing w:val="1"/>
                <w:sz w:val="20"/>
                <w:szCs w:val="20"/>
              </w:rPr>
              <w:t>п</w:t>
            </w:r>
            <w:r w:rsidRPr="00E62AA0">
              <w:rPr>
                <w:rFonts w:ascii="Times New Roman" w:hAnsi="Times New Roman"/>
                <w:b/>
                <w:color w:val="000000"/>
                <w:sz w:val="20"/>
                <w:szCs w:val="20"/>
              </w:rPr>
              <w:t>ром</w:t>
            </w:r>
            <w:r w:rsidRPr="00E62AA0">
              <w:rPr>
                <w:rFonts w:ascii="Times New Roman" w:hAnsi="Times New Roman"/>
                <w:b/>
                <w:color w:val="000000"/>
                <w:spacing w:val="-1"/>
                <w:sz w:val="20"/>
                <w:szCs w:val="20"/>
              </w:rPr>
              <w:t>е</w:t>
            </w:r>
            <w:r w:rsidRPr="00E62AA0">
              <w:rPr>
                <w:rFonts w:ascii="Times New Roman" w:hAnsi="Times New Roman"/>
                <w:b/>
                <w:color w:val="000000"/>
                <w:spacing w:val="4"/>
                <w:sz w:val="20"/>
                <w:szCs w:val="20"/>
              </w:rPr>
              <w:t>ж</w:t>
            </w:r>
            <w:r w:rsidRPr="00E62AA0">
              <w:rPr>
                <w:rFonts w:ascii="Times New Roman" w:hAnsi="Times New Roman"/>
                <w:b/>
                <w:color w:val="000000"/>
                <w:spacing w:val="-4"/>
                <w:sz w:val="20"/>
                <w:szCs w:val="20"/>
              </w:rPr>
              <w:t>у</w:t>
            </w:r>
            <w:r w:rsidRPr="00E62AA0">
              <w:rPr>
                <w:rFonts w:ascii="Times New Roman" w:hAnsi="Times New Roman"/>
                <w:b/>
                <w:color w:val="000000"/>
                <w:sz w:val="20"/>
                <w:szCs w:val="20"/>
              </w:rPr>
              <w:t>точ</w:t>
            </w:r>
            <w:r w:rsidRPr="00E62AA0">
              <w:rPr>
                <w:rFonts w:ascii="Times New Roman" w:hAnsi="Times New Roman"/>
                <w:b/>
                <w:color w:val="000000"/>
                <w:spacing w:val="1"/>
                <w:sz w:val="20"/>
                <w:szCs w:val="20"/>
              </w:rPr>
              <w:t>н</w:t>
            </w:r>
            <w:r w:rsidRPr="00E62AA0">
              <w:rPr>
                <w:rFonts w:ascii="Times New Roman" w:hAnsi="Times New Roman"/>
                <w:b/>
                <w:color w:val="000000"/>
                <w:sz w:val="20"/>
                <w:szCs w:val="20"/>
              </w:rPr>
              <w:t>ой ат</w:t>
            </w:r>
            <w:r w:rsidRPr="00E62AA0">
              <w:rPr>
                <w:rFonts w:ascii="Times New Roman" w:hAnsi="Times New Roman"/>
                <w:b/>
                <w:color w:val="000000"/>
                <w:spacing w:val="1"/>
                <w:sz w:val="20"/>
                <w:szCs w:val="20"/>
              </w:rPr>
              <w:t>т</w:t>
            </w:r>
            <w:r w:rsidRPr="00E62AA0">
              <w:rPr>
                <w:rFonts w:ascii="Times New Roman" w:hAnsi="Times New Roman"/>
                <w:b/>
                <w:color w:val="000000"/>
                <w:sz w:val="20"/>
                <w:szCs w:val="20"/>
              </w:rPr>
              <w:t>е</w:t>
            </w:r>
            <w:r w:rsidRPr="00E62AA0">
              <w:rPr>
                <w:rFonts w:ascii="Times New Roman" w:hAnsi="Times New Roman"/>
                <w:b/>
                <w:color w:val="000000"/>
                <w:spacing w:val="-1"/>
                <w:sz w:val="20"/>
                <w:szCs w:val="20"/>
              </w:rPr>
              <w:t>с</w:t>
            </w:r>
            <w:r w:rsidRPr="00E62AA0">
              <w:rPr>
                <w:rFonts w:ascii="Times New Roman" w:hAnsi="Times New Roman"/>
                <w:b/>
                <w:color w:val="000000"/>
                <w:sz w:val="20"/>
                <w:szCs w:val="20"/>
              </w:rPr>
              <w:t>тац</w:t>
            </w:r>
            <w:r w:rsidRPr="00E62AA0">
              <w:rPr>
                <w:rFonts w:ascii="Times New Roman" w:hAnsi="Times New Roman"/>
                <w:b/>
                <w:color w:val="000000"/>
                <w:spacing w:val="2"/>
                <w:sz w:val="20"/>
                <w:szCs w:val="20"/>
              </w:rPr>
              <w:t>и</w:t>
            </w:r>
            <w:r w:rsidRPr="00E62AA0">
              <w:rPr>
                <w:rFonts w:ascii="Times New Roman" w:hAnsi="Times New Roman"/>
                <w:b/>
                <w:color w:val="000000"/>
                <w:sz w:val="20"/>
                <w:szCs w:val="20"/>
              </w:rPr>
              <w:t xml:space="preserve">и </w:t>
            </w:r>
            <w:r w:rsidRPr="00E62AA0">
              <w:rPr>
                <w:rFonts w:ascii="Times New Roman" w:hAnsi="Times New Roman"/>
                <w:b/>
                <w:i/>
                <w:iCs/>
                <w:color w:val="000000"/>
                <w:spacing w:val="-3"/>
                <w:sz w:val="20"/>
                <w:szCs w:val="20"/>
              </w:rPr>
              <w:t>(</w:t>
            </w:r>
            <w:r w:rsidRPr="00E62AA0">
              <w:rPr>
                <w:rFonts w:ascii="Times New Roman" w:hAnsi="Times New Roman"/>
                <w:b/>
                <w:i/>
                <w:iCs/>
                <w:color w:val="000000"/>
                <w:sz w:val="20"/>
                <w:szCs w:val="20"/>
              </w:rPr>
              <w:t>по семестра</w:t>
            </w:r>
            <w:r w:rsidRPr="00E62AA0">
              <w:rPr>
                <w:rFonts w:ascii="Times New Roman" w:hAnsi="Times New Roman"/>
                <w:b/>
                <w:i/>
                <w:iCs/>
                <w:color w:val="000000"/>
                <w:spacing w:val="1"/>
                <w:sz w:val="20"/>
                <w:szCs w:val="20"/>
              </w:rPr>
              <w:t>м</w:t>
            </w:r>
            <w:r w:rsidRPr="00E62AA0">
              <w:rPr>
                <w:rFonts w:ascii="Times New Roman" w:hAnsi="Times New Roman"/>
                <w:b/>
                <w:i/>
                <w:iCs/>
                <w:color w:val="000000"/>
                <w:sz w:val="20"/>
                <w:szCs w:val="20"/>
              </w:rPr>
              <w:t>)</w:t>
            </w:r>
          </w:p>
        </w:tc>
      </w:tr>
      <w:tr w:rsidR="007F3302" w:rsidRPr="00E62AA0" w:rsidTr="00DF661F">
        <w:trPr>
          <w:cantSplit/>
          <w:trHeight w:hRule="exact" w:val="590"/>
          <w:jc w:val="center"/>
        </w:trPr>
        <w:tc>
          <w:tcPr>
            <w:tcW w:w="567"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978"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b/>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tabs>
                <w:tab w:val="left" w:pos="671"/>
              </w:tabs>
              <w:spacing w:after="0" w:line="240" w:lineRule="auto"/>
              <w:ind w:left="108"/>
              <w:contextualSpacing/>
              <w:rPr>
                <w:rFonts w:ascii="Times New Roman" w:hAnsi="Times New Roman"/>
                <w:b/>
                <w:sz w:val="20"/>
                <w:szCs w:val="20"/>
              </w:rPr>
            </w:pPr>
          </w:p>
        </w:tc>
        <w:tc>
          <w:tcPr>
            <w:tcW w:w="1985"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after="0" w:line="240" w:lineRule="auto"/>
              <w:ind w:left="108"/>
              <w:contextualSpacing/>
              <w:jc w:val="center"/>
              <w:rPr>
                <w:rFonts w:ascii="Times New Roman" w:hAnsi="Times New Roman"/>
                <w:b/>
                <w:color w:val="000000"/>
                <w:sz w:val="20"/>
                <w:szCs w:val="20"/>
              </w:rPr>
            </w:pPr>
            <w:r w:rsidRPr="00E62AA0">
              <w:rPr>
                <w:rFonts w:ascii="Times New Roman" w:hAnsi="Times New Roman"/>
                <w:b/>
                <w:color w:val="000000"/>
                <w:sz w:val="20"/>
                <w:szCs w:val="20"/>
              </w:rPr>
              <w:t>Ко</w:t>
            </w:r>
            <w:r w:rsidRPr="00E62AA0">
              <w:rPr>
                <w:rFonts w:ascii="Times New Roman" w:hAnsi="Times New Roman"/>
                <w:b/>
                <w:color w:val="000000"/>
                <w:spacing w:val="2"/>
                <w:sz w:val="20"/>
                <w:szCs w:val="20"/>
              </w:rPr>
              <w:t>н</w:t>
            </w:r>
            <w:r w:rsidRPr="00E62AA0">
              <w:rPr>
                <w:rFonts w:ascii="Times New Roman" w:hAnsi="Times New Roman"/>
                <w:b/>
                <w:color w:val="000000"/>
                <w:sz w:val="20"/>
                <w:szCs w:val="20"/>
              </w:rPr>
              <w:t>та</w:t>
            </w:r>
            <w:r w:rsidRPr="00E62AA0">
              <w:rPr>
                <w:rFonts w:ascii="Times New Roman" w:hAnsi="Times New Roman"/>
                <w:b/>
                <w:color w:val="000000"/>
                <w:spacing w:val="1"/>
                <w:sz w:val="20"/>
                <w:szCs w:val="20"/>
              </w:rPr>
              <w:t>к</w:t>
            </w:r>
            <w:r w:rsidRPr="00E62AA0">
              <w:rPr>
                <w:rFonts w:ascii="Times New Roman" w:hAnsi="Times New Roman"/>
                <w:b/>
                <w:color w:val="000000"/>
                <w:spacing w:val="-1"/>
                <w:sz w:val="20"/>
                <w:szCs w:val="20"/>
              </w:rPr>
              <w:t>т</w:t>
            </w:r>
            <w:r w:rsidRPr="00E62AA0">
              <w:rPr>
                <w:rFonts w:ascii="Times New Roman" w:hAnsi="Times New Roman"/>
                <w:b/>
                <w:color w:val="000000"/>
                <w:sz w:val="20"/>
                <w:szCs w:val="20"/>
              </w:rPr>
              <w:t>ная работа</w:t>
            </w:r>
          </w:p>
        </w:tc>
        <w:tc>
          <w:tcPr>
            <w:tcW w:w="1701"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after="0" w:line="240" w:lineRule="auto"/>
              <w:ind w:left="108"/>
              <w:contextualSpacing/>
              <w:jc w:val="center"/>
              <w:rPr>
                <w:rFonts w:ascii="Times New Roman" w:hAnsi="Times New Roman"/>
                <w:b/>
                <w:color w:val="000000"/>
                <w:sz w:val="20"/>
                <w:szCs w:val="20"/>
              </w:rPr>
            </w:pPr>
            <w:proofErr w:type="spellStart"/>
            <w:proofErr w:type="gramStart"/>
            <w:r w:rsidRPr="00E62AA0">
              <w:rPr>
                <w:rFonts w:ascii="Times New Roman" w:hAnsi="Times New Roman"/>
                <w:b/>
                <w:color w:val="000000"/>
                <w:sz w:val="20"/>
                <w:szCs w:val="20"/>
              </w:rPr>
              <w:t>Само</w:t>
            </w:r>
            <w:r w:rsidRPr="00E62AA0">
              <w:rPr>
                <w:rFonts w:ascii="Times New Roman" w:hAnsi="Times New Roman"/>
                <w:b/>
                <w:color w:val="000000"/>
                <w:spacing w:val="-1"/>
                <w:sz w:val="20"/>
                <w:szCs w:val="20"/>
              </w:rPr>
              <w:t>с</w:t>
            </w:r>
            <w:r w:rsidRPr="00E62AA0">
              <w:rPr>
                <w:rFonts w:ascii="Times New Roman" w:hAnsi="Times New Roman"/>
                <w:b/>
                <w:color w:val="000000"/>
                <w:sz w:val="20"/>
                <w:szCs w:val="20"/>
              </w:rPr>
              <w:t>тоя</w:t>
            </w:r>
            <w:r w:rsidRPr="00E62AA0">
              <w:rPr>
                <w:rFonts w:ascii="Times New Roman" w:hAnsi="Times New Roman"/>
                <w:b/>
                <w:color w:val="000000"/>
                <w:spacing w:val="1"/>
                <w:sz w:val="20"/>
                <w:szCs w:val="20"/>
              </w:rPr>
              <w:t>т</w:t>
            </w:r>
            <w:r w:rsidRPr="00E62AA0">
              <w:rPr>
                <w:rFonts w:ascii="Times New Roman" w:hAnsi="Times New Roman"/>
                <w:b/>
                <w:color w:val="000000"/>
                <w:sz w:val="20"/>
                <w:szCs w:val="20"/>
              </w:rPr>
              <w:t>ел</w:t>
            </w:r>
            <w:r w:rsidRPr="00E62AA0">
              <w:rPr>
                <w:rFonts w:ascii="Times New Roman" w:hAnsi="Times New Roman"/>
                <w:b/>
                <w:color w:val="000000"/>
                <w:spacing w:val="1"/>
                <w:sz w:val="20"/>
                <w:szCs w:val="20"/>
              </w:rPr>
              <w:t>ь-н</w:t>
            </w:r>
            <w:r w:rsidRPr="00E62AA0">
              <w:rPr>
                <w:rFonts w:ascii="Times New Roman" w:hAnsi="Times New Roman"/>
                <w:b/>
                <w:color w:val="000000"/>
                <w:sz w:val="20"/>
                <w:szCs w:val="20"/>
              </w:rPr>
              <w:t>ая</w:t>
            </w:r>
            <w:proofErr w:type="spellEnd"/>
            <w:proofErr w:type="gramEnd"/>
            <w:r w:rsidRPr="00E62AA0">
              <w:rPr>
                <w:rFonts w:ascii="Times New Roman" w:hAnsi="Times New Roman"/>
                <w:b/>
                <w:color w:val="000000"/>
                <w:sz w:val="20"/>
                <w:szCs w:val="20"/>
              </w:rPr>
              <w:t xml:space="preserve"> работа</w:t>
            </w:r>
          </w:p>
        </w:tc>
        <w:tc>
          <w:tcPr>
            <w:tcW w:w="2977" w:type="dxa"/>
            <w:gridSpan w:val="7"/>
            <w:vMerge/>
            <w:tcBorders>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after="0" w:line="240" w:lineRule="auto"/>
              <w:ind w:left="108"/>
              <w:contextualSpacing/>
              <w:rPr>
                <w:rFonts w:ascii="Times New Roman" w:hAnsi="Times New Roman"/>
                <w:sz w:val="20"/>
                <w:szCs w:val="20"/>
              </w:rPr>
            </w:pPr>
          </w:p>
        </w:tc>
      </w:tr>
      <w:tr w:rsidR="007F3302" w:rsidRPr="00E62AA0" w:rsidTr="00DF661F">
        <w:trPr>
          <w:cantSplit/>
          <w:trHeight w:hRule="exact" w:val="2939"/>
          <w:jc w:val="center"/>
        </w:trPr>
        <w:tc>
          <w:tcPr>
            <w:tcW w:w="567"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978"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tabs>
                <w:tab w:val="left" w:pos="671"/>
              </w:tabs>
              <w:spacing w:after="0" w:line="240" w:lineRule="auto"/>
              <w:ind w:left="108"/>
              <w:contextualSpacing/>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Всего</w:t>
            </w: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Лек</w:t>
            </w:r>
            <w:r w:rsidRPr="00E62AA0">
              <w:rPr>
                <w:rFonts w:ascii="Times New Roman" w:hAnsi="Times New Roman"/>
                <w:color w:val="000000"/>
                <w:spacing w:val="2"/>
                <w:sz w:val="20"/>
                <w:szCs w:val="20"/>
              </w:rPr>
              <w:t>ц</w:t>
            </w:r>
            <w:r w:rsidRPr="00E62AA0">
              <w:rPr>
                <w:rFonts w:ascii="Times New Roman" w:hAnsi="Times New Roman"/>
                <w:color w:val="000000"/>
                <w:spacing w:val="1"/>
                <w:sz w:val="20"/>
                <w:szCs w:val="20"/>
              </w:rPr>
              <w:t>и</w:t>
            </w:r>
            <w:r w:rsidRPr="00E62AA0">
              <w:rPr>
                <w:rFonts w:ascii="Times New Roman" w:hAnsi="Times New Roman"/>
                <w:color w:val="000000"/>
                <w:sz w:val="20"/>
                <w:szCs w:val="20"/>
              </w:rPr>
              <w:t>и</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Практические за</w:t>
            </w:r>
            <w:r w:rsidRPr="00E62AA0">
              <w:rPr>
                <w:rFonts w:ascii="Times New Roman" w:hAnsi="Times New Roman"/>
                <w:color w:val="000000"/>
                <w:spacing w:val="1"/>
                <w:sz w:val="20"/>
                <w:szCs w:val="20"/>
              </w:rPr>
              <w:t>н</w:t>
            </w:r>
            <w:r w:rsidRPr="00E62AA0">
              <w:rPr>
                <w:rFonts w:ascii="Times New Roman" w:hAnsi="Times New Roman"/>
                <w:color w:val="000000"/>
                <w:sz w:val="20"/>
                <w:szCs w:val="20"/>
              </w:rPr>
              <w:t>я</w:t>
            </w:r>
            <w:r w:rsidRPr="00E62AA0">
              <w:rPr>
                <w:rFonts w:ascii="Times New Roman" w:hAnsi="Times New Roman"/>
                <w:color w:val="000000"/>
                <w:spacing w:val="1"/>
                <w:sz w:val="20"/>
                <w:szCs w:val="20"/>
              </w:rPr>
              <w:t>ти</w:t>
            </w:r>
            <w:r w:rsidRPr="00E62AA0">
              <w:rPr>
                <w:rFonts w:ascii="Times New Roman" w:hAnsi="Times New Roman"/>
                <w:color w:val="000000"/>
                <w:sz w:val="20"/>
                <w:szCs w:val="20"/>
              </w:rPr>
              <w:t>я</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Лаборатор</w:t>
            </w:r>
            <w:r w:rsidRPr="00E62AA0">
              <w:rPr>
                <w:rFonts w:ascii="Times New Roman" w:hAnsi="Times New Roman"/>
                <w:color w:val="000000"/>
                <w:spacing w:val="1"/>
                <w:sz w:val="20"/>
                <w:szCs w:val="20"/>
              </w:rPr>
              <w:t>н</w:t>
            </w:r>
            <w:r w:rsidRPr="00E62AA0">
              <w:rPr>
                <w:rFonts w:ascii="Times New Roman" w:hAnsi="Times New Roman"/>
                <w:color w:val="000000"/>
                <w:sz w:val="20"/>
                <w:szCs w:val="20"/>
              </w:rPr>
              <w:t>ые за</w:t>
            </w:r>
            <w:r w:rsidRPr="00E62AA0">
              <w:rPr>
                <w:rFonts w:ascii="Times New Roman" w:hAnsi="Times New Roman"/>
                <w:color w:val="000000"/>
                <w:spacing w:val="1"/>
                <w:sz w:val="20"/>
                <w:szCs w:val="20"/>
              </w:rPr>
              <w:t>н</w:t>
            </w:r>
            <w:r w:rsidRPr="00E62AA0">
              <w:rPr>
                <w:rFonts w:ascii="Times New Roman" w:hAnsi="Times New Roman"/>
                <w:color w:val="000000"/>
                <w:sz w:val="20"/>
                <w:szCs w:val="20"/>
              </w:rPr>
              <w:t>я</w:t>
            </w:r>
            <w:r w:rsidRPr="00E62AA0">
              <w:rPr>
                <w:rFonts w:ascii="Times New Roman" w:hAnsi="Times New Roman"/>
                <w:color w:val="000000"/>
                <w:spacing w:val="1"/>
                <w:sz w:val="20"/>
                <w:szCs w:val="20"/>
              </w:rPr>
              <w:t>ти</w:t>
            </w:r>
            <w:r w:rsidRPr="00E62AA0">
              <w:rPr>
                <w:rFonts w:ascii="Times New Roman" w:hAnsi="Times New Roman"/>
                <w:color w:val="000000"/>
                <w:sz w:val="20"/>
                <w:szCs w:val="20"/>
              </w:rPr>
              <w:t>я</w:t>
            </w:r>
          </w:p>
        </w:tc>
        <w:tc>
          <w:tcPr>
            <w:tcW w:w="2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 xml:space="preserve">Др. виды </w:t>
            </w:r>
            <w:proofErr w:type="spellStart"/>
            <w:r w:rsidRPr="00E62AA0">
              <w:rPr>
                <w:rFonts w:ascii="Times New Roman" w:hAnsi="Times New Roman"/>
                <w:color w:val="000000"/>
                <w:spacing w:val="1"/>
                <w:sz w:val="20"/>
                <w:szCs w:val="20"/>
              </w:rPr>
              <w:t>к</w:t>
            </w:r>
            <w:r w:rsidRPr="00E62AA0">
              <w:rPr>
                <w:rFonts w:ascii="Times New Roman" w:hAnsi="Times New Roman"/>
                <w:color w:val="000000"/>
                <w:sz w:val="20"/>
                <w:szCs w:val="20"/>
              </w:rPr>
              <w:t>о</w:t>
            </w:r>
            <w:r w:rsidRPr="00E62AA0">
              <w:rPr>
                <w:rFonts w:ascii="Times New Roman" w:hAnsi="Times New Roman"/>
                <w:color w:val="000000"/>
                <w:spacing w:val="1"/>
                <w:sz w:val="20"/>
                <w:szCs w:val="20"/>
              </w:rPr>
              <w:t>нт</w:t>
            </w:r>
            <w:r w:rsidRPr="00E62AA0">
              <w:rPr>
                <w:rFonts w:ascii="Times New Roman" w:hAnsi="Times New Roman"/>
                <w:color w:val="000000"/>
                <w:sz w:val="20"/>
                <w:szCs w:val="20"/>
              </w:rPr>
              <w:t>акт.раб</w:t>
            </w:r>
            <w:r w:rsidRPr="00E62AA0">
              <w:rPr>
                <w:rFonts w:ascii="Times New Roman" w:hAnsi="Times New Roman"/>
                <w:color w:val="000000"/>
                <w:spacing w:val="-1"/>
                <w:sz w:val="20"/>
                <w:szCs w:val="20"/>
              </w:rPr>
              <w:t>о</w:t>
            </w:r>
            <w:r w:rsidRPr="00E62AA0">
              <w:rPr>
                <w:rFonts w:ascii="Times New Roman" w:hAnsi="Times New Roman"/>
                <w:color w:val="000000"/>
                <w:sz w:val="20"/>
                <w:szCs w:val="20"/>
              </w:rPr>
              <w:t>ты</w:t>
            </w:r>
            <w:proofErr w:type="spellEnd"/>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Всего</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Курсов</w:t>
            </w:r>
            <w:r w:rsidRPr="00E62AA0">
              <w:rPr>
                <w:rFonts w:ascii="Times New Roman" w:hAnsi="Times New Roman"/>
                <w:color w:val="000000"/>
                <w:spacing w:val="-1"/>
                <w:sz w:val="20"/>
                <w:szCs w:val="20"/>
              </w:rPr>
              <w:t>а</w:t>
            </w:r>
            <w:r w:rsidRPr="00E62AA0">
              <w:rPr>
                <w:rFonts w:ascii="Times New Roman" w:hAnsi="Times New Roman"/>
                <w:color w:val="000000"/>
                <w:sz w:val="20"/>
                <w:szCs w:val="20"/>
              </w:rPr>
              <w:t>я работа(про</w:t>
            </w:r>
            <w:r w:rsidRPr="00E62AA0">
              <w:rPr>
                <w:rFonts w:ascii="Times New Roman" w:hAnsi="Times New Roman"/>
                <w:color w:val="000000"/>
                <w:spacing w:val="1"/>
                <w:sz w:val="20"/>
                <w:szCs w:val="20"/>
              </w:rPr>
              <w:t>ект</w:t>
            </w:r>
            <w:r w:rsidRPr="00E62AA0">
              <w:rPr>
                <w:rFonts w:ascii="Times New Roman" w:hAnsi="Times New Roman"/>
                <w:color w:val="000000"/>
                <w:sz w:val="20"/>
                <w:szCs w:val="20"/>
              </w:rPr>
              <w:t>)</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Подготов</w:t>
            </w:r>
            <w:r w:rsidRPr="00E62AA0">
              <w:rPr>
                <w:rFonts w:ascii="Times New Roman" w:hAnsi="Times New Roman"/>
                <w:color w:val="000000"/>
                <w:spacing w:val="1"/>
                <w:sz w:val="20"/>
                <w:szCs w:val="20"/>
              </w:rPr>
              <w:t>к</w:t>
            </w:r>
            <w:r w:rsidRPr="00E62AA0">
              <w:rPr>
                <w:rFonts w:ascii="Times New Roman" w:hAnsi="Times New Roman"/>
                <w:color w:val="000000"/>
                <w:sz w:val="20"/>
                <w:szCs w:val="20"/>
              </w:rPr>
              <w:t xml:space="preserve">а к </w:t>
            </w:r>
            <w:r w:rsidRPr="00E62AA0">
              <w:rPr>
                <w:rFonts w:ascii="Times New Roman" w:hAnsi="Times New Roman"/>
                <w:color w:val="000000"/>
                <w:spacing w:val="1"/>
                <w:sz w:val="20"/>
                <w:szCs w:val="20"/>
              </w:rPr>
              <w:t>экз</w:t>
            </w:r>
            <w:r w:rsidRPr="00E62AA0">
              <w:rPr>
                <w:rFonts w:ascii="Times New Roman" w:hAnsi="Times New Roman"/>
                <w:color w:val="000000"/>
                <w:sz w:val="20"/>
                <w:szCs w:val="20"/>
              </w:rPr>
              <w:t>ам</w:t>
            </w:r>
            <w:r w:rsidRPr="00E62AA0">
              <w:rPr>
                <w:rFonts w:ascii="Times New Roman" w:hAnsi="Times New Roman"/>
                <w:color w:val="000000"/>
                <w:spacing w:val="-1"/>
                <w:sz w:val="20"/>
                <w:szCs w:val="20"/>
              </w:rPr>
              <w:t>е</w:t>
            </w:r>
            <w:r w:rsidRPr="00E62AA0">
              <w:rPr>
                <w:rFonts w:ascii="Times New Roman" w:hAnsi="Times New Roman"/>
                <w:color w:val="000000"/>
                <w:sz w:val="20"/>
                <w:szCs w:val="20"/>
              </w:rPr>
              <w:t>ну</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 xml:space="preserve">Другие виды </w:t>
            </w:r>
            <w:proofErr w:type="spellStart"/>
            <w:r w:rsidRPr="00E62AA0">
              <w:rPr>
                <w:rFonts w:ascii="Times New Roman" w:hAnsi="Times New Roman"/>
                <w:color w:val="000000"/>
                <w:sz w:val="20"/>
                <w:szCs w:val="20"/>
              </w:rPr>
              <w:t>с</w:t>
            </w:r>
            <w:r w:rsidRPr="00E62AA0">
              <w:rPr>
                <w:rFonts w:ascii="Times New Roman" w:hAnsi="Times New Roman"/>
                <w:color w:val="000000"/>
                <w:spacing w:val="-1"/>
                <w:sz w:val="20"/>
                <w:szCs w:val="20"/>
              </w:rPr>
              <w:t>ам</w:t>
            </w:r>
            <w:r w:rsidRPr="00E62AA0">
              <w:rPr>
                <w:rFonts w:ascii="Times New Roman" w:hAnsi="Times New Roman"/>
                <w:color w:val="000000"/>
                <w:sz w:val="20"/>
                <w:szCs w:val="20"/>
              </w:rPr>
              <w:t>остоя</w:t>
            </w:r>
            <w:r w:rsidRPr="00E62AA0">
              <w:rPr>
                <w:rFonts w:ascii="Times New Roman" w:hAnsi="Times New Roman"/>
                <w:color w:val="000000"/>
                <w:spacing w:val="3"/>
                <w:sz w:val="20"/>
                <w:szCs w:val="20"/>
              </w:rPr>
              <w:t>т</w:t>
            </w:r>
            <w:r w:rsidRPr="00E62AA0">
              <w:rPr>
                <w:rFonts w:ascii="Times New Roman" w:hAnsi="Times New Roman"/>
                <w:color w:val="000000"/>
                <w:sz w:val="20"/>
                <w:szCs w:val="20"/>
              </w:rPr>
              <w:t>ель</w:t>
            </w:r>
            <w:r w:rsidRPr="00E62AA0">
              <w:rPr>
                <w:rFonts w:ascii="Times New Roman" w:hAnsi="Times New Roman"/>
                <w:color w:val="000000"/>
                <w:spacing w:val="1"/>
                <w:sz w:val="20"/>
                <w:szCs w:val="20"/>
              </w:rPr>
              <w:t>н</w:t>
            </w:r>
            <w:r w:rsidRPr="00E62AA0">
              <w:rPr>
                <w:rFonts w:ascii="Times New Roman" w:hAnsi="Times New Roman"/>
                <w:color w:val="000000"/>
                <w:sz w:val="20"/>
                <w:szCs w:val="20"/>
              </w:rPr>
              <w:t>ойработы</w:t>
            </w:r>
            <w:proofErr w:type="spellEnd"/>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Со</w:t>
            </w:r>
            <w:r w:rsidRPr="00E62AA0">
              <w:rPr>
                <w:rFonts w:ascii="Times New Roman" w:hAnsi="Times New Roman"/>
                <w:color w:val="000000"/>
                <w:spacing w:val="1"/>
                <w:sz w:val="20"/>
                <w:szCs w:val="20"/>
              </w:rPr>
              <w:t>б</w:t>
            </w:r>
            <w:r w:rsidRPr="00E62AA0">
              <w:rPr>
                <w:rFonts w:ascii="Times New Roman" w:hAnsi="Times New Roman"/>
                <w:color w:val="000000"/>
                <w:sz w:val="20"/>
                <w:szCs w:val="20"/>
              </w:rPr>
              <w:t>еседов</w:t>
            </w:r>
            <w:r w:rsidRPr="00E62AA0">
              <w:rPr>
                <w:rFonts w:ascii="Times New Roman" w:hAnsi="Times New Roman"/>
                <w:color w:val="000000"/>
                <w:spacing w:val="-1"/>
                <w:sz w:val="20"/>
                <w:szCs w:val="20"/>
              </w:rPr>
              <w:t>а</w:t>
            </w:r>
            <w:r w:rsidRPr="00E62AA0">
              <w:rPr>
                <w:rFonts w:ascii="Times New Roman" w:hAnsi="Times New Roman"/>
                <w:color w:val="000000"/>
                <w:sz w:val="20"/>
                <w:szCs w:val="20"/>
              </w:rPr>
              <w:t>ние</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Ко</w:t>
            </w:r>
            <w:r w:rsidRPr="00E62AA0">
              <w:rPr>
                <w:rFonts w:ascii="Times New Roman" w:hAnsi="Times New Roman"/>
                <w:color w:val="000000"/>
                <w:spacing w:val="1"/>
                <w:sz w:val="20"/>
                <w:szCs w:val="20"/>
              </w:rPr>
              <w:t>л</w:t>
            </w:r>
            <w:r w:rsidRPr="00E62AA0">
              <w:rPr>
                <w:rFonts w:ascii="Times New Roman" w:hAnsi="Times New Roman"/>
                <w:color w:val="000000"/>
                <w:sz w:val="20"/>
                <w:szCs w:val="20"/>
              </w:rPr>
              <w:t>ло</w:t>
            </w:r>
            <w:r w:rsidRPr="00E62AA0">
              <w:rPr>
                <w:rFonts w:ascii="Times New Roman" w:hAnsi="Times New Roman"/>
                <w:color w:val="000000"/>
                <w:spacing w:val="1"/>
                <w:sz w:val="20"/>
                <w:szCs w:val="20"/>
              </w:rPr>
              <w:t>к</w:t>
            </w:r>
            <w:r w:rsidRPr="00E62AA0">
              <w:rPr>
                <w:rFonts w:ascii="Times New Roman" w:hAnsi="Times New Roman"/>
                <w:color w:val="000000"/>
                <w:sz w:val="20"/>
                <w:szCs w:val="20"/>
              </w:rPr>
              <w:t>в</w:t>
            </w:r>
            <w:r w:rsidRPr="00E62AA0">
              <w:rPr>
                <w:rFonts w:ascii="Times New Roman" w:hAnsi="Times New Roman"/>
                <w:color w:val="000000"/>
                <w:spacing w:val="1"/>
                <w:sz w:val="20"/>
                <w:szCs w:val="20"/>
              </w:rPr>
              <w:t>и</w:t>
            </w:r>
            <w:r w:rsidRPr="00E62AA0">
              <w:rPr>
                <w:rFonts w:ascii="Times New Roman" w:hAnsi="Times New Roman"/>
                <w:color w:val="000000"/>
                <w:sz w:val="20"/>
                <w:szCs w:val="20"/>
              </w:rPr>
              <w:t>ум</w:t>
            </w: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Пров</w:t>
            </w:r>
            <w:r w:rsidRPr="00E62AA0">
              <w:rPr>
                <w:rFonts w:ascii="Times New Roman" w:hAnsi="Times New Roman"/>
                <w:color w:val="000000"/>
                <w:spacing w:val="-1"/>
                <w:sz w:val="20"/>
                <w:szCs w:val="20"/>
              </w:rPr>
              <w:t>е</w:t>
            </w:r>
            <w:r w:rsidRPr="00E62AA0">
              <w:rPr>
                <w:rFonts w:ascii="Times New Roman" w:hAnsi="Times New Roman"/>
                <w:color w:val="000000"/>
                <w:sz w:val="20"/>
                <w:szCs w:val="20"/>
              </w:rPr>
              <w:t>рка те</w:t>
            </w:r>
            <w:r w:rsidRPr="00E62AA0">
              <w:rPr>
                <w:rFonts w:ascii="Times New Roman" w:hAnsi="Times New Roman"/>
                <w:color w:val="000000"/>
                <w:spacing w:val="-1"/>
                <w:sz w:val="20"/>
                <w:szCs w:val="20"/>
              </w:rPr>
              <w:t>с</w:t>
            </w:r>
            <w:r w:rsidRPr="00E62AA0">
              <w:rPr>
                <w:rFonts w:ascii="Times New Roman" w:hAnsi="Times New Roman"/>
                <w:color w:val="000000"/>
                <w:sz w:val="20"/>
                <w:szCs w:val="20"/>
              </w:rPr>
              <w:t>тов</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Пров</w:t>
            </w:r>
            <w:r w:rsidRPr="00E62AA0">
              <w:rPr>
                <w:rFonts w:ascii="Times New Roman" w:hAnsi="Times New Roman"/>
                <w:color w:val="000000"/>
                <w:spacing w:val="-1"/>
                <w:sz w:val="20"/>
                <w:szCs w:val="20"/>
              </w:rPr>
              <w:t>е</w:t>
            </w:r>
            <w:r w:rsidRPr="00E62AA0">
              <w:rPr>
                <w:rFonts w:ascii="Times New Roman" w:hAnsi="Times New Roman"/>
                <w:color w:val="000000"/>
                <w:sz w:val="20"/>
                <w:szCs w:val="20"/>
              </w:rPr>
              <w:t xml:space="preserve">рка </w:t>
            </w:r>
            <w:proofErr w:type="spellStart"/>
            <w:r w:rsidRPr="00E62AA0">
              <w:rPr>
                <w:rFonts w:ascii="Times New Roman" w:hAnsi="Times New Roman"/>
                <w:color w:val="000000"/>
                <w:sz w:val="20"/>
                <w:szCs w:val="20"/>
              </w:rPr>
              <w:t>ко</w:t>
            </w:r>
            <w:r w:rsidRPr="00E62AA0">
              <w:rPr>
                <w:rFonts w:ascii="Times New Roman" w:hAnsi="Times New Roman"/>
                <w:color w:val="000000"/>
                <w:spacing w:val="1"/>
                <w:sz w:val="20"/>
                <w:szCs w:val="20"/>
              </w:rPr>
              <w:t>н</w:t>
            </w:r>
            <w:r w:rsidRPr="00E62AA0">
              <w:rPr>
                <w:rFonts w:ascii="Times New Roman" w:hAnsi="Times New Roman"/>
                <w:color w:val="000000"/>
                <w:sz w:val="20"/>
                <w:szCs w:val="20"/>
              </w:rPr>
              <w:t>тро</w:t>
            </w:r>
            <w:r w:rsidRPr="00E62AA0">
              <w:rPr>
                <w:rFonts w:ascii="Times New Roman" w:hAnsi="Times New Roman"/>
                <w:color w:val="000000"/>
                <w:spacing w:val="1"/>
                <w:sz w:val="20"/>
                <w:szCs w:val="20"/>
              </w:rPr>
              <w:t>льн</w:t>
            </w:r>
            <w:proofErr w:type="spellEnd"/>
            <w:r w:rsidRPr="00E62AA0">
              <w:rPr>
                <w:rFonts w:ascii="Times New Roman" w:hAnsi="Times New Roman"/>
                <w:color w:val="000000"/>
                <w:sz w:val="20"/>
                <w:szCs w:val="20"/>
              </w:rPr>
              <w:t>. р</w:t>
            </w:r>
            <w:r w:rsidRPr="00E62AA0">
              <w:rPr>
                <w:rFonts w:ascii="Times New Roman" w:hAnsi="Times New Roman"/>
                <w:color w:val="000000"/>
                <w:spacing w:val="-3"/>
                <w:sz w:val="20"/>
                <w:szCs w:val="20"/>
              </w:rPr>
              <w:t>а</w:t>
            </w:r>
            <w:r w:rsidRPr="00E62AA0">
              <w:rPr>
                <w:rFonts w:ascii="Times New Roman" w:hAnsi="Times New Roman"/>
                <w:color w:val="000000"/>
                <w:sz w:val="20"/>
                <w:szCs w:val="20"/>
              </w:rPr>
              <w:t>бот</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Пров</w:t>
            </w:r>
            <w:r w:rsidRPr="00E62AA0">
              <w:rPr>
                <w:rFonts w:ascii="Times New Roman" w:hAnsi="Times New Roman"/>
                <w:color w:val="000000"/>
                <w:spacing w:val="-1"/>
                <w:sz w:val="20"/>
                <w:szCs w:val="20"/>
              </w:rPr>
              <w:t>е</w:t>
            </w:r>
            <w:r w:rsidRPr="00E62AA0">
              <w:rPr>
                <w:rFonts w:ascii="Times New Roman" w:hAnsi="Times New Roman"/>
                <w:color w:val="000000"/>
                <w:sz w:val="20"/>
                <w:szCs w:val="20"/>
              </w:rPr>
              <w:t>рка р</w:t>
            </w:r>
            <w:r w:rsidRPr="00E62AA0">
              <w:rPr>
                <w:rFonts w:ascii="Times New Roman" w:hAnsi="Times New Roman"/>
                <w:color w:val="000000"/>
                <w:spacing w:val="-1"/>
                <w:sz w:val="20"/>
                <w:szCs w:val="20"/>
              </w:rPr>
              <w:t>е</w:t>
            </w:r>
            <w:r w:rsidRPr="00E62AA0">
              <w:rPr>
                <w:rFonts w:ascii="Times New Roman" w:hAnsi="Times New Roman"/>
                <w:color w:val="000000"/>
                <w:sz w:val="20"/>
                <w:szCs w:val="20"/>
              </w:rPr>
              <w:t>фе</w:t>
            </w:r>
            <w:r w:rsidRPr="00E62AA0">
              <w:rPr>
                <w:rFonts w:ascii="Times New Roman" w:hAnsi="Times New Roman"/>
                <w:color w:val="000000"/>
                <w:spacing w:val="2"/>
                <w:sz w:val="20"/>
                <w:szCs w:val="20"/>
              </w:rPr>
              <w:t>р</w:t>
            </w:r>
            <w:r w:rsidRPr="00E62AA0">
              <w:rPr>
                <w:rFonts w:ascii="Times New Roman" w:hAnsi="Times New Roman"/>
                <w:color w:val="000000"/>
                <w:sz w:val="20"/>
                <w:szCs w:val="20"/>
              </w:rPr>
              <w:t>ата</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Пров</w:t>
            </w:r>
            <w:r w:rsidRPr="00E62AA0">
              <w:rPr>
                <w:rFonts w:ascii="Times New Roman" w:hAnsi="Times New Roman"/>
                <w:color w:val="000000"/>
                <w:spacing w:val="-1"/>
                <w:sz w:val="20"/>
                <w:szCs w:val="20"/>
              </w:rPr>
              <w:t>е</w:t>
            </w:r>
            <w:r w:rsidRPr="00E62AA0">
              <w:rPr>
                <w:rFonts w:ascii="Times New Roman" w:hAnsi="Times New Roman"/>
                <w:color w:val="000000"/>
                <w:sz w:val="20"/>
                <w:szCs w:val="20"/>
              </w:rPr>
              <w:t>рка э</w:t>
            </w:r>
            <w:r w:rsidRPr="00E62AA0">
              <w:rPr>
                <w:rFonts w:ascii="Times New Roman" w:hAnsi="Times New Roman"/>
                <w:color w:val="000000"/>
                <w:spacing w:val="1"/>
                <w:sz w:val="20"/>
                <w:szCs w:val="20"/>
              </w:rPr>
              <w:t>с</w:t>
            </w:r>
            <w:r w:rsidRPr="00E62AA0">
              <w:rPr>
                <w:rFonts w:ascii="Times New Roman" w:hAnsi="Times New Roman"/>
                <w:color w:val="000000"/>
                <w:sz w:val="20"/>
                <w:szCs w:val="20"/>
              </w:rPr>
              <w:t xml:space="preserve">се и </w:t>
            </w:r>
            <w:r w:rsidRPr="00E62AA0">
              <w:rPr>
                <w:rFonts w:ascii="Times New Roman" w:hAnsi="Times New Roman"/>
                <w:color w:val="000000"/>
                <w:spacing w:val="1"/>
                <w:sz w:val="20"/>
                <w:szCs w:val="20"/>
              </w:rPr>
              <w:t>ин</w:t>
            </w:r>
            <w:r w:rsidRPr="00E62AA0">
              <w:rPr>
                <w:rFonts w:ascii="Times New Roman" w:hAnsi="Times New Roman"/>
                <w:color w:val="000000"/>
                <w:sz w:val="20"/>
                <w:szCs w:val="20"/>
              </w:rPr>
              <w:t xml:space="preserve">ых </w:t>
            </w:r>
            <w:r w:rsidRPr="00E62AA0">
              <w:rPr>
                <w:rFonts w:ascii="Times New Roman" w:hAnsi="Times New Roman"/>
                <w:color w:val="000000"/>
                <w:spacing w:val="-1"/>
                <w:sz w:val="20"/>
                <w:szCs w:val="20"/>
              </w:rPr>
              <w:t>т</w:t>
            </w:r>
            <w:r w:rsidRPr="00E62AA0">
              <w:rPr>
                <w:rFonts w:ascii="Times New Roman" w:hAnsi="Times New Roman"/>
                <w:color w:val="000000"/>
                <w:sz w:val="20"/>
                <w:szCs w:val="20"/>
              </w:rPr>
              <w:t>ворч</w:t>
            </w:r>
            <w:r w:rsidRPr="00E62AA0">
              <w:rPr>
                <w:rFonts w:ascii="Times New Roman" w:hAnsi="Times New Roman"/>
                <w:color w:val="000000"/>
                <w:spacing w:val="-1"/>
                <w:sz w:val="20"/>
                <w:szCs w:val="20"/>
              </w:rPr>
              <w:t>ес</w:t>
            </w:r>
            <w:r w:rsidRPr="00E62AA0">
              <w:rPr>
                <w:rFonts w:ascii="Times New Roman" w:hAnsi="Times New Roman"/>
                <w:color w:val="000000"/>
                <w:spacing w:val="1"/>
                <w:sz w:val="20"/>
                <w:szCs w:val="20"/>
              </w:rPr>
              <w:t>ки</w:t>
            </w:r>
            <w:r w:rsidRPr="00E62AA0">
              <w:rPr>
                <w:rFonts w:ascii="Times New Roman" w:hAnsi="Times New Roman"/>
                <w:color w:val="000000"/>
                <w:sz w:val="20"/>
                <w:szCs w:val="20"/>
              </w:rPr>
              <w:t>х работ</w:t>
            </w:r>
          </w:p>
        </w:tc>
        <w:tc>
          <w:tcPr>
            <w:tcW w:w="426"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extDirection w:val="btLr"/>
          </w:tcPr>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курсовая р</w:t>
            </w:r>
            <w:r w:rsidRPr="00E62AA0">
              <w:rPr>
                <w:rFonts w:ascii="Times New Roman" w:hAnsi="Times New Roman"/>
                <w:color w:val="000000"/>
                <w:spacing w:val="-1"/>
                <w:sz w:val="20"/>
                <w:szCs w:val="20"/>
              </w:rPr>
              <w:t>а</w:t>
            </w:r>
            <w:r w:rsidRPr="00E62AA0">
              <w:rPr>
                <w:rFonts w:ascii="Times New Roman" w:hAnsi="Times New Roman"/>
                <w:color w:val="000000"/>
                <w:sz w:val="20"/>
                <w:szCs w:val="20"/>
              </w:rPr>
              <w:t>бо</w:t>
            </w:r>
            <w:r w:rsidRPr="00E62AA0">
              <w:rPr>
                <w:rFonts w:ascii="Times New Roman" w:hAnsi="Times New Roman"/>
                <w:color w:val="000000"/>
                <w:spacing w:val="1"/>
                <w:sz w:val="20"/>
                <w:szCs w:val="20"/>
              </w:rPr>
              <w:t>т</w:t>
            </w:r>
            <w:r w:rsidRPr="00E62AA0">
              <w:rPr>
                <w:rFonts w:ascii="Times New Roman" w:hAnsi="Times New Roman"/>
                <w:color w:val="000000"/>
                <w:sz w:val="20"/>
                <w:szCs w:val="20"/>
              </w:rPr>
              <w:t xml:space="preserve">а </w:t>
            </w:r>
            <w:r w:rsidRPr="00E62AA0">
              <w:rPr>
                <w:rFonts w:ascii="Times New Roman" w:hAnsi="Times New Roman"/>
                <w:color w:val="000000"/>
                <w:spacing w:val="-1"/>
                <w:sz w:val="20"/>
                <w:szCs w:val="20"/>
              </w:rPr>
              <w:t>(</w:t>
            </w:r>
            <w:r w:rsidRPr="00E62AA0">
              <w:rPr>
                <w:rFonts w:ascii="Times New Roman" w:hAnsi="Times New Roman"/>
                <w:color w:val="000000"/>
                <w:sz w:val="20"/>
                <w:szCs w:val="20"/>
              </w:rPr>
              <w:t>прое</w:t>
            </w:r>
            <w:r w:rsidRPr="00E62AA0">
              <w:rPr>
                <w:rFonts w:ascii="Times New Roman" w:hAnsi="Times New Roman"/>
                <w:color w:val="000000"/>
                <w:spacing w:val="3"/>
                <w:sz w:val="20"/>
                <w:szCs w:val="20"/>
              </w:rPr>
              <w:t>к</w:t>
            </w:r>
            <w:r w:rsidRPr="00E62AA0">
              <w:rPr>
                <w:rFonts w:ascii="Times New Roman" w:hAnsi="Times New Roman"/>
                <w:color w:val="000000"/>
                <w:spacing w:val="1"/>
                <w:sz w:val="20"/>
                <w:szCs w:val="20"/>
              </w:rPr>
              <w:t>т</w:t>
            </w:r>
            <w:r w:rsidRPr="00E62AA0">
              <w:rPr>
                <w:rFonts w:ascii="Times New Roman" w:hAnsi="Times New Roman"/>
                <w:color w:val="000000"/>
                <w:sz w:val="20"/>
                <w:szCs w:val="20"/>
              </w:rPr>
              <w:t>)</w:t>
            </w:r>
          </w:p>
          <w:p w:rsidR="007F3302" w:rsidRPr="00E62AA0" w:rsidRDefault="007F3302" w:rsidP="00DF661F">
            <w:pPr>
              <w:widowControl w:val="0"/>
              <w:tabs>
                <w:tab w:val="left" w:pos="671"/>
              </w:tabs>
              <w:spacing w:after="0" w:line="240" w:lineRule="auto"/>
              <w:ind w:left="108"/>
              <w:contextualSpacing/>
              <w:rPr>
                <w:rFonts w:ascii="Times New Roman" w:hAnsi="Times New Roman"/>
                <w:color w:val="000000"/>
                <w:sz w:val="20"/>
                <w:szCs w:val="20"/>
              </w:rPr>
            </w:pPr>
            <w:r w:rsidRPr="00E62AA0">
              <w:rPr>
                <w:rFonts w:ascii="Times New Roman" w:hAnsi="Times New Roman"/>
                <w:color w:val="000000"/>
                <w:sz w:val="20"/>
                <w:szCs w:val="20"/>
              </w:rPr>
              <w:t>др.</w:t>
            </w:r>
          </w:p>
        </w:tc>
      </w:tr>
      <w:tr w:rsidR="007F3302" w:rsidRPr="00E62AA0" w:rsidTr="00DF661F">
        <w:trPr>
          <w:cantSplit/>
          <w:trHeight w:hRule="exact" w:val="447"/>
          <w:jc w:val="center"/>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b/>
                <w:color w:val="000000"/>
                <w:sz w:val="20"/>
                <w:szCs w:val="20"/>
              </w:rPr>
            </w:pPr>
            <w:r w:rsidRPr="00E62AA0">
              <w:rPr>
                <w:rFonts w:ascii="Times New Roman" w:hAnsi="Times New Roman"/>
                <w:b/>
                <w:color w:val="000000"/>
                <w:sz w:val="20"/>
                <w:szCs w:val="20"/>
              </w:rPr>
              <w:t>1.</w:t>
            </w:r>
          </w:p>
        </w:tc>
        <w:tc>
          <w:tcPr>
            <w:tcW w:w="10066" w:type="dxa"/>
            <w:gridSpan w:val="18"/>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b/>
                <w:sz w:val="20"/>
                <w:szCs w:val="20"/>
              </w:rPr>
            </w:pPr>
            <w:r w:rsidRPr="00E62AA0">
              <w:rPr>
                <w:rFonts w:ascii="Times New Roman" w:hAnsi="Times New Roman"/>
                <w:b/>
                <w:color w:val="000000"/>
                <w:sz w:val="20"/>
                <w:szCs w:val="20"/>
              </w:rPr>
              <w:t>Ра</w:t>
            </w:r>
            <w:r w:rsidRPr="00E62AA0">
              <w:rPr>
                <w:rFonts w:ascii="Times New Roman" w:hAnsi="Times New Roman"/>
                <w:b/>
                <w:color w:val="000000"/>
                <w:spacing w:val="1"/>
                <w:sz w:val="20"/>
                <w:szCs w:val="20"/>
              </w:rPr>
              <w:t>з</w:t>
            </w:r>
            <w:r w:rsidRPr="00E62AA0">
              <w:rPr>
                <w:rFonts w:ascii="Times New Roman" w:hAnsi="Times New Roman"/>
                <w:b/>
                <w:color w:val="000000"/>
                <w:sz w:val="20"/>
                <w:szCs w:val="20"/>
              </w:rPr>
              <w:t>дел 1.</w:t>
            </w:r>
          </w:p>
        </w:tc>
      </w:tr>
      <w:tr w:rsidR="007F3302" w:rsidRPr="00E62AA0" w:rsidTr="00DF661F">
        <w:trPr>
          <w:cantSplit/>
          <w:trHeight w:hRule="exact" w:val="587"/>
          <w:jc w:val="center"/>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1.1.</w:t>
            </w:r>
          </w:p>
        </w:tc>
        <w:tc>
          <w:tcPr>
            <w:tcW w:w="29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Те</w:t>
            </w:r>
            <w:r w:rsidRPr="00E62AA0">
              <w:rPr>
                <w:rFonts w:ascii="Times New Roman" w:hAnsi="Times New Roman"/>
                <w:color w:val="000000"/>
                <w:spacing w:val="-1"/>
                <w:sz w:val="20"/>
                <w:szCs w:val="20"/>
              </w:rPr>
              <w:t>м</w:t>
            </w:r>
            <w:r w:rsidRPr="00E62AA0">
              <w:rPr>
                <w:rFonts w:ascii="Times New Roman" w:hAnsi="Times New Roman"/>
                <w:color w:val="000000"/>
                <w:sz w:val="20"/>
                <w:szCs w:val="20"/>
              </w:rPr>
              <w:t>а 1.</w:t>
            </w:r>
            <w:r w:rsidRPr="00E62AA0">
              <w:rPr>
                <w:rStyle w:val="211pt1"/>
                <w:color w:val="000000"/>
                <w:sz w:val="20"/>
                <w:szCs w:val="20"/>
              </w:rPr>
              <w:t>Основные вопросы культуры речи</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1</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Pr>
                <w:rFonts w:ascii="Times New Roman" w:hAnsi="Times New Roman"/>
                <w:sz w:val="20"/>
                <w:szCs w:val="20"/>
              </w:rPr>
              <w:t>19</w:t>
            </w: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Pr>
                <w:rFonts w:ascii="Times New Roman" w:hAnsi="Times New Roman"/>
                <w:sz w:val="20"/>
                <w:szCs w:val="20"/>
              </w:rPr>
              <w:t>1</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Pr>
                <w:rFonts w:ascii="Times New Roman" w:hAnsi="Times New Roman"/>
                <w:sz w:val="20"/>
                <w:szCs w:val="20"/>
              </w:rPr>
              <w:t>18</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r>
      <w:tr w:rsidR="007F3302" w:rsidRPr="00E62AA0" w:rsidTr="00DF661F">
        <w:trPr>
          <w:cantSplit/>
          <w:trHeight w:hRule="exact" w:val="548"/>
          <w:jc w:val="center"/>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1.2.</w:t>
            </w:r>
          </w:p>
        </w:tc>
        <w:tc>
          <w:tcPr>
            <w:tcW w:w="29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Те</w:t>
            </w:r>
            <w:r w:rsidRPr="00E62AA0">
              <w:rPr>
                <w:rFonts w:ascii="Times New Roman" w:hAnsi="Times New Roman"/>
                <w:color w:val="000000"/>
                <w:spacing w:val="-1"/>
                <w:sz w:val="20"/>
                <w:szCs w:val="20"/>
              </w:rPr>
              <w:t>м</w:t>
            </w:r>
            <w:r w:rsidRPr="00E62AA0">
              <w:rPr>
                <w:rFonts w:ascii="Times New Roman" w:hAnsi="Times New Roman"/>
                <w:color w:val="000000"/>
                <w:sz w:val="20"/>
                <w:szCs w:val="20"/>
              </w:rPr>
              <w:t>а 2.</w:t>
            </w:r>
            <w:r w:rsidRPr="00E62AA0">
              <w:rPr>
                <w:rStyle w:val="211pt1"/>
                <w:color w:val="000000"/>
                <w:sz w:val="20"/>
                <w:szCs w:val="20"/>
              </w:rPr>
              <w:t>Нормативный аспект культуры речи</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1</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Pr>
                <w:rFonts w:ascii="Times New Roman" w:hAnsi="Times New Roman"/>
                <w:sz w:val="20"/>
                <w:szCs w:val="20"/>
              </w:rPr>
              <w:t>17</w:t>
            </w: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Pr>
                <w:rFonts w:ascii="Times New Roman" w:hAnsi="Times New Roman"/>
                <w:sz w:val="20"/>
                <w:szCs w:val="20"/>
              </w:rPr>
              <w:t>1</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Pr>
                <w:rFonts w:ascii="Times New Roman" w:hAnsi="Times New Roman"/>
                <w:sz w:val="20"/>
                <w:szCs w:val="20"/>
              </w:rPr>
              <w:t>16</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r>
      <w:tr w:rsidR="007F3302" w:rsidRPr="00E62AA0" w:rsidTr="00DF661F">
        <w:trPr>
          <w:cantSplit/>
          <w:trHeight w:hRule="exact" w:val="990"/>
          <w:jc w:val="center"/>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p>
        </w:tc>
        <w:tc>
          <w:tcPr>
            <w:tcW w:w="29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 xml:space="preserve">Тема 3. </w:t>
            </w:r>
            <w:r w:rsidRPr="00E62AA0">
              <w:rPr>
                <w:rStyle w:val="211pt1"/>
                <w:color w:val="000000"/>
                <w:sz w:val="20"/>
                <w:szCs w:val="20"/>
              </w:rPr>
              <w:t>Функционально</w:t>
            </w:r>
            <w:r w:rsidRPr="00E62AA0">
              <w:rPr>
                <w:rStyle w:val="211pt1"/>
                <w:color w:val="000000"/>
                <w:sz w:val="20"/>
                <w:szCs w:val="20"/>
              </w:rPr>
              <w:softHyphen/>
              <w:t>-стилевая дифференциация литературного языка</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1</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Pr>
                <w:rFonts w:ascii="Times New Roman" w:hAnsi="Times New Roman"/>
                <w:sz w:val="20"/>
                <w:szCs w:val="20"/>
              </w:rPr>
              <w:t>18</w:t>
            </w: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Pr>
                <w:rFonts w:ascii="Times New Roman" w:hAnsi="Times New Roman"/>
                <w:sz w:val="20"/>
                <w:szCs w:val="20"/>
              </w:rPr>
              <w:t>2</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Pr>
                <w:rFonts w:ascii="Times New Roman" w:hAnsi="Times New Roman"/>
                <w:sz w:val="20"/>
                <w:szCs w:val="20"/>
              </w:rPr>
              <w:t>16</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r>
      <w:tr w:rsidR="007F3302" w:rsidRPr="00E62AA0" w:rsidTr="00DF661F">
        <w:trPr>
          <w:cantSplit/>
          <w:trHeight w:hRule="exact" w:val="574"/>
          <w:jc w:val="center"/>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p>
        </w:tc>
        <w:tc>
          <w:tcPr>
            <w:tcW w:w="29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 xml:space="preserve">Тема 4. </w:t>
            </w:r>
            <w:r w:rsidRPr="00E62AA0">
              <w:rPr>
                <w:rStyle w:val="211pt1"/>
                <w:color w:val="000000"/>
                <w:sz w:val="20"/>
                <w:szCs w:val="20"/>
              </w:rPr>
              <w:t>Культура ораторской речи</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1</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Pr>
                <w:rFonts w:ascii="Times New Roman" w:hAnsi="Times New Roman"/>
                <w:sz w:val="20"/>
                <w:szCs w:val="20"/>
              </w:rPr>
              <w:t>18</w:t>
            </w: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Pr>
                <w:rFonts w:ascii="Times New Roman" w:hAnsi="Times New Roman"/>
                <w:sz w:val="20"/>
                <w:szCs w:val="20"/>
              </w:rPr>
              <w:t>2</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Pr>
                <w:rFonts w:ascii="Times New Roman" w:hAnsi="Times New Roman"/>
                <w:sz w:val="20"/>
                <w:szCs w:val="20"/>
              </w:rPr>
              <w:t>1</w:t>
            </w:r>
            <w:r w:rsidRPr="00E62AA0">
              <w:rPr>
                <w:rFonts w:ascii="Times New Roman" w:hAnsi="Times New Roman"/>
                <w:sz w:val="20"/>
                <w:szCs w:val="20"/>
              </w:rPr>
              <w:t>6</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r>
      <w:tr w:rsidR="007F3302" w:rsidRPr="00E62AA0" w:rsidTr="00DF661F">
        <w:trPr>
          <w:cantSplit/>
          <w:trHeight w:hRule="exact" w:val="539"/>
          <w:jc w:val="center"/>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97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i/>
                <w:iCs/>
                <w:color w:val="000000"/>
                <w:sz w:val="20"/>
                <w:szCs w:val="20"/>
              </w:rPr>
            </w:pPr>
            <w:r w:rsidRPr="00E62AA0">
              <w:rPr>
                <w:rFonts w:ascii="Times New Roman" w:hAnsi="Times New Roman"/>
                <w:i/>
                <w:iCs/>
                <w:color w:val="000000"/>
                <w:sz w:val="20"/>
                <w:szCs w:val="20"/>
              </w:rPr>
              <w:t>Подготовка к зачету</w:t>
            </w: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iCs/>
                <w:color w:val="000000"/>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iCs/>
                <w:color w:val="000000"/>
                <w:sz w:val="20"/>
                <w:szCs w:val="20"/>
              </w:rPr>
            </w:pPr>
          </w:p>
        </w:tc>
        <w:tc>
          <w:tcPr>
            <w:tcW w:w="4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tcBorders>
              <w:top w:val="single" w:sz="3" w:space="0" w:color="000000"/>
              <w:left w:val="single" w:sz="3" w:space="0" w:color="000000"/>
              <w:bottom w:val="single" w:sz="4" w:space="0" w:color="auto"/>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r>
      <w:tr w:rsidR="007F3302" w:rsidRPr="00E62AA0" w:rsidTr="00DF661F">
        <w:trPr>
          <w:cantSplit/>
          <w:trHeight w:hRule="exact" w:val="285"/>
          <w:jc w:val="center"/>
        </w:trPr>
        <w:tc>
          <w:tcPr>
            <w:tcW w:w="567"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97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Общая т</w:t>
            </w:r>
            <w:r w:rsidRPr="00E62AA0">
              <w:rPr>
                <w:rFonts w:ascii="Times New Roman" w:hAnsi="Times New Roman"/>
                <w:color w:val="000000"/>
                <w:spacing w:val="2"/>
                <w:sz w:val="20"/>
                <w:szCs w:val="20"/>
              </w:rPr>
              <w:t>р</w:t>
            </w:r>
            <w:r w:rsidRPr="00E62AA0">
              <w:rPr>
                <w:rFonts w:ascii="Times New Roman" w:hAnsi="Times New Roman"/>
                <w:color w:val="000000"/>
                <w:spacing w:val="-4"/>
                <w:sz w:val="20"/>
                <w:szCs w:val="20"/>
              </w:rPr>
              <w:t>у</w:t>
            </w:r>
            <w:r w:rsidRPr="00E62AA0">
              <w:rPr>
                <w:rFonts w:ascii="Times New Roman" w:hAnsi="Times New Roman"/>
                <w:color w:val="000000"/>
                <w:sz w:val="20"/>
                <w:szCs w:val="20"/>
              </w:rPr>
              <w:t>до</w:t>
            </w:r>
            <w:r w:rsidRPr="00E62AA0">
              <w:rPr>
                <w:rFonts w:ascii="Times New Roman" w:hAnsi="Times New Roman"/>
                <w:color w:val="000000"/>
                <w:spacing w:val="1"/>
                <w:sz w:val="20"/>
                <w:szCs w:val="20"/>
              </w:rPr>
              <w:t>е</w:t>
            </w:r>
            <w:r w:rsidRPr="00E62AA0">
              <w:rPr>
                <w:rFonts w:ascii="Times New Roman" w:hAnsi="Times New Roman"/>
                <w:color w:val="000000"/>
                <w:sz w:val="20"/>
                <w:szCs w:val="20"/>
              </w:rPr>
              <w:t>м</w:t>
            </w:r>
            <w:r w:rsidRPr="00E62AA0">
              <w:rPr>
                <w:rFonts w:ascii="Times New Roman" w:hAnsi="Times New Roman"/>
                <w:color w:val="000000"/>
                <w:spacing w:val="1"/>
                <w:sz w:val="20"/>
                <w:szCs w:val="20"/>
              </w:rPr>
              <w:t>к</w:t>
            </w:r>
            <w:r w:rsidRPr="00E62AA0">
              <w:rPr>
                <w:rFonts w:ascii="Times New Roman" w:hAnsi="Times New Roman"/>
                <w:color w:val="000000"/>
                <w:sz w:val="20"/>
                <w:szCs w:val="20"/>
              </w:rPr>
              <w:t>ост</w:t>
            </w:r>
            <w:r w:rsidRPr="00E62AA0">
              <w:rPr>
                <w:rFonts w:ascii="Times New Roman" w:hAnsi="Times New Roman"/>
                <w:color w:val="000000"/>
                <w:spacing w:val="1"/>
                <w:sz w:val="20"/>
                <w:szCs w:val="20"/>
              </w:rPr>
              <w:t>ь</w:t>
            </w:r>
            <w:r w:rsidRPr="00E62AA0">
              <w:rPr>
                <w:rFonts w:ascii="Times New Roman" w:hAnsi="Times New Roman"/>
                <w:color w:val="000000"/>
                <w:sz w:val="20"/>
                <w:szCs w:val="20"/>
              </w:rPr>
              <w:t>, в ч</w:t>
            </w:r>
            <w:r w:rsidRPr="00E62AA0">
              <w:rPr>
                <w:rFonts w:ascii="Times New Roman" w:hAnsi="Times New Roman"/>
                <w:color w:val="000000"/>
                <w:spacing w:val="-1"/>
                <w:sz w:val="20"/>
                <w:szCs w:val="20"/>
              </w:rPr>
              <w:t>а</w:t>
            </w:r>
            <w:r w:rsidRPr="00E62AA0">
              <w:rPr>
                <w:rFonts w:ascii="Times New Roman" w:hAnsi="Times New Roman"/>
                <w:color w:val="000000"/>
                <w:sz w:val="20"/>
                <w:szCs w:val="20"/>
              </w:rPr>
              <w:t>с</w:t>
            </w:r>
            <w:r w:rsidRPr="00E62AA0">
              <w:rPr>
                <w:rFonts w:ascii="Times New Roman" w:hAnsi="Times New Roman"/>
                <w:color w:val="000000"/>
                <w:spacing w:val="-1"/>
                <w:sz w:val="20"/>
                <w:szCs w:val="20"/>
              </w:rPr>
              <w:t>а</w:t>
            </w:r>
            <w:r w:rsidRPr="00E62AA0">
              <w:rPr>
                <w:rFonts w:ascii="Times New Roman" w:hAnsi="Times New Roman"/>
                <w:color w:val="000000"/>
                <w:sz w:val="20"/>
                <w:szCs w:val="20"/>
              </w:rPr>
              <w:t>х</w:t>
            </w:r>
          </w:p>
        </w:tc>
        <w:tc>
          <w:tcPr>
            <w:tcW w:w="4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sidRPr="00E62AA0">
              <w:rPr>
                <w:rFonts w:ascii="Times New Roman" w:hAnsi="Times New Roman"/>
                <w:sz w:val="20"/>
                <w:szCs w:val="20"/>
              </w:rPr>
              <w:t>72</w:t>
            </w:r>
          </w:p>
        </w:tc>
        <w:tc>
          <w:tcPr>
            <w:tcW w:w="426"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Pr>
                <w:rFonts w:ascii="Times New Roman" w:hAnsi="Times New Roman"/>
                <w:sz w:val="20"/>
                <w:szCs w:val="20"/>
              </w:rPr>
              <w:t>6</w:t>
            </w:r>
          </w:p>
        </w:tc>
        <w:tc>
          <w:tcPr>
            <w:tcW w:w="4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8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r>
              <w:rPr>
                <w:rFonts w:ascii="Times New Roman" w:hAnsi="Times New Roman"/>
                <w:sz w:val="20"/>
                <w:szCs w:val="20"/>
              </w:rPr>
              <w:t>66</w:t>
            </w:r>
          </w:p>
        </w:tc>
        <w:tc>
          <w:tcPr>
            <w:tcW w:w="4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val="restart"/>
            <w:tcBorders>
              <w:top w:val="single" w:sz="3" w:space="0" w:color="000000"/>
              <w:left w:val="single" w:sz="3" w:space="0" w:color="000000"/>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551" w:type="dxa"/>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Проме</w:t>
            </w:r>
            <w:r w:rsidRPr="00E62AA0">
              <w:rPr>
                <w:rFonts w:ascii="Times New Roman" w:hAnsi="Times New Roman"/>
                <w:color w:val="000000"/>
                <w:spacing w:val="2"/>
                <w:sz w:val="20"/>
                <w:szCs w:val="20"/>
              </w:rPr>
              <w:t>ж</w:t>
            </w:r>
            <w:r w:rsidRPr="00E62AA0">
              <w:rPr>
                <w:rFonts w:ascii="Times New Roman" w:hAnsi="Times New Roman"/>
                <w:color w:val="000000"/>
                <w:spacing w:val="-3"/>
                <w:sz w:val="20"/>
                <w:szCs w:val="20"/>
              </w:rPr>
              <w:t>у</w:t>
            </w:r>
            <w:r w:rsidRPr="00E62AA0">
              <w:rPr>
                <w:rFonts w:ascii="Times New Roman" w:hAnsi="Times New Roman"/>
                <w:color w:val="000000"/>
                <w:sz w:val="20"/>
                <w:szCs w:val="20"/>
              </w:rPr>
              <w:t>точная аттес</w:t>
            </w:r>
            <w:r w:rsidRPr="00E62AA0">
              <w:rPr>
                <w:rFonts w:ascii="Times New Roman" w:hAnsi="Times New Roman"/>
                <w:color w:val="000000"/>
                <w:spacing w:val="2"/>
                <w:sz w:val="20"/>
                <w:szCs w:val="20"/>
              </w:rPr>
              <w:t>та</w:t>
            </w:r>
            <w:r w:rsidRPr="00E62AA0">
              <w:rPr>
                <w:rFonts w:ascii="Times New Roman" w:hAnsi="Times New Roman"/>
                <w:color w:val="000000"/>
                <w:spacing w:val="1"/>
                <w:sz w:val="20"/>
                <w:szCs w:val="20"/>
              </w:rPr>
              <w:t>ци</w:t>
            </w:r>
            <w:r w:rsidRPr="00E62AA0">
              <w:rPr>
                <w:rFonts w:ascii="Times New Roman" w:hAnsi="Times New Roman"/>
                <w:color w:val="000000"/>
                <w:sz w:val="20"/>
                <w:szCs w:val="20"/>
              </w:rPr>
              <w:t>я</w:t>
            </w:r>
          </w:p>
        </w:tc>
        <w:tc>
          <w:tcPr>
            <w:tcW w:w="426"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p>
        </w:tc>
      </w:tr>
      <w:tr w:rsidR="007F3302" w:rsidRPr="00E62AA0" w:rsidTr="00DF661F">
        <w:trPr>
          <w:cantSplit/>
          <w:trHeight w:hRule="exact" w:val="288"/>
          <w:jc w:val="center"/>
        </w:trPr>
        <w:tc>
          <w:tcPr>
            <w:tcW w:w="567"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978"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84"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551" w:type="dxa"/>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Форма</w:t>
            </w:r>
          </w:p>
        </w:tc>
        <w:tc>
          <w:tcPr>
            <w:tcW w:w="426"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p>
        </w:tc>
      </w:tr>
      <w:tr w:rsidR="007F3302" w:rsidRPr="00E62AA0" w:rsidTr="00DF661F">
        <w:trPr>
          <w:cantSplit/>
          <w:trHeight w:hRule="exact" w:val="285"/>
          <w:jc w:val="center"/>
        </w:trPr>
        <w:tc>
          <w:tcPr>
            <w:tcW w:w="567"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978"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84"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551" w:type="dxa"/>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За</w:t>
            </w:r>
            <w:r w:rsidRPr="00E62AA0">
              <w:rPr>
                <w:rFonts w:ascii="Times New Roman" w:hAnsi="Times New Roman"/>
                <w:color w:val="000000"/>
                <w:spacing w:val="-1"/>
                <w:sz w:val="20"/>
                <w:szCs w:val="20"/>
              </w:rPr>
              <w:t>че</w:t>
            </w:r>
            <w:r w:rsidRPr="00E62AA0">
              <w:rPr>
                <w:rFonts w:ascii="Times New Roman" w:hAnsi="Times New Roman"/>
                <w:color w:val="000000"/>
                <w:sz w:val="20"/>
                <w:szCs w:val="20"/>
              </w:rPr>
              <w:t>т</w:t>
            </w:r>
          </w:p>
        </w:tc>
        <w:tc>
          <w:tcPr>
            <w:tcW w:w="426"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w:t>
            </w:r>
          </w:p>
        </w:tc>
      </w:tr>
      <w:tr w:rsidR="007F3302" w:rsidRPr="00E62AA0" w:rsidTr="00DF661F">
        <w:trPr>
          <w:cantSplit/>
          <w:trHeight w:hRule="exact" w:val="285"/>
          <w:jc w:val="center"/>
        </w:trPr>
        <w:tc>
          <w:tcPr>
            <w:tcW w:w="567"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978"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84"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551" w:type="dxa"/>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За</w:t>
            </w:r>
            <w:r w:rsidRPr="00E62AA0">
              <w:rPr>
                <w:rFonts w:ascii="Times New Roman" w:hAnsi="Times New Roman"/>
                <w:color w:val="000000"/>
                <w:spacing w:val="-1"/>
                <w:sz w:val="20"/>
                <w:szCs w:val="20"/>
              </w:rPr>
              <w:t>че</w:t>
            </w:r>
            <w:r w:rsidRPr="00E62AA0">
              <w:rPr>
                <w:rFonts w:ascii="Times New Roman" w:hAnsi="Times New Roman"/>
                <w:color w:val="000000"/>
                <w:sz w:val="20"/>
                <w:szCs w:val="20"/>
              </w:rPr>
              <w:t xml:space="preserve">т </w:t>
            </w:r>
            <w:r w:rsidRPr="00E62AA0">
              <w:rPr>
                <w:rFonts w:ascii="Times New Roman" w:hAnsi="Times New Roman"/>
                <w:color w:val="000000"/>
                <w:spacing w:val="1"/>
                <w:sz w:val="20"/>
                <w:szCs w:val="20"/>
              </w:rPr>
              <w:t>с</w:t>
            </w:r>
            <w:r w:rsidRPr="00E62AA0">
              <w:rPr>
                <w:rFonts w:ascii="Times New Roman" w:hAnsi="Times New Roman"/>
                <w:color w:val="000000"/>
                <w:sz w:val="20"/>
                <w:szCs w:val="20"/>
              </w:rPr>
              <w:t xml:space="preserve"> оцен</w:t>
            </w:r>
            <w:r w:rsidRPr="00E62AA0">
              <w:rPr>
                <w:rFonts w:ascii="Times New Roman" w:hAnsi="Times New Roman"/>
                <w:color w:val="000000"/>
                <w:spacing w:val="1"/>
                <w:sz w:val="20"/>
                <w:szCs w:val="20"/>
              </w:rPr>
              <w:t>к</w:t>
            </w:r>
            <w:r w:rsidRPr="00E62AA0">
              <w:rPr>
                <w:rFonts w:ascii="Times New Roman" w:hAnsi="Times New Roman"/>
                <w:color w:val="000000"/>
                <w:sz w:val="20"/>
                <w:szCs w:val="20"/>
              </w:rPr>
              <w:t>ой</w:t>
            </w:r>
          </w:p>
        </w:tc>
        <w:tc>
          <w:tcPr>
            <w:tcW w:w="426"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p>
        </w:tc>
      </w:tr>
      <w:tr w:rsidR="007F3302" w:rsidRPr="00E62AA0" w:rsidTr="00DF661F">
        <w:trPr>
          <w:cantSplit/>
          <w:trHeight w:hRule="exact" w:val="285"/>
          <w:jc w:val="center"/>
        </w:trPr>
        <w:tc>
          <w:tcPr>
            <w:tcW w:w="567"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978"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84"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6"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425" w:type="dxa"/>
            <w:vMerge/>
            <w:tcBorders>
              <w:left w:val="single" w:sz="3" w:space="0" w:color="000000"/>
              <w:bottom w:val="single" w:sz="3" w:space="0" w:color="000000"/>
              <w:right w:val="single" w:sz="4" w:space="0" w:color="auto"/>
            </w:tcBorders>
            <w:tcMar>
              <w:top w:w="0" w:type="dxa"/>
              <w:left w:w="0" w:type="dxa"/>
              <w:bottom w:w="0" w:type="dxa"/>
              <w:right w:w="0" w:type="dxa"/>
            </w:tcMar>
          </w:tcPr>
          <w:p w:rsidR="007F3302" w:rsidRPr="00E62AA0" w:rsidRDefault="007F3302" w:rsidP="00DF661F">
            <w:pPr>
              <w:tabs>
                <w:tab w:val="left" w:pos="671"/>
              </w:tabs>
              <w:spacing w:line="240" w:lineRule="auto"/>
              <w:ind w:left="108"/>
              <w:rPr>
                <w:rFonts w:ascii="Times New Roman" w:hAnsi="Times New Roman"/>
                <w:sz w:val="20"/>
                <w:szCs w:val="20"/>
              </w:rPr>
            </w:pPr>
          </w:p>
        </w:tc>
        <w:tc>
          <w:tcPr>
            <w:tcW w:w="2551" w:type="dxa"/>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r w:rsidRPr="00E62AA0">
              <w:rPr>
                <w:rFonts w:ascii="Times New Roman" w:hAnsi="Times New Roman"/>
                <w:color w:val="000000"/>
                <w:sz w:val="20"/>
                <w:szCs w:val="20"/>
              </w:rPr>
              <w:t>Эк</w:t>
            </w:r>
            <w:r w:rsidRPr="00E62AA0">
              <w:rPr>
                <w:rFonts w:ascii="Times New Roman" w:hAnsi="Times New Roman"/>
                <w:color w:val="000000"/>
                <w:spacing w:val="1"/>
                <w:sz w:val="20"/>
                <w:szCs w:val="20"/>
              </w:rPr>
              <w:t>з</w:t>
            </w:r>
            <w:r w:rsidRPr="00E62AA0">
              <w:rPr>
                <w:rFonts w:ascii="Times New Roman" w:hAnsi="Times New Roman"/>
                <w:color w:val="000000"/>
                <w:sz w:val="20"/>
                <w:szCs w:val="20"/>
              </w:rPr>
              <w:t>амен</w:t>
            </w:r>
          </w:p>
        </w:tc>
        <w:tc>
          <w:tcPr>
            <w:tcW w:w="426"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widowControl w:val="0"/>
              <w:tabs>
                <w:tab w:val="left" w:pos="671"/>
              </w:tabs>
              <w:spacing w:before="1" w:line="240" w:lineRule="auto"/>
              <w:ind w:left="108"/>
              <w:rPr>
                <w:rFonts w:ascii="Times New Roman" w:hAnsi="Times New Roman"/>
                <w:color w:val="000000"/>
                <w:sz w:val="20"/>
                <w:szCs w:val="20"/>
              </w:rPr>
            </w:pPr>
          </w:p>
        </w:tc>
      </w:tr>
    </w:tbl>
    <w:p w:rsidR="007F3302" w:rsidRDefault="007F3302" w:rsidP="007F3302">
      <w:pPr>
        <w:spacing w:after="0" w:line="240" w:lineRule="auto"/>
        <w:contextualSpacing/>
        <w:jc w:val="both"/>
        <w:rPr>
          <w:rFonts w:ascii="Times New Roman" w:hAnsi="Times New Roman"/>
          <w:b/>
          <w:bCs/>
          <w:sz w:val="20"/>
          <w:szCs w:val="20"/>
        </w:rPr>
      </w:pPr>
    </w:p>
    <w:p w:rsidR="007F3302" w:rsidRDefault="007F3302" w:rsidP="007F3302">
      <w:pPr>
        <w:spacing w:after="0" w:line="240" w:lineRule="auto"/>
        <w:contextualSpacing/>
        <w:jc w:val="both"/>
        <w:rPr>
          <w:rFonts w:ascii="Times New Roman" w:hAnsi="Times New Roman"/>
          <w:b/>
          <w:bCs/>
          <w:sz w:val="20"/>
          <w:szCs w:val="20"/>
        </w:rPr>
      </w:pPr>
    </w:p>
    <w:p w:rsidR="007F3302" w:rsidRPr="00E62AA0" w:rsidRDefault="007F3302" w:rsidP="007F3302">
      <w:pPr>
        <w:spacing w:after="0" w:line="240" w:lineRule="auto"/>
        <w:contextualSpacing/>
        <w:jc w:val="both"/>
        <w:rPr>
          <w:rFonts w:ascii="Times New Roman" w:hAnsi="Times New Roman"/>
          <w:sz w:val="20"/>
          <w:szCs w:val="20"/>
        </w:rPr>
      </w:pPr>
      <w:r w:rsidRPr="00E62AA0">
        <w:rPr>
          <w:rFonts w:ascii="Times New Roman" w:hAnsi="Times New Roman"/>
          <w:b/>
          <w:bCs/>
          <w:sz w:val="20"/>
          <w:szCs w:val="20"/>
        </w:rPr>
        <w:t>4.2. Содержание дисциплины (модуля)</w:t>
      </w:r>
    </w:p>
    <w:p w:rsidR="007F3302" w:rsidRPr="00E62AA0" w:rsidRDefault="007F3302" w:rsidP="007F3302">
      <w:pPr>
        <w:spacing w:after="0" w:line="240" w:lineRule="auto"/>
        <w:ind w:firstLine="426"/>
        <w:contextualSpacing/>
        <w:jc w:val="both"/>
        <w:rPr>
          <w:rFonts w:ascii="Times New Roman" w:hAnsi="Times New Roman"/>
          <w:sz w:val="20"/>
          <w:szCs w:val="20"/>
        </w:rPr>
      </w:pPr>
    </w:p>
    <w:tbl>
      <w:tblPr>
        <w:tblStyle w:val="af1"/>
        <w:tblW w:w="5377" w:type="pct"/>
        <w:jc w:val="center"/>
        <w:tblLook w:val="0000"/>
      </w:tblPr>
      <w:tblGrid>
        <w:gridCol w:w="1119"/>
        <w:gridCol w:w="3459"/>
        <w:gridCol w:w="6020"/>
      </w:tblGrid>
      <w:tr w:rsidR="007F3302" w:rsidRPr="00E62AA0" w:rsidTr="00DF661F">
        <w:trPr>
          <w:trHeight w:hRule="exact" w:val="566"/>
          <w:jc w:val="center"/>
        </w:trPr>
        <w:tc>
          <w:tcPr>
            <w:tcW w:w="528" w:type="pct"/>
          </w:tcPr>
          <w:p w:rsidR="007F3302" w:rsidRPr="00E62AA0" w:rsidRDefault="007F3302" w:rsidP="00DF661F">
            <w:pPr>
              <w:pStyle w:val="210"/>
              <w:shd w:val="clear" w:color="auto" w:fill="auto"/>
              <w:spacing w:after="0" w:line="240" w:lineRule="auto"/>
              <w:ind w:left="180" w:firstLine="0"/>
              <w:contextualSpacing/>
              <w:rPr>
                <w:rFonts w:ascii="Times New Roman" w:hAnsi="Times New Roman" w:cs="Times New Roman"/>
              </w:rPr>
            </w:pPr>
            <w:r w:rsidRPr="00E62AA0">
              <w:rPr>
                <w:rStyle w:val="211pt"/>
                <w:color w:val="000000"/>
                <w:sz w:val="20"/>
                <w:szCs w:val="20"/>
              </w:rPr>
              <w:t>№</w:t>
            </w:r>
          </w:p>
        </w:tc>
        <w:tc>
          <w:tcPr>
            <w:tcW w:w="1632" w:type="pct"/>
          </w:tcPr>
          <w:p w:rsidR="007F3302" w:rsidRPr="00E62AA0" w:rsidRDefault="007F3302" w:rsidP="00DF661F">
            <w:pPr>
              <w:pStyle w:val="210"/>
              <w:shd w:val="clear" w:color="auto" w:fill="auto"/>
              <w:spacing w:after="0" w:line="240" w:lineRule="auto"/>
              <w:ind w:firstLine="0"/>
              <w:contextualSpacing/>
              <w:jc w:val="center"/>
              <w:rPr>
                <w:rFonts w:ascii="Times New Roman" w:hAnsi="Times New Roman" w:cs="Times New Roman"/>
              </w:rPr>
            </w:pPr>
            <w:r w:rsidRPr="00E62AA0">
              <w:rPr>
                <w:rStyle w:val="211pt"/>
                <w:color w:val="000000"/>
                <w:sz w:val="20"/>
                <w:szCs w:val="20"/>
              </w:rPr>
              <w:t>Наименование раздела дисциплины</w:t>
            </w:r>
          </w:p>
        </w:tc>
        <w:tc>
          <w:tcPr>
            <w:tcW w:w="2840" w:type="pct"/>
          </w:tcPr>
          <w:p w:rsidR="007F3302" w:rsidRPr="00E62AA0" w:rsidRDefault="007F3302" w:rsidP="00DF661F">
            <w:pPr>
              <w:pStyle w:val="210"/>
              <w:shd w:val="clear" w:color="auto" w:fill="auto"/>
              <w:spacing w:after="0" w:line="240" w:lineRule="auto"/>
              <w:ind w:firstLine="0"/>
              <w:contextualSpacing/>
              <w:jc w:val="center"/>
              <w:rPr>
                <w:rFonts w:ascii="Times New Roman" w:hAnsi="Times New Roman" w:cs="Times New Roman"/>
              </w:rPr>
            </w:pPr>
            <w:r w:rsidRPr="00E62AA0">
              <w:rPr>
                <w:rStyle w:val="211pt"/>
                <w:color w:val="000000"/>
                <w:sz w:val="20"/>
                <w:szCs w:val="20"/>
              </w:rPr>
              <w:t>Содержание</w:t>
            </w:r>
          </w:p>
        </w:tc>
      </w:tr>
      <w:tr w:rsidR="007F3302" w:rsidRPr="00E62AA0" w:rsidTr="00DF661F">
        <w:trPr>
          <w:trHeight w:hRule="exact" w:val="758"/>
          <w:jc w:val="center"/>
        </w:trPr>
        <w:tc>
          <w:tcPr>
            <w:tcW w:w="528" w:type="pct"/>
          </w:tcPr>
          <w:p w:rsidR="007F3302" w:rsidRPr="00E62AA0" w:rsidRDefault="007F3302" w:rsidP="00DF661F">
            <w:pPr>
              <w:pStyle w:val="210"/>
              <w:shd w:val="clear" w:color="auto" w:fill="auto"/>
              <w:spacing w:after="0" w:line="240" w:lineRule="auto"/>
              <w:ind w:left="180" w:firstLine="0"/>
              <w:contextualSpacing/>
              <w:rPr>
                <w:rFonts w:ascii="Times New Roman" w:hAnsi="Times New Roman" w:cs="Times New Roman"/>
              </w:rPr>
            </w:pPr>
            <w:r w:rsidRPr="00E62AA0">
              <w:rPr>
                <w:rStyle w:val="211pt1"/>
                <w:color w:val="000000"/>
                <w:sz w:val="20"/>
                <w:szCs w:val="20"/>
              </w:rPr>
              <w:t>1.</w:t>
            </w:r>
          </w:p>
        </w:tc>
        <w:tc>
          <w:tcPr>
            <w:tcW w:w="1632" w:type="pct"/>
          </w:tcPr>
          <w:p w:rsidR="007F3302" w:rsidRPr="00E62AA0" w:rsidRDefault="007F3302" w:rsidP="00DF661F">
            <w:pPr>
              <w:pStyle w:val="210"/>
              <w:shd w:val="clear" w:color="auto" w:fill="auto"/>
              <w:spacing w:after="0" w:line="240" w:lineRule="auto"/>
              <w:ind w:firstLine="0"/>
              <w:contextualSpacing/>
              <w:jc w:val="center"/>
              <w:rPr>
                <w:rFonts w:ascii="Times New Roman" w:hAnsi="Times New Roman" w:cs="Times New Roman"/>
              </w:rPr>
            </w:pPr>
            <w:r w:rsidRPr="00E62AA0">
              <w:rPr>
                <w:rStyle w:val="211pt"/>
                <w:color w:val="000000"/>
                <w:sz w:val="20"/>
                <w:szCs w:val="20"/>
              </w:rPr>
              <w:t>Основные вопросы культуры речи</w:t>
            </w:r>
          </w:p>
        </w:tc>
        <w:tc>
          <w:tcPr>
            <w:tcW w:w="2840" w:type="pct"/>
          </w:tcPr>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Целью раздела является формирование научных основ культуры речи: рассматривается терминологический аппарат науки, её взаимосвязь с другими дисциплинами.</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p>
        </w:tc>
      </w:tr>
      <w:tr w:rsidR="007F3302" w:rsidRPr="00E62AA0" w:rsidTr="00DF661F">
        <w:trPr>
          <w:trHeight w:hRule="exact" w:val="283"/>
          <w:jc w:val="center"/>
        </w:trPr>
        <w:tc>
          <w:tcPr>
            <w:tcW w:w="5000" w:type="pct"/>
            <w:gridSpan w:val="3"/>
          </w:tcPr>
          <w:p w:rsidR="007F3302" w:rsidRPr="00E62AA0" w:rsidRDefault="007F3302" w:rsidP="00DF661F">
            <w:pPr>
              <w:pStyle w:val="210"/>
              <w:shd w:val="clear" w:color="auto" w:fill="auto"/>
              <w:spacing w:after="0" w:line="240" w:lineRule="auto"/>
              <w:ind w:firstLine="0"/>
              <w:contextualSpacing/>
              <w:jc w:val="center"/>
              <w:rPr>
                <w:rFonts w:ascii="Times New Roman" w:hAnsi="Times New Roman" w:cs="Times New Roman"/>
                <w:b/>
              </w:rPr>
            </w:pPr>
            <w:r w:rsidRPr="00E62AA0">
              <w:rPr>
                <w:rStyle w:val="213pt1"/>
                <w:b/>
                <w:color w:val="000000"/>
                <w:sz w:val="20"/>
                <w:szCs w:val="20"/>
              </w:rPr>
              <w:t>Содержание лекционного курса</w:t>
            </w:r>
          </w:p>
        </w:tc>
      </w:tr>
      <w:tr w:rsidR="007F3302" w:rsidRPr="00E62AA0" w:rsidTr="00DF661F">
        <w:trPr>
          <w:trHeight w:hRule="exact" w:val="1978"/>
          <w:jc w:val="center"/>
        </w:trPr>
        <w:tc>
          <w:tcPr>
            <w:tcW w:w="528" w:type="pct"/>
          </w:tcPr>
          <w:p w:rsidR="007F3302" w:rsidRPr="00E62AA0" w:rsidRDefault="007F3302" w:rsidP="00DF661F">
            <w:pPr>
              <w:pStyle w:val="210"/>
              <w:shd w:val="clear" w:color="auto" w:fill="auto"/>
              <w:spacing w:after="0" w:line="240" w:lineRule="auto"/>
              <w:ind w:left="140" w:firstLine="0"/>
              <w:contextualSpacing/>
              <w:rPr>
                <w:rFonts w:ascii="Times New Roman" w:hAnsi="Times New Roman" w:cs="Times New Roman"/>
              </w:rPr>
            </w:pPr>
            <w:r w:rsidRPr="00E62AA0">
              <w:rPr>
                <w:rStyle w:val="211pt1"/>
                <w:color w:val="000000"/>
                <w:sz w:val="20"/>
                <w:szCs w:val="20"/>
              </w:rPr>
              <w:t>1.1.</w:t>
            </w:r>
          </w:p>
        </w:tc>
        <w:tc>
          <w:tcPr>
            <w:tcW w:w="1632"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Культура речи как научная дисциплина</w:t>
            </w:r>
          </w:p>
        </w:tc>
        <w:tc>
          <w:tcPr>
            <w:tcW w:w="2840" w:type="pct"/>
          </w:tcPr>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Соотношение понятий «язык», «речь», «культура речи». Предмет, задачи курса, его связь с другими дисциплинами.</w:t>
            </w:r>
          </w:p>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Основные аспекты культуры речи (коммуникативный, нормативный, этический).</w:t>
            </w:r>
          </w:p>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Типы речевой культуры (элитарный, литературно-разговорный, фамильярно-разговорный).</w:t>
            </w:r>
          </w:p>
          <w:p w:rsidR="007F3302" w:rsidRPr="00E62AA0" w:rsidRDefault="007F3302" w:rsidP="00DF661F">
            <w:pPr>
              <w:pStyle w:val="210"/>
              <w:shd w:val="clear" w:color="auto" w:fill="auto"/>
              <w:spacing w:after="0" w:line="240" w:lineRule="auto"/>
              <w:ind w:firstLine="0"/>
              <w:contextualSpacing/>
              <w:jc w:val="both"/>
              <w:rPr>
                <w:rStyle w:val="211pt1"/>
                <w:color w:val="000000"/>
                <w:sz w:val="20"/>
                <w:szCs w:val="20"/>
              </w:rPr>
            </w:pPr>
            <w:r w:rsidRPr="00E62AA0">
              <w:rPr>
                <w:rStyle w:val="211pt1"/>
                <w:color w:val="000000"/>
                <w:sz w:val="20"/>
                <w:szCs w:val="20"/>
              </w:rPr>
              <w:t>Уровни овладения культурой речи, понятие о коммуникативных качествах речи).</w:t>
            </w:r>
          </w:p>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rPr>
            </w:pPr>
          </w:p>
        </w:tc>
      </w:tr>
      <w:tr w:rsidR="007F3302" w:rsidRPr="00E62AA0" w:rsidTr="00DF661F">
        <w:trPr>
          <w:trHeight w:hRule="exact" w:val="2142"/>
          <w:jc w:val="center"/>
        </w:trPr>
        <w:tc>
          <w:tcPr>
            <w:tcW w:w="528" w:type="pct"/>
          </w:tcPr>
          <w:p w:rsidR="007F3302" w:rsidRPr="00E62AA0" w:rsidRDefault="007F3302" w:rsidP="00DF661F">
            <w:pPr>
              <w:pStyle w:val="210"/>
              <w:shd w:val="clear" w:color="auto" w:fill="auto"/>
              <w:spacing w:after="0" w:line="240" w:lineRule="auto"/>
              <w:ind w:left="140" w:firstLine="0"/>
              <w:contextualSpacing/>
              <w:rPr>
                <w:rFonts w:ascii="Times New Roman" w:hAnsi="Times New Roman" w:cs="Times New Roman"/>
              </w:rPr>
            </w:pPr>
            <w:r w:rsidRPr="00E62AA0">
              <w:rPr>
                <w:rStyle w:val="211pt1"/>
                <w:color w:val="000000"/>
                <w:sz w:val="20"/>
                <w:szCs w:val="20"/>
              </w:rPr>
              <w:lastRenderedPageBreak/>
              <w:t>1.2.</w:t>
            </w:r>
          </w:p>
        </w:tc>
        <w:tc>
          <w:tcPr>
            <w:tcW w:w="1632"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Культура речи и культура общения.</w:t>
            </w:r>
          </w:p>
        </w:tc>
        <w:tc>
          <w:tcPr>
            <w:tcW w:w="2840" w:type="pct"/>
          </w:tcPr>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Структура коммуникации, основанная на соотношении языка, речи и действительности.</w:t>
            </w:r>
          </w:p>
          <w:p w:rsidR="007F3302" w:rsidRPr="00E62AA0" w:rsidRDefault="007F3302" w:rsidP="00DF661F">
            <w:pPr>
              <w:pStyle w:val="210"/>
              <w:shd w:val="clear" w:color="auto" w:fill="auto"/>
              <w:spacing w:after="0" w:line="240" w:lineRule="auto"/>
              <w:ind w:firstLine="0"/>
              <w:contextualSpacing/>
              <w:jc w:val="both"/>
              <w:rPr>
                <w:rStyle w:val="211pt1"/>
                <w:color w:val="000000"/>
                <w:sz w:val="20"/>
                <w:szCs w:val="20"/>
              </w:rPr>
            </w:pPr>
            <w:r w:rsidRPr="00E62AA0">
              <w:rPr>
                <w:rStyle w:val="211pt1"/>
                <w:color w:val="000000"/>
                <w:sz w:val="20"/>
                <w:szCs w:val="20"/>
              </w:rPr>
              <w:t>Понятие языковой личности и аспекты ее коммуникативной культуры (эмоциональная культура, культура мышления, культура речи).</w:t>
            </w:r>
          </w:p>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Понятие о коммуникативных и социальных ролях участников общения.</w:t>
            </w:r>
          </w:p>
          <w:p w:rsidR="007F3302" w:rsidRPr="00E62AA0" w:rsidRDefault="007F3302" w:rsidP="00DF661F">
            <w:pPr>
              <w:pStyle w:val="210"/>
              <w:shd w:val="clear" w:color="auto" w:fill="auto"/>
              <w:spacing w:after="0" w:line="240" w:lineRule="auto"/>
              <w:ind w:firstLine="0"/>
              <w:contextualSpacing/>
              <w:jc w:val="both"/>
              <w:rPr>
                <w:rStyle w:val="211pt1"/>
                <w:color w:val="000000"/>
                <w:sz w:val="20"/>
                <w:szCs w:val="20"/>
              </w:rPr>
            </w:pPr>
            <w:r w:rsidRPr="00E62AA0">
              <w:rPr>
                <w:rStyle w:val="211pt1"/>
                <w:color w:val="000000"/>
                <w:sz w:val="20"/>
                <w:szCs w:val="20"/>
              </w:rPr>
              <w:t>Условия успешного общения и причины коммуникативных неудач.</w:t>
            </w:r>
          </w:p>
          <w:p w:rsidR="007F3302" w:rsidRPr="00E62AA0" w:rsidRDefault="007F3302" w:rsidP="00DF661F">
            <w:pPr>
              <w:pStyle w:val="210"/>
              <w:shd w:val="clear" w:color="auto" w:fill="auto"/>
              <w:spacing w:after="0" w:line="240" w:lineRule="auto"/>
              <w:ind w:firstLine="520"/>
              <w:contextualSpacing/>
              <w:jc w:val="both"/>
              <w:rPr>
                <w:rStyle w:val="211pt1"/>
                <w:color w:val="000000"/>
                <w:sz w:val="20"/>
                <w:szCs w:val="20"/>
              </w:rPr>
            </w:pPr>
          </w:p>
          <w:p w:rsidR="007F3302" w:rsidRPr="00E62AA0" w:rsidRDefault="007F3302" w:rsidP="00DF661F">
            <w:pPr>
              <w:pStyle w:val="210"/>
              <w:shd w:val="clear" w:color="auto" w:fill="auto"/>
              <w:spacing w:after="0" w:line="240" w:lineRule="auto"/>
              <w:ind w:firstLine="520"/>
              <w:contextualSpacing/>
              <w:jc w:val="both"/>
              <w:rPr>
                <w:rFonts w:ascii="Times New Roman" w:hAnsi="Times New Roman" w:cs="Times New Roman"/>
              </w:rPr>
            </w:pPr>
          </w:p>
        </w:tc>
      </w:tr>
      <w:tr w:rsidR="007F3302" w:rsidRPr="00E62AA0" w:rsidTr="00DF661F">
        <w:trPr>
          <w:trHeight w:hRule="exact" w:val="583"/>
          <w:jc w:val="center"/>
        </w:trPr>
        <w:tc>
          <w:tcPr>
            <w:tcW w:w="528" w:type="pct"/>
          </w:tcPr>
          <w:p w:rsidR="007F3302" w:rsidRPr="00E62AA0" w:rsidRDefault="007F3302" w:rsidP="00DF661F">
            <w:pPr>
              <w:pStyle w:val="210"/>
              <w:shd w:val="clear" w:color="auto" w:fill="auto"/>
              <w:spacing w:after="0" w:line="240" w:lineRule="auto"/>
              <w:ind w:left="140" w:firstLine="0"/>
              <w:contextualSpacing/>
              <w:rPr>
                <w:rFonts w:ascii="Times New Roman" w:hAnsi="Times New Roman" w:cs="Times New Roman"/>
                <w:color w:val="000000"/>
                <w:shd w:val="clear" w:color="auto" w:fill="FFFFFF"/>
              </w:rPr>
            </w:pPr>
            <w:r w:rsidRPr="00E62AA0">
              <w:rPr>
                <w:rStyle w:val="211pt1"/>
                <w:color w:val="000000"/>
                <w:sz w:val="20"/>
                <w:szCs w:val="20"/>
              </w:rPr>
              <w:t>2.</w:t>
            </w:r>
          </w:p>
        </w:tc>
        <w:tc>
          <w:tcPr>
            <w:tcW w:w="1632" w:type="pct"/>
          </w:tcPr>
          <w:p w:rsidR="007F3302" w:rsidRPr="00E62AA0" w:rsidRDefault="007F3302" w:rsidP="00DF661F">
            <w:pPr>
              <w:pStyle w:val="210"/>
              <w:shd w:val="clear" w:color="auto" w:fill="auto"/>
              <w:spacing w:after="0" w:line="240" w:lineRule="auto"/>
              <w:ind w:firstLine="0"/>
              <w:contextualSpacing/>
              <w:jc w:val="center"/>
              <w:rPr>
                <w:rFonts w:ascii="Times New Roman" w:hAnsi="Times New Roman" w:cs="Times New Roman"/>
                <w:color w:val="000000"/>
                <w:shd w:val="clear" w:color="auto" w:fill="FFFFFF"/>
              </w:rPr>
            </w:pPr>
            <w:r w:rsidRPr="00E62AA0">
              <w:rPr>
                <w:rStyle w:val="211pt"/>
                <w:bCs w:val="0"/>
                <w:color w:val="000000"/>
                <w:sz w:val="20"/>
                <w:szCs w:val="20"/>
              </w:rPr>
              <w:t>Нормативный аспект культуры речи</w:t>
            </w:r>
          </w:p>
        </w:tc>
        <w:tc>
          <w:tcPr>
            <w:tcW w:w="2840" w:type="pct"/>
          </w:tcPr>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В разделе подробно анализируются типы языковых норм: орфоэпические, лексические и грамматические.</w:t>
            </w:r>
          </w:p>
          <w:p w:rsidR="007F3302" w:rsidRPr="00E62AA0" w:rsidRDefault="007F3302" w:rsidP="00DF661F">
            <w:pPr>
              <w:pStyle w:val="210"/>
              <w:shd w:val="clear" w:color="auto" w:fill="auto"/>
              <w:spacing w:after="0" w:line="240" w:lineRule="auto"/>
              <w:ind w:firstLine="520"/>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520"/>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520"/>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520"/>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520"/>
              <w:contextualSpacing/>
              <w:rPr>
                <w:rFonts w:ascii="Times New Roman" w:hAnsi="Times New Roman" w:cs="Times New Roman"/>
                <w:color w:val="000000"/>
                <w:shd w:val="clear" w:color="auto" w:fill="FFFFFF"/>
              </w:rPr>
            </w:pPr>
          </w:p>
          <w:p w:rsidR="007F3302" w:rsidRPr="00E62AA0" w:rsidRDefault="007F3302" w:rsidP="00DF661F">
            <w:pPr>
              <w:pStyle w:val="210"/>
              <w:shd w:val="clear" w:color="auto" w:fill="auto"/>
              <w:spacing w:after="0" w:line="240" w:lineRule="auto"/>
              <w:ind w:firstLine="520"/>
              <w:contextualSpacing/>
              <w:rPr>
                <w:rFonts w:ascii="Times New Roman" w:hAnsi="Times New Roman" w:cs="Times New Roman"/>
                <w:color w:val="000000"/>
                <w:shd w:val="clear" w:color="auto" w:fill="FFFFFF"/>
              </w:rPr>
            </w:pPr>
          </w:p>
          <w:p w:rsidR="007F3302" w:rsidRPr="00E62AA0" w:rsidRDefault="007F3302" w:rsidP="00DF661F">
            <w:pPr>
              <w:pStyle w:val="210"/>
              <w:shd w:val="clear" w:color="auto" w:fill="auto"/>
              <w:spacing w:after="0" w:line="240" w:lineRule="auto"/>
              <w:ind w:firstLine="520"/>
              <w:contextualSpacing/>
              <w:rPr>
                <w:rFonts w:ascii="Times New Roman" w:hAnsi="Times New Roman" w:cs="Times New Roman"/>
                <w:color w:val="000000"/>
                <w:shd w:val="clear" w:color="auto" w:fill="FFFFFF"/>
              </w:rPr>
            </w:pPr>
          </w:p>
          <w:p w:rsidR="007F3302" w:rsidRPr="00E62AA0" w:rsidRDefault="007F3302" w:rsidP="00DF661F">
            <w:pPr>
              <w:pStyle w:val="210"/>
              <w:shd w:val="clear" w:color="auto" w:fill="auto"/>
              <w:spacing w:after="0" w:line="240" w:lineRule="auto"/>
              <w:ind w:firstLine="520"/>
              <w:contextualSpacing/>
              <w:rPr>
                <w:rFonts w:ascii="Times New Roman" w:hAnsi="Times New Roman" w:cs="Times New Roman"/>
                <w:color w:val="000000"/>
                <w:shd w:val="clear" w:color="auto" w:fill="FFFFFF"/>
              </w:rPr>
            </w:pPr>
          </w:p>
        </w:tc>
      </w:tr>
      <w:tr w:rsidR="007F3302" w:rsidRPr="00E62AA0" w:rsidTr="00DF661F">
        <w:trPr>
          <w:trHeight w:hRule="exact" w:val="283"/>
          <w:jc w:val="center"/>
        </w:trPr>
        <w:tc>
          <w:tcPr>
            <w:tcW w:w="5000" w:type="pct"/>
            <w:gridSpan w:val="3"/>
          </w:tcPr>
          <w:p w:rsidR="007F3302" w:rsidRPr="00E62AA0" w:rsidRDefault="007F3302" w:rsidP="00DF661F">
            <w:pPr>
              <w:pStyle w:val="210"/>
              <w:shd w:val="clear" w:color="auto" w:fill="auto"/>
              <w:spacing w:after="0" w:line="240" w:lineRule="auto"/>
              <w:ind w:firstLine="0"/>
              <w:contextualSpacing/>
              <w:jc w:val="center"/>
              <w:rPr>
                <w:rFonts w:ascii="Times New Roman" w:hAnsi="Times New Roman" w:cs="Times New Roman"/>
                <w:b/>
              </w:rPr>
            </w:pPr>
            <w:r w:rsidRPr="00E62AA0">
              <w:rPr>
                <w:rStyle w:val="213pt1"/>
                <w:b/>
                <w:color w:val="000000"/>
                <w:sz w:val="20"/>
                <w:szCs w:val="20"/>
              </w:rPr>
              <w:t>Содержание лекционного курса</w:t>
            </w:r>
          </w:p>
        </w:tc>
      </w:tr>
      <w:tr w:rsidR="007F3302" w:rsidRPr="00E62AA0" w:rsidTr="00DF661F">
        <w:trPr>
          <w:trHeight w:hRule="exact" w:val="1544"/>
          <w:jc w:val="center"/>
        </w:trPr>
        <w:tc>
          <w:tcPr>
            <w:tcW w:w="528"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2.1.</w:t>
            </w:r>
          </w:p>
        </w:tc>
        <w:tc>
          <w:tcPr>
            <w:tcW w:w="1632"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Языковая норма, ее роль в становлении и функционировании литературного языка</w:t>
            </w:r>
          </w:p>
        </w:tc>
        <w:tc>
          <w:tcPr>
            <w:tcW w:w="2840" w:type="pct"/>
          </w:tcPr>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Различные трактовки понятия нормы. Типология норм.</w:t>
            </w:r>
          </w:p>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Вариативность нормы, причины ее изменения.</w:t>
            </w:r>
          </w:p>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color w:val="000000"/>
                <w:shd w:val="clear" w:color="auto" w:fill="FFFFFF"/>
              </w:rPr>
            </w:pPr>
            <w:r w:rsidRPr="00E62AA0">
              <w:rPr>
                <w:rStyle w:val="211pt1"/>
                <w:color w:val="000000"/>
                <w:sz w:val="20"/>
                <w:szCs w:val="20"/>
              </w:rPr>
              <w:t>Типология нарушения норм (структурно</w:t>
            </w:r>
            <w:r w:rsidRPr="00E62AA0">
              <w:rPr>
                <w:rStyle w:val="211pt1"/>
                <w:color w:val="000000"/>
                <w:sz w:val="20"/>
                <w:szCs w:val="20"/>
              </w:rPr>
              <w:softHyphen/>
              <w:t xml:space="preserve">-языковых, коммуникативно-прагматических, </w:t>
            </w:r>
            <w:proofErr w:type="spellStart"/>
            <w:r w:rsidRPr="00E62AA0">
              <w:rPr>
                <w:rStyle w:val="211pt1"/>
                <w:color w:val="000000"/>
                <w:sz w:val="20"/>
                <w:szCs w:val="20"/>
              </w:rPr>
              <w:t>этико</w:t>
            </w:r>
            <w:r w:rsidRPr="00E62AA0">
              <w:rPr>
                <w:rStyle w:val="211pt1"/>
                <w:color w:val="000000"/>
                <w:sz w:val="20"/>
                <w:szCs w:val="20"/>
              </w:rPr>
              <w:softHyphen/>
              <w:t>речевых</w:t>
            </w:r>
            <w:proofErr w:type="spellEnd"/>
            <w:r w:rsidRPr="00E62AA0">
              <w:rPr>
                <w:rStyle w:val="211pt1"/>
                <w:color w:val="000000"/>
                <w:sz w:val="20"/>
                <w:szCs w:val="20"/>
              </w:rPr>
              <w:t>).</w:t>
            </w:r>
          </w:p>
          <w:p w:rsidR="007F3302" w:rsidRPr="00E62AA0" w:rsidRDefault="007F3302" w:rsidP="00DF661F">
            <w:pPr>
              <w:pStyle w:val="210"/>
              <w:shd w:val="clear" w:color="auto" w:fill="auto"/>
              <w:spacing w:after="0" w:line="240" w:lineRule="auto"/>
              <w:ind w:firstLine="0"/>
              <w:contextualSpacing/>
              <w:jc w:val="both"/>
              <w:rPr>
                <w:rStyle w:val="211pt1"/>
                <w:color w:val="000000"/>
                <w:sz w:val="20"/>
                <w:szCs w:val="20"/>
              </w:rPr>
            </w:pPr>
            <w:r w:rsidRPr="00E62AA0">
              <w:rPr>
                <w:rStyle w:val="211pt1"/>
                <w:color w:val="000000"/>
                <w:sz w:val="20"/>
                <w:szCs w:val="20"/>
              </w:rPr>
              <w:t>Языковая норма и кодификация как онтологическое свойство литературного языка.</w:t>
            </w:r>
          </w:p>
          <w:p w:rsidR="007F3302" w:rsidRPr="00E62AA0" w:rsidRDefault="007F3302" w:rsidP="00DF661F">
            <w:pPr>
              <w:pStyle w:val="210"/>
              <w:shd w:val="clear" w:color="auto" w:fill="auto"/>
              <w:spacing w:after="0" w:line="240" w:lineRule="auto"/>
              <w:ind w:firstLine="520"/>
              <w:contextualSpacing/>
              <w:jc w:val="both"/>
              <w:rPr>
                <w:rStyle w:val="211pt1"/>
                <w:color w:val="000000"/>
                <w:sz w:val="20"/>
                <w:szCs w:val="20"/>
              </w:rPr>
            </w:pPr>
          </w:p>
          <w:p w:rsidR="007F3302" w:rsidRPr="00E62AA0" w:rsidRDefault="007F3302" w:rsidP="00DF661F">
            <w:pPr>
              <w:pStyle w:val="210"/>
              <w:shd w:val="clear" w:color="auto" w:fill="auto"/>
              <w:spacing w:after="0" w:line="240" w:lineRule="auto"/>
              <w:ind w:firstLine="520"/>
              <w:contextualSpacing/>
              <w:jc w:val="both"/>
              <w:rPr>
                <w:rFonts w:ascii="Times New Roman" w:hAnsi="Times New Roman" w:cs="Times New Roman"/>
              </w:rPr>
            </w:pPr>
          </w:p>
        </w:tc>
      </w:tr>
      <w:tr w:rsidR="007F3302" w:rsidRPr="00E62AA0" w:rsidTr="00DF661F">
        <w:trPr>
          <w:trHeight w:hRule="exact" w:val="1283"/>
          <w:jc w:val="center"/>
        </w:trPr>
        <w:tc>
          <w:tcPr>
            <w:tcW w:w="528"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2.2.</w:t>
            </w:r>
          </w:p>
        </w:tc>
        <w:tc>
          <w:tcPr>
            <w:tcW w:w="1632"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Реализация языковой нормы в тексте</w:t>
            </w:r>
          </w:p>
        </w:tc>
        <w:tc>
          <w:tcPr>
            <w:tcW w:w="2840" w:type="pct"/>
          </w:tcPr>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Современное состояние общества и нормативных аспектов различных сфер его жизнедеятельности.</w:t>
            </w:r>
          </w:p>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Правильность/неправильность или уместность/неуместность применительно к высказываниям.</w:t>
            </w:r>
          </w:p>
          <w:p w:rsidR="007F3302" w:rsidRPr="00E62AA0" w:rsidRDefault="007F3302" w:rsidP="00DF661F">
            <w:pPr>
              <w:pStyle w:val="210"/>
              <w:shd w:val="clear" w:color="auto" w:fill="auto"/>
              <w:spacing w:after="0" w:line="240" w:lineRule="auto"/>
              <w:ind w:firstLine="0"/>
              <w:contextualSpacing/>
              <w:jc w:val="both"/>
              <w:rPr>
                <w:rStyle w:val="211pt1"/>
                <w:color w:val="000000"/>
                <w:sz w:val="20"/>
                <w:szCs w:val="20"/>
              </w:rPr>
            </w:pPr>
            <w:r w:rsidRPr="00E62AA0">
              <w:rPr>
                <w:rStyle w:val="211pt1"/>
                <w:color w:val="000000"/>
                <w:sz w:val="20"/>
                <w:szCs w:val="20"/>
              </w:rPr>
              <w:t>Роль социальных причин изменения языковой нормы.</w:t>
            </w:r>
          </w:p>
          <w:p w:rsidR="007F3302" w:rsidRPr="00E62AA0" w:rsidRDefault="007F3302" w:rsidP="00DF661F">
            <w:pPr>
              <w:pStyle w:val="210"/>
              <w:shd w:val="clear" w:color="auto" w:fill="auto"/>
              <w:spacing w:after="0" w:line="240" w:lineRule="auto"/>
              <w:ind w:firstLine="520"/>
              <w:contextualSpacing/>
              <w:jc w:val="both"/>
              <w:rPr>
                <w:rFonts w:ascii="Times New Roman" w:hAnsi="Times New Roman" w:cs="Times New Roman"/>
              </w:rPr>
            </w:pPr>
          </w:p>
        </w:tc>
      </w:tr>
      <w:tr w:rsidR="007F3302" w:rsidRPr="00E62AA0" w:rsidTr="00DF661F">
        <w:trPr>
          <w:trHeight w:hRule="exact" w:val="313"/>
          <w:jc w:val="center"/>
        </w:trPr>
        <w:tc>
          <w:tcPr>
            <w:tcW w:w="5000" w:type="pct"/>
            <w:gridSpan w:val="3"/>
          </w:tcPr>
          <w:p w:rsidR="007F3302" w:rsidRPr="00E62AA0" w:rsidRDefault="007F3302" w:rsidP="00DF661F">
            <w:pPr>
              <w:pStyle w:val="210"/>
              <w:shd w:val="clear" w:color="auto" w:fill="auto"/>
              <w:spacing w:after="0" w:line="240" w:lineRule="auto"/>
              <w:ind w:left="540" w:firstLine="0"/>
              <w:contextualSpacing/>
              <w:jc w:val="center"/>
              <w:rPr>
                <w:rStyle w:val="213pt1"/>
                <w:b/>
                <w:color w:val="000000"/>
                <w:sz w:val="20"/>
                <w:szCs w:val="20"/>
              </w:rPr>
            </w:pPr>
            <w:r w:rsidRPr="00E62AA0">
              <w:rPr>
                <w:rStyle w:val="213pt1"/>
                <w:b/>
                <w:color w:val="000000"/>
                <w:sz w:val="20"/>
                <w:szCs w:val="20"/>
              </w:rPr>
              <w:t>Темы  практических/семинарских занятий</w:t>
            </w:r>
          </w:p>
          <w:p w:rsidR="007F3302" w:rsidRPr="00E62AA0" w:rsidRDefault="007F3302" w:rsidP="00DF661F">
            <w:pPr>
              <w:pStyle w:val="210"/>
              <w:shd w:val="clear" w:color="auto" w:fill="auto"/>
              <w:spacing w:after="0" w:line="240" w:lineRule="auto"/>
              <w:ind w:left="540" w:firstLine="0"/>
              <w:contextualSpacing/>
              <w:jc w:val="center"/>
              <w:rPr>
                <w:rFonts w:ascii="Times New Roman" w:hAnsi="Times New Roman" w:cs="Times New Roman"/>
                <w:b/>
              </w:rPr>
            </w:pPr>
            <w:r w:rsidRPr="00E62AA0">
              <w:rPr>
                <w:rStyle w:val="213pt1"/>
                <w:b/>
                <w:color w:val="000000"/>
                <w:sz w:val="20"/>
                <w:szCs w:val="20"/>
              </w:rPr>
              <w:t>семинарских занятий</w:t>
            </w:r>
          </w:p>
        </w:tc>
      </w:tr>
      <w:tr w:rsidR="007F3302" w:rsidRPr="00E62AA0" w:rsidTr="00DF661F">
        <w:trPr>
          <w:trHeight w:hRule="exact" w:val="1390"/>
          <w:jc w:val="center"/>
        </w:trPr>
        <w:tc>
          <w:tcPr>
            <w:tcW w:w="528"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3pt1"/>
                <w:color w:val="000000"/>
                <w:sz w:val="20"/>
                <w:szCs w:val="20"/>
              </w:rPr>
              <w:t>2.1.</w:t>
            </w:r>
          </w:p>
        </w:tc>
        <w:tc>
          <w:tcPr>
            <w:tcW w:w="1632"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Орфоэпия и акцентология в аспекте культуры речи</w:t>
            </w:r>
          </w:p>
        </w:tc>
        <w:tc>
          <w:tcPr>
            <w:tcW w:w="2840" w:type="pct"/>
          </w:tcPr>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Определение понятий орфоэпия и акцентология.</w:t>
            </w:r>
          </w:p>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Природа русского ударения. Акцентология заимствованных слов.</w:t>
            </w:r>
          </w:p>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Основные нормы произношения русских слов, их изменения и вариативность. Причины отступления от нормы.</w:t>
            </w:r>
          </w:p>
          <w:p w:rsidR="007F3302" w:rsidRPr="00E62AA0" w:rsidRDefault="007F3302" w:rsidP="00DF661F">
            <w:pPr>
              <w:pStyle w:val="210"/>
              <w:shd w:val="clear" w:color="auto" w:fill="auto"/>
              <w:spacing w:after="0" w:line="240" w:lineRule="auto"/>
              <w:ind w:firstLine="0"/>
              <w:contextualSpacing/>
              <w:jc w:val="both"/>
              <w:rPr>
                <w:rStyle w:val="211pt1"/>
                <w:color w:val="000000"/>
                <w:sz w:val="20"/>
                <w:szCs w:val="20"/>
              </w:rPr>
            </w:pPr>
            <w:r w:rsidRPr="00E62AA0">
              <w:rPr>
                <w:rStyle w:val="211pt1"/>
                <w:color w:val="000000"/>
                <w:sz w:val="20"/>
                <w:szCs w:val="20"/>
              </w:rPr>
              <w:t>Особенности произношения заимствованных слов, фамилий, имен, отчеств.</w:t>
            </w:r>
          </w:p>
          <w:p w:rsidR="007F3302" w:rsidRPr="00E62AA0" w:rsidRDefault="007F3302" w:rsidP="00DF661F">
            <w:pPr>
              <w:pStyle w:val="210"/>
              <w:shd w:val="clear" w:color="auto" w:fill="auto"/>
              <w:spacing w:after="0" w:line="240" w:lineRule="auto"/>
              <w:ind w:firstLine="520"/>
              <w:contextualSpacing/>
              <w:jc w:val="both"/>
              <w:rPr>
                <w:rFonts w:ascii="Times New Roman" w:hAnsi="Times New Roman" w:cs="Times New Roman"/>
              </w:rPr>
            </w:pPr>
          </w:p>
        </w:tc>
      </w:tr>
      <w:tr w:rsidR="007F3302" w:rsidRPr="00E62AA0" w:rsidTr="00DF661F">
        <w:trPr>
          <w:trHeight w:hRule="exact" w:val="1836"/>
          <w:jc w:val="center"/>
        </w:trPr>
        <w:tc>
          <w:tcPr>
            <w:tcW w:w="528"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3pt1"/>
                <w:color w:val="000000"/>
                <w:sz w:val="20"/>
                <w:szCs w:val="20"/>
              </w:rPr>
              <w:t>2.2.</w:t>
            </w:r>
          </w:p>
        </w:tc>
        <w:tc>
          <w:tcPr>
            <w:tcW w:w="1632"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Лексические нормы современного русского литературного языка</w:t>
            </w:r>
          </w:p>
        </w:tc>
        <w:tc>
          <w:tcPr>
            <w:tcW w:w="2840" w:type="pct"/>
          </w:tcPr>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Проблема нормы в лексике.</w:t>
            </w:r>
          </w:p>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Стилистические возможности лексики. Функционально-стилевая и эмоционально-</w:t>
            </w:r>
            <w:r w:rsidRPr="00E62AA0">
              <w:rPr>
                <w:rStyle w:val="211pt1"/>
                <w:color w:val="000000"/>
                <w:sz w:val="20"/>
                <w:szCs w:val="20"/>
              </w:rPr>
              <w:softHyphen/>
              <w:t>экспрессивная окраска лексики.</w:t>
            </w:r>
          </w:p>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Использование в речи лексики ограниченной сферы распространения, лексики пассивного состава языка.</w:t>
            </w:r>
          </w:p>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Роль в речи фразеологических средств языка, поговорок, пословиц, «крылатых слов» и выражений.</w:t>
            </w:r>
          </w:p>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Типичные лексико-стилистические ошибки и пути их устранения.</w:t>
            </w:r>
          </w:p>
        </w:tc>
      </w:tr>
      <w:tr w:rsidR="007F3302" w:rsidRPr="00E62AA0" w:rsidTr="00DF661F">
        <w:trPr>
          <w:trHeight w:hRule="exact" w:val="983"/>
          <w:jc w:val="center"/>
        </w:trPr>
        <w:tc>
          <w:tcPr>
            <w:tcW w:w="528"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2.3.</w:t>
            </w:r>
          </w:p>
        </w:tc>
        <w:tc>
          <w:tcPr>
            <w:tcW w:w="1632"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Морфологические нормы современного русского литературного языка</w:t>
            </w:r>
          </w:p>
        </w:tc>
        <w:tc>
          <w:tcPr>
            <w:tcW w:w="2840" w:type="pct"/>
          </w:tcPr>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rPr>
            </w:pPr>
            <w:r w:rsidRPr="00E62AA0">
              <w:rPr>
                <w:rStyle w:val="211pt1"/>
                <w:color w:val="000000"/>
                <w:sz w:val="20"/>
                <w:szCs w:val="20"/>
              </w:rPr>
              <w:t>Понятие морфологической нормы. Причины колебания.</w:t>
            </w:r>
          </w:p>
          <w:p w:rsidR="007F3302" w:rsidRPr="00E62AA0" w:rsidRDefault="007F3302" w:rsidP="00DF661F">
            <w:pPr>
              <w:pStyle w:val="210"/>
              <w:shd w:val="clear" w:color="auto" w:fill="auto"/>
              <w:spacing w:after="0" w:line="240" w:lineRule="auto"/>
              <w:ind w:firstLine="0"/>
              <w:contextualSpacing/>
              <w:jc w:val="both"/>
              <w:rPr>
                <w:rStyle w:val="211pt1"/>
                <w:color w:val="000000"/>
                <w:sz w:val="20"/>
                <w:szCs w:val="20"/>
              </w:rPr>
            </w:pPr>
            <w:r w:rsidRPr="00E62AA0">
              <w:rPr>
                <w:rStyle w:val="211pt1"/>
                <w:color w:val="000000"/>
                <w:sz w:val="20"/>
                <w:szCs w:val="20"/>
              </w:rPr>
              <w:t>Классификация вариантов морфологических норм. Своеобразие нормативности имен, глаголов и наречий.</w:t>
            </w:r>
          </w:p>
          <w:p w:rsidR="007F3302" w:rsidRPr="00E62AA0" w:rsidRDefault="007F3302" w:rsidP="00DF661F">
            <w:pPr>
              <w:pStyle w:val="210"/>
              <w:shd w:val="clear" w:color="auto" w:fill="auto"/>
              <w:spacing w:after="0" w:line="240" w:lineRule="auto"/>
              <w:ind w:firstLine="0"/>
              <w:contextualSpacing/>
              <w:jc w:val="both"/>
              <w:rPr>
                <w:rStyle w:val="211pt1"/>
                <w:color w:val="000000"/>
                <w:sz w:val="20"/>
                <w:szCs w:val="20"/>
              </w:rPr>
            </w:pPr>
            <w:r w:rsidRPr="00E62AA0">
              <w:rPr>
                <w:rStyle w:val="211pt1"/>
                <w:color w:val="000000"/>
                <w:sz w:val="20"/>
                <w:szCs w:val="20"/>
              </w:rPr>
              <w:t>Стилистика служебных частей речи.</w:t>
            </w:r>
          </w:p>
          <w:p w:rsidR="007F3302" w:rsidRPr="00E62AA0" w:rsidRDefault="007F3302" w:rsidP="00DF661F">
            <w:pPr>
              <w:pStyle w:val="210"/>
              <w:shd w:val="clear" w:color="auto" w:fill="auto"/>
              <w:spacing w:after="0" w:line="240" w:lineRule="auto"/>
              <w:ind w:firstLine="520"/>
              <w:contextualSpacing/>
              <w:jc w:val="both"/>
              <w:rPr>
                <w:rStyle w:val="211pt1"/>
                <w:color w:val="000000"/>
                <w:sz w:val="20"/>
                <w:szCs w:val="20"/>
              </w:rPr>
            </w:pPr>
          </w:p>
          <w:p w:rsidR="007F3302" w:rsidRPr="00E62AA0" w:rsidRDefault="007F3302" w:rsidP="00DF661F">
            <w:pPr>
              <w:pStyle w:val="210"/>
              <w:shd w:val="clear" w:color="auto" w:fill="auto"/>
              <w:spacing w:after="0" w:line="240" w:lineRule="auto"/>
              <w:ind w:firstLine="520"/>
              <w:contextualSpacing/>
              <w:jc w:val="both"/>
              <w:rPr>
                <w:rStyle w:val="211pt1"/>
                <w:color w:val="000000"/>
                <w:sz w:val="20"/>
                <w:szCs w:val="20"/>
              </w:rPr>
            </w:pPr>
          </w:p>
          <w:p w:rsidR="007F3302" w:rsidRPr="00E62AA0" w:rsidRDefault="007F3302" w:rsidP="00DF661F">
            <w:pPr>
              <w:pStyle w:val="210"/>
              <w:shd w:val="clear" w:color="auto" w:fill="auto"/>
              <w:spacing w:after="0" w:line="240" w:lineRule="auto"/>
              <w:ind w:firstLine="520"/>
              <w:contextualSpacing/>
              <w:jc w:val="both"/>
              <w:rPr>
                <w:rStyle w:val="211pt1"/>
                <w:color w:val="000000"/>
                <w:sz w:val="20"/>
                <w:szCs w:val="20"/>
              </w:rPr>
            </w:pPr>
          </w:p>
          <w:p w:rsidR="007F3302" w:rsidRPr="00E62AA0" w:rsidRDefault="007F3302" w:rsidP="00DF661F">
            <w:pPr>
              <w:pStyle w:val="210"/>
              <w:shd w:val="clear" w:color="auto" w:fill="auto"/>
              <w:spacing w:after="0" w:line="240" w:lineRule="auto"/>
              <w:ind w:firstLine="520"/>
              <w:contextualSpacing/>
              <w:jc w:val="both"/>
              <w:rPr>
                <w:rStyle w:val="211pt1"/>
                <w:color w:val="000000"/>
                <w:sz w:val="20"/>
                <w:szCs w:val="20"/>
              </w:rPr>
            </w:pPr>
          </w:p>
          <w:p w:rsidR="007F3302" w:rsidRPr="00E62AA0" w:rsidRDefault="007F3302" w:rsidP="00DF661F">
            <w:pPr>
              <w:pStyle w:val="210"/>
              <w:shd w:val="clear" w:color="auto" w:fill="auto"/>
              <w:spacing w:after="0" w:line="240" w:lineRule="auto"/>
              <w:ind w:firstLine="520"/>
              <w:contextualSpacing/>
              <w:jc w:val="both"/>
              <w:rPr>
                <w:rStyle w:val="211pt1"/>
                <w:color w:val="000000"/>
                <w:sz w:val="20"/>
                <w:szCs w:val="20"/>
              </w:rPr>
            </w:pPr>
          </w:p>
          <w:p w:rsidR="007F3302" w:rsidRPr="00E62AA0" w:rsidRDefault="007F3302" w:rsidP="00DF661F">
            <w:pPr>
              <w:pStyle w:val="210"/>
              <w:shd w:val="clear" w:color="auto" w:fill="auto"/>
              <w:spacing w:after="0" w:line="240" w:lineRule="auto"/>
              <w:ind w:firstLine="520"/>
              <w:contextualSpacing/>
              <w:jc w:val="both"/>
              <w:rPr>
                <w:rStyle w:val="211pt1"/>
                <w:color w:val="000000"/>
                <w:sz w:val="20"/>
                <w:szCs w:val="20"/>
              </w:rPr>
            </w:pPr>
          </w:p>
          <w:p w:rsidR="007F3302" w:rsidRPr="00E62AA0" w:rsidRDefault="007F3302" w:rsidP="00DF661F">
            <w:pPr>
              <w:pStyle w:val="210"/>
              <w:shd w:val="clear" w:color="auto" w:fill="auto"/>
              <w:spacing w:after="0" w:line="240" w:lineRule="auto"/>
              <w:ind w:firstLine="520"/>
              <w:contextualSpacing/>
              <w:jc w:val="both"/>
              <w:rPr>
                <w:rFonts w:ascii="Times New Roman" w:hAnsi="Times New Roman" w:cs="Times New Roman"/>
              </w:rPr>
            </w:pPr>
          </w:p>
        </w:tc>
      </w:tr>
      <w:tr w:rsidR="007F3302" w:rsidRPr="00E62AA0" w:rsidTr="00DF661F">
        <w:trPr>
          <w:trHeight w:hRule="exact" w:val="1423"/>
          <w:jc w:val="center"/>
        </w:trPr>
        <w:tc>
          <w:tcPr>
            <w:tcW w:w="528" w:type="pct"/>
          </w:tcPr>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2.4.</w:t>
            </w:r>
          </w:p>
        </w:tc>
        <w:tc>
          <w:tcPr>
            <w:tcW w:w="1632" w:type="pct"/>
          </w:tcPr>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Синтаксические нормы современного русского литературного языка</w:t>
            </w:r>
          </w:p>
        </w:tc>
        <w:tc>
          <w:tcPr>
            <w:tcW w:w="2840" w:type="pct"/>
          </w:tcPr>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color w:val="000000"/>
                <w:shd w:val="clear" w:color="auto" w:fill="FFFFFF"/>
              </w:rPr>
            </w:pPr>
            <w:r w:rsidRPr="00E62AA0">
              <w:rPr>
                <w:rStyle w:val="211pt1"/>
                <w:color w:val="000000"/>
                <w:sz w:val="20"/>
                <w:szCs w:val="20"/>
              </w:rPr>
              <w:t>Понятие синтаксической нормы.</w:t>
            </w:r>
          </w:p>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color w:val="000000"/>
                <w:shd w:val="clear" w:color="auto" w:fill="FFFFFF"/>
              </w:rPr>
            </w:pPr>
            <w:r w:rsidRPr="00E62AA0">
              <w:rPr>
                <w:rStyle w:val="211pt1"/>
                <w:color w:val="000000"/>
                <w:sz w:val="20"/>
                <w:szCs w:val="20"/>
              </w:rPr>
              <w:t>Функции порядка слов в предложении и синтаксические ошибки, связанные с его нарушением.</w:t>
            </w:r>
          </w:p>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color w:val="000000"/>
                <w:shd w:val="clear" w:color="auto" w:fill="FFFFFF"/>
              </w:rPr>
            </w:pPr>
            <w:r w:rsidRPr="00E62AA0">
              <w:rPr>
                <w:rStyle w:val="211pt1"/>
                <w:color w:val="000000"/>
                <w:sz w:val="20"/>
                <w:szCs w:val="20"/>
              </w:rPr>
              <w:t>Нормы координации подлежащего со сказуемым.</w:t>
            </w:r>
          </w:p>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color w:val="000000"/>
                <w:shd w:val="clear" w:color="auto" w:fill="FFFFFF"/>
              </w:rPr>
            </w:pPr>
            <w:r w:rsidRPr="00E62AA0">
              <w:rPr>
                <w:rStyle w:val="211pt1"/>
                <w:color w:val="000000"/>
                <w:sz w:val="20"/>
                <w:szCs w:val="20"/>
              </w:rPr>
              <w:t>Типичные ошибки, связанные с нарушением норм согласования и управления.</w:t>
            </w:r>
          </w:p>
          <w:p w:rsidR="007F3302" w:rsidRPr="00E62AA0" w:rsidRDefault="007F3302" w:rsidP="00DF661F">
            <w:pPr>
              <w:pStyle w:val="210"/>
              <w:shd w:val="clear" w:color="auto" w:fill="auto"/>
              <w:spacing w:after="0" w:line="240" w:lineRule="auto"/>
              <w:ind w:firstLine="520"/>
              <w:contextualSpacing/>
              <w:jc w:val="both"/>
              <w:rPr>
                <w:rStyle w:val="211pt1"/>
                <w:color w:val="000000"/>
                <w:sz w:val="20"/>
                <w:szCs w:val="20"/>
              </w:rPr>
            </w:pPr>
          </w:p>
        </w:tc>
      </w:tr>
      <w:tr w:rsidR="007F3302" w:rsidRPr="00E62AA0" w:rsidTr="00DF661F">
        <w:trPr>
          <w:trHeight w:hRule="exact" w:val="1272"/>
          <w:jc w:val="center"/>
        </w:trPr>
        <w:tc>
          <w:tcPr>
            <w:tcW w:w="528"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color w:val="000000"/>
                <w:shd w:val="clear" w:color="auto" w:fill="FFFFFF"/>
              </w:rPr>
            </w:pPr>
          </w:p>
        </w:tc>
        <w:tc>
          <w:tcPr>
            <w:tcW w:w="1632" w:type="pct"/>
          </w:tcPr>
          <w:p w:rsidR="007F3302" w:rsidRPr="00E62AA0" w:rsidRDefault="007F3302" w:rsidP="00DF661F">
            <w:pPr>
              <w:pStyle w:val="210"/>
              <w:shd w:val="clear" w:color="auto" w:fill="auto"/>
              <w:spacing w:after="0" w:line="240" w:lineRule="auto"/>
              <w:ind w:firstLine="500"/>
              <w:contextualSpacing/>
              <w:rPr>
                <w:rFonts w:ascii="Times New Roman" w:hAnsi="Times New Roman" w:cs="Times New Roman"/>
                <w:color w:val="000000"/>
                <w:shd w:val="clear" w:color="auto" w:fill="FFFFFF"/>
              </w:rPr>
            </w:pPr>
          </w:p>
        </w:tc>
        <w:tc>
          <w:tcPr>
            <w:tcW w:w="2840" w:type="pct"/>
          </w:tcPr>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color w:val="000000"/>
                <w:shd w:val="clear" w:color="auto" w:fill="FFFFFF"/>
              </w:rPr>
            </w:pPr>
            <w:r w:rsidRPr="00E62AA0">
              <w:rPr>
                <w:rStyle w:val="211pt1"/>
                <w:color w:val="000000"/>
                <w:sz w:val="20"/>
                <w:szCs w:val="20"/>
              </w:rPr>
              <w:t>Ошибки в использовании однородных членов предложения.</w:t>
            </w:r>
          </w:p>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color w:val="000000"/>
                <w:shd w:val="clear" w:color="auto" w:fill="FFFFFF"/>
              </w:rPr>
            </w:pPr>
            <w:r w:rsidRPr="00E62AA0">
              <w:rPr>
                <w:rStyle w:val="211pt1"/>
                <w:color w:val="000000"/>
                <w:sz w:val="20"/>
                <w:szCs w:val="20"/>
              </w:rPr>
              <w:t>Параллельные синтаксические конструкции.</w:t>
            </w:r>
          </w:p>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color w:val="000000"/>
                <w:shd w:val="clear" w:color="auto" w:fill="FFFFFF"/>
              </w:rPr>
            </w:pPr>
            <w:r w:rsidRPr="00E62AA0">
              <w:rPr>
                <w:rStyle w:val="211pt1"/>
                <w:color w:val="000000"/>
                <w:sz w:val="20"/>
                <w:szCs w:val="20"/>
              </w:rPr>
              <w:t>Нормы употребления причастных и деепричастных оборотов.</w:t>
            </w:r>
          </w:p>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color w:val="000000"/>
                <w:shd w:val="clear" w:color="auto" w:fill="FFFFFF"/>
              </w:rPr>
            </w:pPr>
            <w:r w:rsidRPr="00E62AA0">
              <w:rPr>
                <w:rStyle w:val="211pt1"/>
                <w:color w:val="000000"/>
                <w:sz w:val="20"/>
                <w:szCs w:val="20"/>
              </w:rPr>
              <w:t>Типичные ошибки в построении сложного предложения.</w:t>
            </w:r>
          </w:p>
          <w:p w:rsidR="007F3302" w:rsidRPr="00E62AA0" w:rsidRDefault="007F3302" w:rsidP="00DF661F">
            <w:pPr>
              <w:pStyle w:val="210"/>
              <w:shd w:val="clear" w:color="auto" w:fill="auto"/>
              <w:spacing w:after="0" w:line="240" w:lineRule="auto"/>
              <w:ind w:firstLine="0"/>
              <w:contextualSpacing/>
              <w:jc w:val="both"/>
              <w:rPr>
                <w:rStyle w:val="211pt1"/>
                <w:color w:val="000000"/>
                <w:sz w:val="20"/>
                <w:szCs w:val="20"/>
              </w:rPr>
            </w:pPr>
            <w:r w:rsidRPr="00E62AA0">
              <w:rPr>
                <w:rStyle w:val="211pt1"/>
                <w:color w:val="000000"/>
                <w:sz w:val="20"/>
                <w:szCs w:val="20"/>
              </w:rPr>
              <w:t>Нормативные способы передачи чужой речи.</w:t>
            </w:r>
          </w:p>
          <w:p w:rsidR="007F3302" w:rsidRPr="00E62AA0" w:rsidRDefault="007F3302" w:rsidP="00DF661F">
            <w:pPr>
              <w:pStyle w:val="210"/>
              <w:shd w:val="clear" w:color="auto" w:fill="auto"/>
              <w:spacing w:after="0" w:line="240" w:lineRule="auto"/>
              <w:ind w:firstLine="520"/>
              <w:contextualSpacing/>
              <w:jc w:val="both"/>
              <w:rPr>
                <w:rStyle w:val="211pt1"/>
                <w:color w:val="000000"/>
                <w:sz w:val="20"/>
                <w:szCs w:val="20"/>
              </w:rPr>
            </w:pPr>
          </w:p>
          <w:p w:rsidR="007F3302" w:rsidRPr="00E62AA0" w:rsidRDefault="007F3302" w:rsidP="00DF661F">
            <w:pPr>
              <w:pStyle w:val="210"/>
              <w:shd w:val="clear" w:color="auto" w:fill="auto"/>
              <w:spacing w:after="0" w:line="240" w:lineRule="auto"/>
              <w:ind w:firstLine="520"/>
              <w:contextualSpacing/>
              <w:jc w:val="both"/>
              <w:rPr>
                <w:rStyle w:val="211pt1"/>
                <w:color w:val="000000"/>
                <w:sz w:val="20"/>
                <w:szCs w:val="20"/>
              </w:rPr>
            </w:pPr>
          </w:p>
          <w:p w:rsidR="007F3302" w:rsidRPr="00E62AA0" w:rsidRDefault="007F3302" w:rsidP="00DF661F">
            <w:pPr>
              <w:pStyle w:val="210"/>
              <w:shd w:val="clear" w:color="auto" w:fill="auto"/>
              <w:spacing w:after="0" w:line="240" w:lineRule="auto"/>
              <w:ind w:firstLine="520"/>
              <w:contextualSpacing/>
              <w:jc w:val="both"/>
              <w:rPr>
                <w:rStyle w:val="211pt1"/>
                <w:color w:val="000000"/>
                <w:sz w:val="20"/>
                <w:szCs w:val="20"/>
              </w:rPr>
            </w:pPr>
          </w:p>
          <w:p w:rsidR="007F3302" w:rsidRPr="00E62AA0" w:rsidRDefault="007F3302" w:rsidP="00DF661F">
            <w:pPr>
              <w:pStyle w:val="210"/>
              <w:shd w:val="clear" w:color="auto" w:fill="auto"/>
              <w:spacing w:after="0" w:line="240" w:lineRule="auto"/>
              <w:ind w:firstLine="520"/>
              <w:contextualSpacing/>
              <w:jc w:val="both"/>
              <w:rPr>
                <w:rStyle w:val="211pt1"/>
                <w:color w:val="000000"/>
                <w:sz w:val="20"/>
                <w:szCs w:val="20"/>
              </w:rPr>
            </w:pPr>
          </w:p>
          <w:p w:rsidR="007F3302" w:rsidRPr="00E62AA0" w:rsidRDefault="007F3302" w:rsidP="00DF661F">
            <w:pPr>
              <w:pStyle w:val="210"/>
              <w:shd w:val="clear" w:color="auto" w:fill="auto"/>
              <w:spacing w:after="0" w:line="240" w:lineRule="auto"/>
              <w:ind w:firstLine="520"/>
              <w:contextualSpacing/>
              <w:jc w:val="both"/>
              <w:rPr>
                <w:rStyle w:val="211pt1"/>
                <w:color w:val="000000"/>
                <w:sz w:val="20"/>
                <w:szCs w:val="20"/>
              </w:rPr>
            </w:pPr>
          </w:p>
          <w:p w:rsidR="007F3302" w:rsidRPr="00E62AA0" w:rsidRDefault="007F3302" w:rsidP="00DF661F">
            <w:pPr>
              <w:pStyle w:val="210"/>
              <w:shd w:val="clear" w:color="auto" w:fill="auto"/>
              <w:spacing w:after="0" w:line="240" w:lineRule="auto"/>
              <w:ind w:firstLine="520"/>
              <w:contextualSpacing/>
              <w:jc w:val="both"/>
              <w:rPr>
                <w:rStyle w:val="211pt1"/>
                <w:color w:val="000000"/>
                <w:sz w:val="20"/>
                <w:szCs w:val="20"/>
              </w:rPr>
            </w:pPr>
          </w:p>
          <w:p w:rsidR="007F3302" w:rsidRPr="00E62AA0" w:rsidRDefault="007F3302" w:rsidP="00DF661F">
            <w:pPr>
              <w:pStyle w:val="210"/>
              <w:shd w:val="clear" w:color="auto" w:fill="auto"/>
              <w:spacing w:after="0" w:line="240" w:lineRule="auto"/>
              <w:ind w:firstLine="520"/>
              <w:contextualSpacing/>
              <w:jc w:val="both"/>
              <w:rPr>
                <w:rFonts w:ascii="Times New Roman" w:hAnsi="Times New Roman" w:cs="Times New Roman"/>
                <w:color w:val="000000"/>
                <w:shd w:val="clear" w:color="auto" w:fill="FFFFFF"/>
              </w:rPr>
            </w:pPr>
          </w:p>
        </w:tc>
      </w:tr>
      <w:tr w:rsidR="007F3302" w:rsidRPr="00E62AA0" w:rsidTr="00DF661F">
        <w:trPr>
          <w:trHeight w:hRule="exact" w:val="710"/>
          <w:jc w:val="center"/>
        </w:trPr>
        <w:tc>
          <w:tcPr>
            <w:tcW w:w="528"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color w:val="000000"/>
                <w:shd w:val="clear" w:color="auto" w:fill="FFFFFF"/>
              </w:rPr>
            </w:pPr>
            <w:r w:rsidRPr="00E62AA0">
              <w:rPr>
                <w:rStyle w:val="211pt1"/>
                <w:color w:val="000000"/>
                <w:sz w:val="20"/>
                <w:szCs w:val="20"/>
              </w:rPr>
              <w:t>3.</w:t>
            </w:r>
          </w:p>
        </w:tc>
        <w:tc>
          <w:tcPr>
            <w:tcW w:w="1632" w:type="pct"/>
          </w:tcPr>
          <w:p w:rsidR="007F3302" w:rsidRPr="00E62AA0" w:rsidRDefault="007F3302" w:rsidP="00DF661F">
            <w:pPr>
              <w:pStyle w:val="210"/>
              <w:shd w:val="clear" w:color="auto" w:fill="auto"/>
              <w:spacing w:after="0" w:line="240" w:lineRule="auto"/>
              <w:ind w:firstLine="0"/>
              <w:contextualSpacing/>
              <w:jc w:val="both"/>
              <w:rPr>
                <w:rFonts w:ascii="Times New Roman" w:hAnsi="Times New Roman" w:cs="Times New Roman"/>
                <w:b/>
                <w:color w:val="000000"/>
                <w:shd w:val="clear" w:color="auto" w:fill="FFFFFF"/>
              </w:rPr>
            </w:pPr>
            <w:r w:rsidRPr="00E62AA0">
              <w:rPr>
                <w:rStyle w:val="211pt1"/>
                <w:b/>
                <w:color w:val="000000"/>
                <w:sz w:val="20"/>
                <w:szCs w:val="20"/>
              </w:rPr>
              <w:t>Функционально</w:t>
            </w:r>
            <w:r w:rsidRPr="00E62AA0">
              <w:rPr>
                <w:rStyle w:val="211pt1"/>
                <w:b/>
                <w:color w:val="000000"/>
                <w:sz w:val="20"/>
                <w:szCs w:val="20"/>
              </w:rPr>
              <w:softHyphen/>
              <w:t>-стилевая дифференциация литературного языка</w:t>
            </w:r>
          </w:p>
        </w:tc>
        <w:tc>
          <w:tcPr>
            <w:tcW w:w="2840" w:type="pct"/>
          </w:tcPr>
          <w:p w:rsidR="007F3302" w:rsidRPr="00E62AA0" w:rsidRDefault="007F3302" w:rsidP="00DF661F">
            <w:pPr>
              <w:pStyle w:val="210"/>
              <w:shd w:val="clear" w:color="auto" w:fill="auto"/>
              <w:spacing w:after="0" w:line="240" w:lineRule="auto"/>
              <w:ind w:firstLine="0"/>
              <w:contextualSpacing/>
              <w:jc w:val="both"/>
              <w:rPr>
                <w:rStyle w:val="211pt1"/>
                <w:color w:val="000000"/>
                <w:sz w:val="20"/>
                <w:szCs w:val="20"/>
              </w:rPr>
            </w:pPr>
            <w:r w:rsidRPr="00E62AA0">
              <w:rPr>
                <w:rStyle w:val="211pt1"/>
                <w:color w:val="000000"/>
                <w:sz w:val="20"/>
                <w:szCs w:val="20"/>
              </w:rPr>
              <w:t>В разделе рассматриваются классификация и характеристика основных функциональных стилей русского языка.</w:t>
            </w:r>
          </w:p>
          <w:p w:rsidR="007F3302" w:rsidRPr="00E62AA0" w:rsidRDefault="007F3302" w:rsidP="00DF661F">
            <w:pPr>
              <w:pStyle w:val="210"/>
              <w:shd w:val="clear" w:color="auto" w:fill="auto"/>
              <w:spacing w:after="0" w:line="240" w:lineRule="auto"/>
              <w:ind w:firstLine="520"/>
              <w:contextualSpacing/>
              <w:jc w:val="both"/>
              <w:rPr>
                <w:rStyle w:val="211pt1"/>
                <w:color w:val="000000"/>
                <w:sz w:val="20"/>
                <w:szCs w:val="20"/>
              </w:rPr>
            </w:pPr>
          </w:p>
          <w:p w:rsidR="007F3302" w:rsidRPr="00E62AA0" w:rsidRDefault="007F3302" w:rsidP="00DF661F">
            <w:pPr>
              <w:pStyle w:val="210"/>
              <w:shd w:val="clear" w:color="auto" w:fill="auto"/>
              <w:spacing w:after="0" w:line="240" w:lineRule="auto"/>
              <w:ind w:firstLine="520"/>
              <w:contextualSpacing/>
              <w:jc w:val="both"/>
              <w:rPr>
                <w:rStyle w:val="211pt1"/>
                <w:color w:val="000000"/>
                <w:sz w:val="20"/>
                <w:szCs w:val="20"/>
              </w:rPr>
            </w:pPr>
          </w:p>
          <w:p w:rsidR="007F3302" w:rsidRPr="00E62AA0" w:rsidRDefault="007F3302" w:rsidP="00DF661F">
            <w:pPr>
              <w:pStyle w:val="210"/>
              <w:shd w:val="clear" w:color="auto" w:fill="auto"/>
              <w:spacing w:after="0" w:line="240" w:lineRule="auto"/>
              <w:ind w:firstLine="520"/>
              <w:contextualSpacing/>
              <w:jc w:val="both"/>
              <w:rPr>
                <w:rFonts w:ascii="Times New Roman" w:hAnsi="Times New Roman" w:cs="Times New Roman"/>
                <w:color w:val="000000"/>
                <w:shd w:val="clear" w:color="auto" w:fill="FFFFFF"/>
              </w:rPr>
            </w:pPr>
          </w:p>
        </w:tc>
      </w:tr>
      <w:tr w:rsidR="007F3302" w:rsidRPr="00E62AA0" w:rsidTr="00DF661F">
        <w:trPr>
          <w:trHeight w:hRule="exact" w:val="283"/>
          <w:jc w:val="center"/>
        </w:trPr>
        <w:tc>
          <w:tcPr>
            <w:tcW w:w="5000" w:type="pct"/>
            <w:gridSpan w:val="3"/>
          </w:tcPr>
          <w:p w:rsidR="007F3302" w:rsidRPr="00E62AA0" w:rsidRDefault="007F3302" w:rsidP="00DF661F">
            <w:pPr>
              <w:pStyle w:val="210"/>
              <w:shd w:val="clear" w:color="auto" w:fill="auto"/>
              <w:spacing w:after="0" w:line="240" w:lineRule="auto"/>
              <w:ind w:firstLine="0"/>
              <w:contextualSpacing/>
              <w:jc w:val="center"/>
              <w:rPr>
                <w:rFonts w:ascii="Times New Roman" w:hAnsi="Times New Roman" w:cs="Times New Roman"/>
                <w:b/>
              </w:rPr>
            </w:pPr>
            <w:r w:rsidRPr="00E62AA0">
              <w:rPr>
                <w:rStyle w:val="213pt1"/>
                <w:b/>
                <w:color w:val="000000"/>
                <w:sz w:val="20"/>
                <w:szCs w:val="20"/>
              </w:rPr>
              <w:t>Содержание лекционного курса</w:t>
            </w:r>
          </w:p>
        </w:tc>
      </w:tr>
      <w:tr w:rsidR="007F3302" w:rsidRPr="00E62AA0" w:rsidTr="00DF661F">
        <w:trPr>
          <w:trHeight w:hRule="exact" w:val="1858"/>
          <w:jc w:val="center"/>
        </w:trPr>
        <w:tc>
          <w:tcPr>
            <w:tcW w:w="528"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lastRenderedPageBreak/>
              <w:t>3.1.</w:t>
            </w:r>
          </w:p>
        </w:tc>
        <w:tc>
          <w:tcPr>
            <w:tcW w:w="1632"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Литературный язык и его функционально-стилевая дифференциация</w:t>
            </w:r>
          </w:p>
        </w:tc>
        <w:tc>
          <w:tcPr>
            <w:tcW w:w="2840"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Социально-территориальная стратификация литературного языка.</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Понятие литературного языка, история его формирования.</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Понятие функционального стиля.</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Стилевые черты и стилистическая норма.</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Классификация и краткая характеристика функциональных стилей.</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Вопрос о месте языка художественной литературы в системе стилей.</w:t>
            </w:r>
          </w:p>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Языковые и речевые стили.</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p>
        </w:tc>
      </w:tr>
      <w:tr w:rsidR="007F3302" w:rsidRPr="00E62AA0" w:rsidTr="00DF661F">
        <w:trPr>
          <w:trHeight w:hRule="exact" w:val="1433"/>
          <w:jc w:val="center"/>
        </w:trPr>
        <w:tc>
          <w:tcPr>
            <w:tcW w:w="528"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3.2.</w:t>
            </w:r>
          </w:p>
        </w:tc>
        <w:tc>
          <w:tcPr>
            <w:tcW w:w="1632" w:type="pct"/>
          </w:tcPr>
          <w:p w:rsidR="007F3302" w:rsidRPr="00E62AA0" w:rsidRDefault="007F3302" w:rsidP="00DF661F">
            <w:pPr>
              <w:pStyle w:val="210"/>
              <w:shd w:val="clear" w:color="auto" w:fill="auto"/>
              <w:spacing w:after="0" w:line="240" w:lineRule="auto"/>
              <w:ind w:firstLine="520"/>
              <w:contextualSpacing/>
              <w:rPr>
                <w:rFonts w:ascii="Times New Roman" w:hAnsi="Times New Roman" w:cs="Times New Roman"/>
              </w:rPr>
            </w:pPr>
            <w:r w:rsidRPr="00E62AA0">
              <w:rPr>
                <w:rStyle w:val="211pt1"/>
                <w:color w:val="000000"/>
                <w:sz w:val="20"/>
                <w:szCs w:val="20"/>
              </w:rPr>
              <w:t>Язык рекламы</w:t>
            </w:r>
          </w:p>
        </w:tc>
        <w:tc>
          <w:tcPr>
            <w:tcW w:w="2840" w:type="pct"/>
          </w:tcPr>
          <w:p w:rsidR="007F3302" w:rsidRPr="00E62AA0" w:rsidRDefault="007F3302" w:rsidP="00DF661F">
            <w:pPr>
              <w:pStyle w:val="210"/>
              <w:shd w:val="clear" w:color="auto" w:fill="auto"/>
              <w:tabs>
                <w:tab w:val="left" w:pos="283"/>
              </w:tabs>
              <w:spacing w:after="0" w:line="240" w:lineRule="auto"/>
              <w:ind w:firstLine="0"/>
              <w:contextualSpacing/>
              <w:rPr>
                <w:rFonts w:ascii="Times New Roman" w:hAnsi="Times New Roman" w:cs="Times New Roman"/>
              </w:rPr>
            </w:pPr>
            <w:r w:rsidRPr="00E62AA0">
              <w:rPr>
                <w:rStyle w:val="211pt1"/>
                <w:color w:val="000000"/>
                <w:sz w:val="20"/>
                <w:szCs w:val="20"/>
              </w:rPr>
              <w:t>Общая характеристика рекламы: определение и функции.</w:t>
            </w:r>
          </w:p>
          <w:p w:rsidR="007F3302" w:rsidRPr="00E62AA0" w:rsidRDefault="007F3302" w:rsidP="00DF661F">
            <w:pPr>
              <w:pStyle w:val="210"/>
              <w:shd w:val="clear" w:color="auto" w:fill="auto"/>
              <w:tabs>
                <w:tab w:val="left" w:pos="283"/>
              </w:tabs>
              <w:spacing w:after="0" w:line="240" w:lineRule="auto"/>
              <w:ind w:firstLine="0"/>
              <w:contextualSpacing/>
              <w:rPr>
                <w:rFonts w:ascii="Times New Roman" w:hAnsi="Times New Roman" w:cs="Times New Roman"/>
              </w:rPr>
            </w:pPr>
            <w:r w:rsidRPr="00E62AA0">
              <w:rPr>
                <w:rStyle w:val="211pt1"/>
                <w:color w:val="000000"/>
                <w:sz w:val="20"/>
                <w:szCs w:val="20"/>
              </w:rPr>
              <w:t>Экстралингвистические и лингвистические предпосылки выделения языка рекламы. Вопрос о рекламном стиле в науке.</w:t>
            </w:r>
          </w:p>
          <w:p w:rsidR="007F3302" w:rsidRPr="00E62AA0" w:rsidRDefault="007F3302" w:rsidP="00DF661F">
            <w:pPr>
              <w:pStyle w:val="210"/>
              <w:shd w:val="clear" w:color="auto" w:fill="auto"/>
              <w:tabs>
                <w:tab w:val="left" w:pos="283"/>
              </w:tabs>
              <w:spacing w:after="0" w:line="240" w:lineRule="auto"/>
              <w:ind w:firstLine="0"/>
              <w:contextualSpacing/>
              <w:rPr>
                <w:rFonts w:ascii="Times New Roman" w:hAnsi="Times New Roman" w:cs="Times New Roman"/>
              </w:rPr>
            </w:pPr>
            <w:r w:rsidRPr="00E62AA0">
              <w:rPr>
                <w:rStyle w:val="211pt1"/>
                <w:color w:val="000000"/>
                <w:sz w:val="20"/>
                <w:szCs w:val="20"/>
              </w:rPr>
              <w:t>Стилевые черты рекламы, их проявление в</w:t>
            </w:r>
          </w:p>
          <w:p w:rsidR="007F3302" w:rsidRPr="00E62AA0" w:rsidRDefault="007F3302" w:rsidP="00DF661F">
            <w:pPr>
              <w:pStyle w:val="210"/>
              <w:shd w:val="clear" w:color="auto" w:fill="auto"/>
              <w:tabs>
                <w:tab w:val="left" w:pos="283"/>
              </w:tabs>
              <w:spacing w:after="0" w:line="240" w:lineRule="auto"/>
              <w:ind w:firstLine="0"/>
              <w:contextualSpacing/>
              <w:rPr>
                <w:rFonts w:ascii="Times New Roman" w:hAnsi="Times New Roman" w:cs="Times New Roman"/>
              </w:rPr>
            </w:pPr>
            <w:r w:rsidRPr="00E62AA0">
              <w:rPr>
                <w:rStyle w:val="211pt1"/>
                <w:color w:val="000000"/>
                <w:sz w:val="20"/>
                <w:szCs w:val="20"/>
              </w:rPr>
              <w:t>тексте.</w:t>
            </w:r>
          </w:p>
          <w:p w:rsidR="007F3302" w:rsidRPr="00E62AA0" w:rsidRDefault="007F3302" w:rsidP="00DF661F">
            <w:pPr>
              <w:pStyle w:val="210"/>
              <w:shd w:val="clear" w:color="auto" w:fill="auto"/>
              <w:tabs>
                <w:tab w:val="left" w:pos="283"/>
              </w:tabs>
              <w:spacing w:after="0" w:line="240" w:lineRule="auto"/>
              <w:ind w:firstLine="0"/>
              <w:contextualSpacing/>
              <w:rPr>
                <w:rStyle w:val="211pt1"/>
                <w:color w:val="000000"/>
                <w:sz w:val="20"/>
                <w:szCs w:val="20"/>
              </w:rPr>
            </w:pPr>
            <w:r w:rsidRPr="00E62AA0">
              <w:rPr>
                <w:rStyle w:val="211pt1"/>
                <w:color w:val="000000"/>
                <w:sz w:val="20"/>
                <w:szCs w:val="20"/>
              </w:rPr>
              <w:t>Социокультурная роль рекламы.</w:t>
            </w:r>
          </w:p>
          <w:p w:rsidR="007F3302" w:rsidRPr="00E62AA0" w:rsidRDefault="007F3302" w:rsidP="00DF661F">
            <w:pPr>
              <w:pStyle w:val="210"/>
              <w:shd w:val="clear" w:color="auto" w:fill="auto"/>
              <w:spacing w:after="0" w:line="240" w:lineRule="auto"/>
              <w:ind w:firstLine="820"/>
              <w:contextualSpacing/>
              <w:rPr>
                <w:rFonts w:ascii="Times New Roman" w:hAnsi="Times New Roman" w:cs="Times New Roman"/>
              </w:rPr>
            </w:pPr>
          </w:p>
        </w:tc>
      </w:tr>
      <w:tr w:rsidR="007F3302" w:rsidRPr="00E62AA0" w:rsidTr="00DF661F">
        <w:trPr>
          <w:trHeight w:hRule="exact" w:val="288"/>
          <w:jc w:val="center"/>
        </w:trPr>
        <w:tc>
          <w:tcPr>
            <w:tcW w:w="5000" w:type="pct"/>
            <w:gridSpan w:val="3"/>
          </w:tcPr>
          <w:p w:rsidR="007F3302" w:rsidRPr="00E62AA0" w:rsidRDefault="007F3302" w:rsidP="00DF661F">
            <w:pPr>
              <w:pStyle w:val="210"/>
              <w:shd w:val="clear" w:color="auto" w:fill="auto"/>
              <w:spacing w:after="0" w:line="240" w:lineRule="auto"/>
              <w:ind w:left="540" w:firstLine="0"/>
              <w:contextualSpacing/>
              <w:jc w:val="center"/>
              <w:rPr>
                <w:rFonts w:ascii="Times New Roman" w:hAnsi="Times New Roman" w:cs="Times New Roman"/>
                <w:b/>
              </w:rPr>
            </w:pPr>
            <w:r w:rsidRPr="00E62AA0">
              <w:rPr>
                <w:rStyle w:val="213pt1"/>
                <w:b/>
                <w:color w:val="000000"/>
                <w:sz w:val="20"/>
                <w:szCs w:val="20"/>
              </w:rPr>
              <w:t>Темы  практических/семинарских занятий</w:t>
            </w:r>
          </w:p>
        </w:tc>
      </w:tr>
      <w:tr w:rsidR="007F3302" w:rsidRPr="00E62AA0" w:rsidTr="00DF661F">
        <w:trPr>
          <w:trHeight w:hRule="exact" w:val="1272"/>
          <w:jc w:val="center"/>
        </w:trPr>
        <w:tc>
          <w:tcPr>
            <w:tcW w:w="528"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3.1.</w:t>
            </w:r>
          </w:p>
        </w:tc>
        <w:tc>
          <w:tcPr>
            <w:tcW w:w="1632" w:type="pct"/>
          </w:tcPr>
          <w:p w:rsidR="007F3302" w:rsidRPr="00E62AA0" w:rsidRDefault="007F3302" w:rsidP="00DF661F">
            <w:pPr>
              <w:pStyle w:val="210"/>
              <w:shd w:val="clear" w:color="auto" w:fill="auto"/>
              <w:spacing w:after="0" w:line="240" w:lineRule="auto"/>
              <w:ind w:firstLine="520"/>
              <w:contextualSpacing/>
              <w:rPr>
                <w:rFonts w:ascii="Times New Roman" w:hAnsi="Times New Roman" w:cs="Times New Roman"/>
              </w:rPr>
            </w:pPr>
            <w:r w:rsidRPr="00E62AA0">
              <w:rPr>
                <w:rStyle w:val="211pt1"/>
                <w:color w:val="000000"/>
                <w:sz w:val="20"/>
                <w:szCs w:val="20"/>
              </w:rPr>
              <w:t>Научный стиль</w:t>
            </w:r>
          </w:p>
        </w:tc>
        <w:tc>
          <w:tcPr>
            <w:tcW w:w="2840"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Сфера функционирования, стилеобразующие черты научного стиля.</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Языковые особенности (лексические и грамматические).</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 xml:space="preserve">Характеристика </w:t>
            </w:r>
            <w:proofErr w:type="spellStart"/>
            <w:r w:rsidRPr="00E62AA0">
              <w:rPr>
                <w:rStyle w:val="211pt1"/>
                <w:color w:val="000000"/>
                <w:sz w:val="20"/>
                <w:szCs w:val="20"/>
              </w:rPr>
              <w:t>подстилей</w:t>
            </w:r>
            <w:proofErr w:type="spellEnd"/>
            <w:r w:rsidRPr="00E62AA0">
              <w:rPr>
                <w:rStyle w:val="211pt1"/>
                <w:color w:val="000000"/>
                <w:sz w:val="20"/>
                <w:szCs w:val="20"/>
              </w:rPr>
              <w:t xml:space="preserve"> и жанров научного стиля.</w:t>
            </w:r>
          </w:p>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 xml:space="preserve">Норма в терминологии, виды </w:t>
            </w:r>
            <w:proofErr w:type="spellStart"/>
            <w:r w:rsidRPr="00E62AA0">
              <w:rPr>
                <w:rStyle w:val="211pt1"/>
                <w:color w:val="000000"/>
                <w:sz w:val="20"/>
                <w:szCs w:val="20"/>
              </w:rPr>
              <w:t>терминосистем</w:t>
            </w:r>
            <w:proofErr w:type="spellEnd"/>
            <w:r w:rsidRPr="00E62AA0">
              <w:rPr>
                <w:rStyle w:val="211pt1"/>
                <w:color w:val="000000"/>
                <w:sz w:val="20"/>
                <w:szCs w:val="20"/>
              </w:rPr>
              <w:t>.</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p>
        </w:tc>
      </w:tr>
      <w:tr w:rsidR="007F3302" w:rsidRPr="00E62AA0" w:rsidTr="00DF661F">
        <w:trPr>
          <w:trHeight w:hRule="exact" w:val="993"/>
          <w:jc w:val="center"/>
        </w:trPr>
        <w:tc>
          <w:tcPr>
            <w:tcW w:w="528"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3.2.</w:t>
            </w:r>
          </w:p>
        </w:tc>
        <w:tc>
          <w:tcPr>
            <w:tcW w:w="1632" w:type="pct"/>
          </w:tcPr>
          <w:p w:rsidR="007F3302" w:rsidRPr="00E62AA0" w:rsidRDefault="007F3302" w:rsidP="00DF661F">
            <w:pPr>
              <w:pStyle w:val="210"/>
              <w:shd w:val="clear" w:color="auto" w:fill="auto"/>
              <w:spacing w:after="0" w:line="240" w:lineRule="auto"/>
              <w:ind w:firstLine="520"/>
              <w:contextualSpacing/>
              <w:rPr>
                <w:rFonts w:ascii="Times New Roman" w:hAnsi="Times New Roman" w:cs="Times New Roman"/>
              </w:rPr>
            </w:pPr>
            <w:r w:rsidRPr="00E62AA0">
              <w:rPr>
                <w:rStyle w:val="211pt1"/>
                <w:color w:val="000000"/>
                <w:sz w:val="20"/>
                <w:szCs w:val="20"/>
              </w:rPr>
              <w:t>Официально-деловой стиль</w:t>
            </w:r>
          </w:p>
        </w:tc>
        <w:tc>
          <w:tcPr>
            <w:tcW w:w="2840"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Сфера функционирования, стилеобразующие черты официально-делового стиля.</w:t>
            </w:r>
          </w:p>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 xml:space="preserve">Языковые нормы (лексические и грамматические). </w:t>
            </w:r>
            <w:proofErr w:type="spellStart"/>
            <w:r w:rsidRPr="00E62AA0">
              <w:rPr>
                <w:rStyle w:val="211pt1"/>
                <w:color w:val="000000"/>
                <w:sz w:val="20"/>
                <w:szCs w:val="20"/>
              </w:rPr>
              <w:t>Подстили</w:t>
            </w:r>
            <w:proofErr w:type="spellEnd"/>
            <w:r w:rsidRPr="00E62AA0">
              <w:rPr>
                <w:rStyle w:val="211pt1"/>
                <w:color w:val="000000"/>
                <w:sz w:val="20"/>
                <w:szCs w:val="20"/>
              </w:rPr>
              <w:t xml:space="preserve"> и жанры официально-делового стиля.</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p>
        </w:tc>
      </w:tr>
      <w:tr w:rsidR="007F3302" w:rsidRPr="00E62AA0" w:rsidTr="00DF661F">
        <w:trPr>
          <w:trHeight w:hRule="exact" w:val="1546"/>
          <w:jc w:val="center"/>
        </w:trPr>
        <w:tc>
          <w:tcPr>
            <w:tcW w:w="528" w:type="pct"/>
          </w:tcPr>
          <w:p w:rsidR="007F3302" w:rsidRPr="00E62AA0" w:rsidRDefault="007F3302" w:rsidP="00DF661F">
            <w:pPr>
              <w:pStyle w:val="210"/>
              <w:spacing w:after="0" w:line="240" w:lineRule="auto"/>
              <w:contextualSpacing/>
              <w:rPr>
                <w:rFonts w:ascii="Times New Roman" w:hAnsi="Times New Roman" w:cs="Times New Roman"/>
                <w:color w:val="000000"/>
                <w:shd w:val="clear" w:color="auto" w:fill="FFFFFF"/>
              </w:rPr>
            </w:pPr>
          </w:p>
        </w:tc>
        <w:tc>
          <w:tcPr>
            <w:tcW w:w="1632" w:type="pct"/>
          </w:tcPr>
          <w:p w:rsidR="007F3302" w:rsidRPr="00E62AA0" w:rsidRDefault="007F3302" w:rsidP="00DF661F">
            <w:pPr>
              <w:pStyle w:val="210"/>
              <w:spacing w:after="0" w:line="240" w:lineRule="auto"/>
              <w:ind w:firstLine="520"/>
              <w:contextualSpacing/>
              <w:rPr>
                <w:rFonts w:ascii="Times New Roman" w:hAnsi="Times New Roman" w:cs="Times New Roman"/>
                <w:color w:val="000000"/>
                <w:shd w:val="clear" w:color="auto" w:fill="FFFFFF"/>
              </w:rPr>
            </w:pPr>
          </w:p>
        </w:tc>
        <w:tc>
          <w:tcPr>
            <w:tcW w:w="2840"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color w:val="000000"/>
                <w:shd w:val="clear" w:color="auto" w:fill="FFFFFF"/>
              </w:rPr>
            </w:pPr>
            <w:r w:rsidRPr="00E62AA0">
              <w:rPr>
                <w:rStyle w:val="211pt1"/>
                <w:color w:val="000000"/>
                <w:sz w:val="20"/>
                <w:szCs w:val="20"/>
              </w:rPr>
              <w:t>Разграничение понятий клише и штампа.</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color w:val="000000"/>
                <w:shd w:val="clear" w:color="auto" w:fill="FFFFFF"/>
              </w:rPr>
            </w:pPr>
            <w:r w:rsidRPr="00E62AA0">
              <w:rPr>
                <w:rStyle w:val="211pt1"/>
                <w:color w:val="000000"/>
                <w:sz w:val="20"/>
                <w:szCs w:val="20"/>
              </w:rPr>
              <w:t>Интернациональные свойства официально-</w:t>
            </w:r>
            <w:r w:rsidRPr="00E62AA0">
              <w:rPr>
                <w:rStyle w:val="211pt1"/>
                <w:color w:val="000000"/>
                <w:sz w:val="20"/>
                <w:szCs w:val="20"/>
              </w:rPr>
              <w:softHyphen/>
              <w:t>деловой письменной речи.</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color w:val="000000"/>
                <w:shd w:val="clear" w:color="auto" w:fill="FFFFFF"/>
              </w:rPr>
            </w:pPr>
            <w:r w:rsidRPr="00E62AA0">
              <w:rPr>
                <w:rStyle w:val="211pt1"/>
                <w:color w:val="000000"/>
                <w:sz w:val="20"/>
                <w:szCs w:val="20"/>
              </w:rPr>
              <w:t>Культура официальной переписки. Унификация языка служебных документов. Требования к языку и стилю документов.</w:t>
            </w:r>
          </w:p>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Реклама в деловой речи.</w:t>
            </w:r>
          </w:p>
          <w:p w:rsidR="007F3302" w:rsidRPr="00E62AA0" w:rsidRDefault="007F3302" w:rsidP="00DF661F">
            <w:pPr>
              <w:pStyle w:val="210"/>
              <w:shd w:val="clear" w:color="auto" w:fill="auto"/>
              <w:spacing w:after="0" w:line="240" w:lineRule="auto"/>
              <w:ind w:firstLine="520"/>
              <w:contextualSpacing/>
              <w:rPr>
                <w:rFonts w:ascii="Times New Roman" w:hAnsi="Times New Roman" w:cs="Times New Roman"/>
                <w:color w:val="000000"/>
                <w:shd w:val="clear" w:color="auto" w:fill="FFFFFF"/>
              </w:rPr>
            </w:pPr>
          </w:p>
        </w:tc>
      </w:tr>
      <w:tr w:rsidR="007F3302" w:rsidRPr="00E62AA0" w:rsidTr="00DF661F">
        <w:trPr>
          <w:trHeight w:hRule="exact" w:val="1426"/>
          <w:jc w:val="center"/>
        </w:trPr>
        <w:tc>
          <w:tcPr>
            <w:tcW w:w="528"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color w:val="000000"/>
                <w:shd w:val="clear" w:color="auto" w:fill="FFFFFF"/>
              </w:rPr>
            </w:pPr>
            <w:r w:rsidRPr="00E62AA0">
              <w:rPr>
                <w:rStyle w:val="211pt1"/>
                <w:color w:val="000000"/>
                <w:sz w:val="20"/>
                <w:szCs w:val="20"/>
              </w:rPr>
              <w:t>3.3.</w:t>
            </w:r>
          </w:p>
        </w:tc>
        <w:tc>
          <w:tcPr>
            <w:tcW w:w="1632" w:type="pct"/>
          </w:tcPr>
          <w:p w:rsidR="007F3302" w:rsidRPr="00E62AA0" w:rsidRDefault="007F3302" w:rsidP="00DF661F">
            <w:pPr>
              <w:pStyle w:val="210"/>
              <w:shd w:val="clear" w:color="auto" w:fill="auto"/>
              <w:spacing w:after="0" w:line="240" w:lineRule="auto"/>
              <w:ind w:firstLine="520"/>
              <w:contextualSpacing/>
              <w:rPr>
                <w:rFonts w:ascii="Times New Roman" w:hAnsi="Times New Roman" w:cs="Times New Roman"/>
                <w:color w:val="000000"/>
                <w:shd w:val="clear" w:color="auto" w:fill="FFFFFF"/>
              </w:rPr>
            </w:pPr>
            <w:r w:rsidRPr="00E62AA0">
              <w:rPr>
                <w:rStyle w:val="211pt1"/>
                <w:color w:val="000000"/>
                <w:sz w:val="20"/>
                <w:szCs w:val="20"/>
              </w:rPr>
              <w:t>Публицистический стиль</w:t>
            </w:r>
          </w:p>
        </w:tc>
        <w:tc>
          <w:tcPr>
            <w:tcW w:w="2840"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color w:val="000000"/>
                <w:shd w:val="clear" w:color="auto" w:fill="FFFFFF"/>
              </w:rPr>
            </w:pPr>
            <w:r w:rsidRPr="00E62AA0">
              <w:rPr>
                <w:rStyle w:val="211pt1"/>
                <w:color w:val="000000"/>
                <w:sz w:val="20"/>
                <w:szCs w:val="20"/>
              </w:rPr>
              <w:t>Сфера функционирования, характеристика особенностей массовой коммуникации.</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color w:val="000000"/>
                <w:shd w:val="clear" w:color="auto" w:fill="FFFFFF"/>
              </w:rPr>
            </w:pPr>
            <w:r w:rsidRPr="00E62AA0">
              <w:rPr>
                <w:rStyle w:val="211pt1"/>
                <w:color w:val="000000"/>
                <w:sz w:val="20"/>
                <w:szCs w:val="20"/>
              </w:rPr>
              <w:t>Стилеобразующие черты и функции публицистического стиля.</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color w:val="000000"/>
                <w:shd w:val="clear" w:color="auto" w:fill="FFFFFF"/>
              </w:rPr>
            </w:pPr>
            <w:proofErr w:type="spellStart"/>
            <w:r w:rsidRPr="00E62AA0">
              <w:rPr>
                <w:rStyle w:val="211pt1"/>
                <w:color w:val="000000"/>
                <w:sz w:val="20"/>
                <w:szCs w:val="20"/>
              </w:rPr>
              <w:t>Подстили</w:t>
            </w:r>
            <w:proofErr w:type="spellEnd"/>
            <w:r w:rsidRPr="00E62AA0">
              <w:rPr>
                <w:rStyle w:val="211pt1"/>
                <w:color w:val="000000"/>
                <w:sz w:val="20"/>
                <w:szCs w:val="20"/>
              </w:rPr>
              <w:t xml:space="preserve"> и жанры.</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color w:val="000000"/>
                <w:shd w:val="clear" w:color="auto" w:fill="FFFFFF"/>
              </w:rPr>
            </w:pPr>
            <w:r w:rsidRPr="00E62AA0">
              <w:rPr>
                <w:rStyle w:val="211pt1"/>
                <w:color w:val="000000"/>
                <w:sz w:val="20"/>
                <w:szCs w:val="20"/>
              </w:rPr>
              <w:t>Языковые особенности (лексические и грамматические).</w:t>
            </w:r>
          </w:p>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Информационное поле и информационная норма в СМИ.</w:t>
            </w:r>
          </w:p>
          <w:p w:rsidR="007F3302" w:rsidRPr="00E62AA0" w:rsidRDefault="007F3302" w:rsidP="00DF661F">
            <w:pPr>
              <w:pStyle w:val="210"/>
              <w:shd w:val="clear" w:color="auto" w:fill="auto"/>
              <w:spacing w:after="0" w:line="240" w:lineRule="auto"/>
              <w:ind w:firstLine="520"/>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520"/>
              <w:contextualSpacing/>
              <w:rPr>
                <w:rFonts w:ascii="Times New Roman" w:hAnsi="Times New Roman" w:cs="Times New Roman"/>
                <w:color w:val="000000"/>
                <w:shd w:val="clear" w:color="auto" w:fill="FFFFFF"/>
              </w:rPr>
            </w:pPr>
          </w:p>
        </w:tc>
      </w:tr>
      <w:tr w:rsidR="007F3302" w:rsidRPr="00E62AA0" w:rsidTr="00DF661F">
        <w:trPr>
          <w:trHeight w:hRule="exact" w:val="568"/>
          <w:jc w:val="center"/>
        </w:trPr>
        <w:tc>
          <w:tcPr>
            <w:tcW w:w="528"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color w:val="000000"/>
                <w:shd w:val="clear" w:color="auto" w:fill="FFFFFF"/>
              </w:rPr>
            </w:pPr>
            <w:r w:rsidRPr="00E62AA0">
              <w:rPr>
                <w:rStyle w:val="211pt1"/>
                <w:color w:val="000000"/>
                <w:sz w:val="20"/>
                <w:szCs w:val="20"/>
              </w:rPr>
              <w:t>4.</w:t>
            </w:r>
          </w:p>
        </w:tc>
        <w:tc>
          <w:tcPr>
            <w:tcW w:w="1632" w:type="pct"/>
          </w:tcPr>
          <w:p w:rsidR="007F3302" w:rsidRPr="00E62AA0" w:rsidRDefault="007F3302" w:rsidP="00DF661F">
            <w:pPr>
              <w:pStyle w:val="210"/>
              <w:shd w:val="clear" w:color="auto" w:fill="auto"/>
              <w:spacing w:after="0" w:line="240" w:lineRule="auto"/>
              <w:ind w:firstLine="520"/>
              <w:contextualSpacing/>
              <w:rPr>
                <w:rFonts w:ascii="Times New Roman" w:hAnsi="Times New Roman" w:cs="Times New Roman"/>
                <w:color w:val="000000"/>
                <w:shd w:val="clear" w:color="auto" w:fill="FFFFFF"/>
              </w:rPr>
            </w:pPr>
            <w:r w:rsidRPr="00E62AA0">
              <w:rPr>
                <w:rStyle w:val="211pt"/>
                <w:bCs w:val="0"/>
                <w:color w:val="000000"/>
                <w:sz w:val="20"/>
                <w:szCs w:val="20"/>
              </w:rPr>
              <w:t>Культура ораторской речи</w:t>
            </w:r>
          </w:p>
        </w:tc>
        <w:tc>
          <w:tcPr>
            <w:tcW w:w="2840" w:type="pct"/>
          </w:tcPr>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Раздел дает представление об ораторском искусстве, его современной специфике.</w:t>
            </w:r>
          </w:p>
          <w:p w:rsidR="007F3302" w:rsidRPr="00E62AA0" w:rsidRDefault="007F3302" w:rsidP="00DF661F">
            <w:pPr>
              <w:pStyle w:val="210"/>
              <w:shd w:val="clear" w:color="auto" w:fill="auto"/>
              <w:spacing w:after="0" w:line="240" w:lineRule="auto"/>
              <w:ind w:firstLine="520"/>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520"/>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520"/>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520"/>
              <w:contextualSpacing/>
              <w:rPr>
                <w:rFonts w:ascii="Times New Roman" w:hAnsi="Times New Roman" w:cs="Times New Roman"/>
                <w:color w:val="000000"/>
                <w:shd w:val="clear" w:color="auto" w:fill="FFFFFF"/>
              </w:rPr>
            </w:pPr>
          </w:p>
        </w:tc>
      </w:tr>
      <w:tr w:rsidR="007F3302" w:rsidRPr="00E62AA0" w:rsidTr="00DF661F">
        <w:trPr>
          <w:trHeight w:hRule="exact" w:val="283"/>
          <w:jc w:val="center"/>
        </w:trPr>
        <w:tc>
          <w:tcPr>
            <w:tcW w:w="5000" w:type="pct"/>
            <w:gridSpan w:val="3"/>
          </w:tcPr>
          <w:p w:rsidR="007F3302" w:rsidRPr="00E62AA0" w:rsidRDefault="007F3302" w:rsidP="00DF661F">
            <w:pPr>
              <w:pStyle w:val="210"/>
              <w:shd w:val="clear" w:color="auto" w:fill="auto"/>
              <w:spacing w:after="0" w:line="240" w:lineRule="auto"/>
              <w:ind w:firstLine="0"/>
              <w:contextualSpacing/>
              <w:jc w:val="center"/>
              <w:rPr>
                <w:rFonts w:ascii="Times New Roman" w:hAnsi="Times New Roman" w:cs="Times New Roman"/>
                <w:b/>
              </w:rPr>
            </w:pPr>
            <w:r w:rsidRPr="00E62AA0">
              <w:rPr>
                <w:rStyle w:val="213pt1"/>
                <w:b/>
                <w:color w:val="000000"/>
                <w:sz w:val="20"/>
                <w:szCs w:val="20"/>
              </w:rPr>
              <w:t>Содержание лекционного курса</w:t>
            </w:r>
          </w:p>
        </w:tc>
      </w:tr>
      <w:tr w:rsidR="007F3302" w:rsidRPr="00E62AA0" w:rsidTr="00DF661F">
        <w:trPr>
          <w:trHeight w:hRule="exact" w:val="2490"/>
          <w:jc w:val="center"/>
        </w:trPr>
        <w:tc>
          <w:tcPr>
            <w:tcW w:w="528"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4.1.</w:t>
            </w:r>
          </w:p>
        </w:tc>
        <w:tc>
          <w:tcPr>
            <w:tcW w:w="1632"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Речевое взаимодействие в современном обществе</w:t>
            </w:r>
          </w:p>
        </w:tc>
        <w:tc>
          <w:tcPr>
            <w:tcW w:w="2840"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Общение, его виды и функции.</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Организационные принципы речевой коммуникации.</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Экстралингвистические факторы, влияющие на успешность речевого общения.</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Нравственные установки участников речевой коммуникации.</w:t>
            </w:r>
          </w:p>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Невербальные средства общения.</w:t>
            </w:r>
          </w:p>
          <w:p w:rsidR="007F3302" w:rsidRPr="00E62AA0" w:rsidRDefault="007F3302" w:rsidP="00DF661F">
            <w:pPr>
              <w:pStyle w:val="210"/>
              <w:shd w:val="clear" w:color="auto" w:fill="auto"/>
              <w:spacing w:after="0" w:line="240" w:lineRule="auto"/>
              <w:ind w:firstLine="520"/>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520"/>
              <w:contextualSpacing/>
              <w:rPr>
                <w:rFonts w:ascii="Times New Roman" w:hAnsi="Times New Roman" w:cs="Times New Roman"/>
              </w:rPr>
            </w:pPr>
          </w:p>
        </w:tc>
      </w:tr>
      <w:tr w:rsidR="007F3302" w:rsidRPr="00E62AA0" w:rsidTr="00DF661F">
        <w:trPr>
          <w:trHeight w:hRule="exact" w:val="1891"/>
          <w:jc w:val="center"/>
        </w:trPr>
        <w:tc>
          <w:tcPr>
            <w:tcW w:w="528"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4.2.</w:t>
            </w:r>
          </w:p>
        </w:tc>
        <w:tc>
          <w:tcPr>
            <w:tcW w:w="1632"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Оратор и его аудитория. Подготовка речи</w:t>
            </w:r>
          </w:p>
        </w:tc>
        <w:tc>
          <w:tcPr>
            <w:tcW w:w="2840"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Риторика как наука, искусство, учебная дисциплина. Соотношение риторики и культуры речи.</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Аудитория как социально-психологическая общность людей.</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Подготовка к выступлению: основные этапы. Источники подбора материалов для выступления.</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Логико-композиционное построение ораторской речи. Риторический канон.</w:t>
            </w:r>
          </w:p>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Основные виды аргументов.</w:t>
            </w:r>
          </w:p>
          <w:p w:rsidR="007F3302" w:rsidRPr="00E62AA0" w:rsidRDefault="007F3302" w:rsidP="00DF661F">
            <w:pPr>
              <w:pStyle w:val="210"/>
              <w:shd w:val="clear" w:color="auto" w:fill="auto"/>
              <w:spacing w:after="0" w:line="240" w:lineRule="auto"/>
              <w:ind w:firstLine="520"/>
              <w:contextualSpacing/>
              <w:rPr>
                <w:rFonts w:ascii="Times New Roman" w:hAnsi="Times New Roman" w:cs="Times New Roman"/>
              </w:rPr>
            </w:pPr>
          </w:p>
        </w:tc>
      </w:tr>
      <w:tr w:rsidR="007F3302" w:rsidRPr="00E62AA0" w:rsidTr="00DF661F">
        <w:trPr>
          <w:trHeight w:hRule="exact" w:val="1281"/>
          <w:jc w:val="center"/>
        </w:trPr>
        <w:tc>
          <w:tcPr>
            <w:tcW w:w="528"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lastRenderedPageBreak/>
              <w:t>4.3.</w:t>
            </w:r>
          </w:p>
        </w:tc>
        <w:tc>
          <w:tcPr>
            <w:tcW w:w="1632"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Образ оратора, словесное оформление публичного выступления</w:t>
            </w:r>
          </w:p>
        </w:tc>
        <w:tc>
          <w:tcPr>
            <w:tcW w:w="2840"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Оратор, его знания, навыки и умения.</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Словесное оформление публичного выступления. Контакт в публичном выступлении.</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Приемы управления аудиторией.</w:t>
            </w:r>
          </w:p>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Мастерство дискуссии, спора.</w:t>
            </w:r>
          </w:p>
          <w:p w:rsidR="007F3302" w:rsidRPr="00E62AA0" w:rsidRDefault="007F3302" w:rsidP="00DF661F">
            <w:pPr>
              <w:pStyle w:val="210"/>
              <w:shd w:val="clear" w:color="auto" w:fill="auto"/>
              <w:spacing w:after="0" w:line="240" w:lineRule="auto"/>
              <w:ind w:firstLine="520"/>
              <w:contextualSpacing/>
              <w:rPr>
                <w:rFonts w:ascii="Times New Roman" w:hAnsi="Times New Roman" w:cs="Times New Roman"/>
              </w:rPr>
            </w:pPr>
          </w:p>
        </w:tc>
      </w:tr>
      <w:tr w:rsidR="007F3302" w:rsidRPr="00E62AA0" w:rsidTr="00DF661F">
        <w:trPr>
          <w:trHeight w:hRule="exact" w:val="266"/>
          <w:jc w:val="center"/>
        </w:trPr>
        <w:tc>
          <w:tcPr>
            <w:tcW w:w="5000" w:type="pct"/>
            <w:gridSpan w:val="3"/>
          </w:tcPr>
          <w:p w:rsidR="007F3302" w:rsidRPr="00E62AA0" w:rsidRDefault="007F3302" w:rsidP="00DF661F">
            <w:pPr>
              <w:rPr>
                <w:rStyle w:val="213pt1"/>
                <w:b/>
                <w:color w:val="000000"/>
                <w:sz w:val="20"/>
                <w:szCs w:val="20"/>
              </w:rPr>
            </w:pPr>
            <w:r w:rsidRPr="00E62AA0">
              <w:rPr>
                <w:rStyle w:val="213pt1"/>
                <w:b/>
                <w:color w:val="000000"/>
                <w:sz w:val="20"/>
                <w:szCs w:val="20"/>
              </w:rPr>
              <w:t xml:space="preserve">                                             Темы  практических/семинарских занятий</w:t>
            </w:r>
          </w:p>
          <w:p w:rsidR="007F3302" w:rsidRPr="00E62AA0" w:rsidRDefault="007F3302" w:rsidP="00DF661F">
            <w:pPr>
              <w:rPr>
                <w:rStyle w:val="213pt1"/>
                <w:b/>
                <w:color w:val="000000"/>
                <w:sz w:val="20"/>
                <w:szCs w:val="20"/>
              </w:rPr>
            </w:pPr>
          </w:p>
          <w:p w:rsidR="007F3302" w:rsidRPr="00E62AA0" w:rsidRDefault="007F3302" w:rsidP="00DF661F">
            <w:pPr>
              <w:rPr>
                <w:rFonts w:ascii="Times New Roman" w:hAnsi="Times New Roman"/>
              </w:rPr>
            </w:pPr>
          </w:p>
        </w:tc>
      </w:tr>
      <w:tr w:rsidR="007F3302" w:rsidRPr="00E62AA0" w:rsidTr="00DF661F">
        <w:trPr>
          <w:trHeight w:hRule="exact" w:val="7"/>
          <w:jc w:val="center"/>
        </w:trPr>
        <w:tc>
          <w:tcPr>
            <w:tcW w:w="5000" w:type="pct"/>
            <w:gridSpan w:val="3"/>
          </w:tcPr>
          <w:p w:rsidR="007F3302" w:rsidRPr="00E62AA0" w:rsidRDefault="007F3302" w:rsidP="00DF661F">
            <w:pPr>
              <w:rPr>
                <w:rFonts w:ascii="Times New Roman" w:hAnsi="Times New Roman"/>
              </w:rPr>
            </w:pPr>
            <w:r w:rsidRPr="00E62AA0">
              <w:rPr>
                <w:rStyle w:val="213pt1"/>
                <w:b/>
                <w:color w:val="000000"/>
                <w:sz w:val="20"/>
                <w:szCs w:val="20"/>
              </w:rPr>
              <w:t xml:space="preserve">  практических/семинарских занятий</w:t>
            </w:r>
          </w:p>
        </w:tc>
      </w:tr>
      <w:tr w:rsidR="007F3302" w:rsidRPr="00E62AA0" w:rsidTr="00DF661F">
        <w:trPr>
          <w:trHeight w:hRule="exact" w:val="1433"/>
          <w:jc w:val="center"/>
        </w:trPr>
        <w:tc>
          <w:tcPr>
            <w:tcW w:w="528"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4.1.</w:t>
            </w:r>
          </w:p>
        </w:tc>
        <w:tc>
          <w:tcPr>
            <w:tcW w:w="1632"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Основные принципы и направления совершенствования навыков грамотного письма и говорения</w:t>
            </w:r>
          </w:p>
        </w:tc>
        <w:tc>
          <w:tcPr>
            <w:tcW w:w="2840" w:type="pct"/>
          </w:tcPr>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Сведение изученного материала в одну таблицу. Алгоритм построения грамотного и эффективного высказывания (как письменного, так и устного).</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Типология ошибок и основные стратегии их исправления.</w:t>
            </w:r>
          </w:p>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Правильность высказывания в зависимости от сферы и ситуации общения.</w:t>
            </w:r>
          </w:p>
          <w:p w:rsidR="007F3302" w:rsidRPr="00E62AA0" w:rsidRDefault="007F3302" w:rsidP="00DF661F">
            <w:pPr>
              <w:pStyle w:val="210"/>
              <w:shd w:val="clear" w:color="auto" w:fill="auto"/>
              <w:spacing w:after="0" w:line="240" w:lineRule="auto"/>
              <w:ind w:firstLine="520"/>
              <w:contextualSpacing/>
              <w:rPr>
                <w:rFonts w:ascii="Times New Roman" w:hAnsi="Times New Roman" w:cs="Times New Roman"/>
              </w:rPr>
            </w:pPr>
          </w:p>
        </w:tc>
      </w:tr>
      <w:tr w:rsidR="007F3302" w:rsidRPr="00E62AA0" w:rsidTr="00DF661F">
        <w:trPr>
          <w:trHeight w:hRule="exact" w:val="2403"/>
          <w:jc w:val="center"/>
        </w:trPr>
        <w:tc>
          <w:tcPr>
            <w:tcW w:w="528" w:type="pct"/>
          </w:tcPr>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4.2.</w:t>
            </w:r>
          </w:p>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p>
        </w:tc>
        <w:tc>
          <w:tcPr>
            <w:tcW w:w="1632" w:type="pct"/>
          </w:tcPr>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Речевой этикет. Межкультурная коммуникация</w:t>
            </w:r>
          </w:p>
          <w:p w:rsidR="007F3302" w:rsidRPr="00E62AA0" w:rsidRDefault="007F3302" w:rsidP="00DF661F">
            <w:pPr>
              <w:pStyle w:val="210"/>
              <w:shd w:val="clear" w:color="auto" w:fill="auto"/>
              <w:spacing w:after="0" w:line="240" w:lineRule="auto"/>
              <w:ind w:firstLine="189"/>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189"/>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189"/>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189"/>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189"/>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189"/>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189"/>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189"/>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189"/>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189"/>
              <w:contextualSpacing/>
              <w:rPr>
                <w:rStyle w:val="211pt1"/>
                <w:color w:val="000000"/>
                <w:sz w:val="20"/>
                <w:szCs w:val="20"/>
              </w:rPr>
            </w:pPr>
          </w:p>
          <w:p w:rsidR="007F3302" w:rsidRPr="00E62AA0" w:rsidRDefault="007F3302" w:rsidP="00DF661F">
            <w:pPr>
              <w:pStyle w:val="210"/>
              <w:shd w:val="clear" w:color="auto" w:fill="auto"/>
              <w:spacing w:after="0" w:line="240" w:lineRule="auto"/>
              <w:ind w:firstLine="520"/>
              <w:contextualSpacing/>
              <w:rPr>
                <w:rFonts w:ascii="Times New Roman" w:hAnsi="Times New Roman" w:cs="Times New Roman"/>
              </w:rPr>
            </w:pPr>
          </w:p>
        </w:tc>
        <w:tc>
          <w:tcPr>
            <w:tcW w:w="2840" w:type="pct"/>
          </w:tcPr>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Речевой этикет и вежливость, уровни вежливости</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в русском языке: в</w:t>
            </w:r>
            <w:proofErr w:type="gramStart"/>
            <w:r w:rsidRPr="00E62AA0">
              <w:rPr>
                <w:rStyle w:val="211pt1"/>
                <w:color w:val="000000"/>
                <w:sz w:val="20"/>
                <w:szCs w:val="20"/>
              </w:rPr>
              <w:t>ы-</w:t>
            </w:r>
            <w:proofErr w:type="gramEnd"/>
            <w:r w:rsidRPr="00E62AA0">
              <w:rPr>
                <w:rStyle w:val="211pt1"/>
                <w:color w:val="000000"/>
                <w:sz w:val="20"/>
                <w:szCs w:val="20"/>
              </w:rPr>
              <w:t xml:space="preserve"> и ты-общение.</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Функции речевого этикета.</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Основные формулы вежливости; правила речевого этикета для говорящего и для слушающего.</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Семиотическая природа единиц речевого этикета.</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Методологические проблемы речевого этикета с точки зрения психолингвистики, паралингвистики.</w:t>
            </w:r>
          </w:p>
          <w:p w:rsidR="007F3302" w:rsidRPr="00E62AA0" w:rsidRDefault="007F3302" w:rsidP="00DF661F">
            <w:pPr>
              <w:pStyle w:val="210"/>
              <w:shd w:val="clear" w:color="auto" w:fill="auto"/>
              <w:spacing w:after="0" w:line="240" w:lineRule="auto"/>
              <w:ind w:firstLine="0"/>
              <w:contextualSpacing/>
              <w:rPr>
                <w:rFonts w:ascii="Times New Roman" w:hAnsi="Times New Roman" w:cs="Times New Roman"/>
              </w:rPr>
            </w:pPr>
            <w:r w:rsidRPr="00E62AA0">
              <w:rPr>
                <w:rStyle w:val="211pt1"/>
                <w:color w:val="000000"/>
                <w:sz w:val="20"/>
                <w:szCs w:val="20"/>
              </w:rPr>
              <w:t>Речевая агрессия и политически корректный язык.</w:t>
            </w:r>
          </w:p>
          <w:p w:rsidR="007F3302" w:rsidRPr="00E62AA0" w:rsidRDefault="007F3302" w:rsidP="00DF661F">
            <w:pPr>
              <w:pStyle w:val="210"/>
              <w:shd w:val="clear" w:color="auto" w:fill="auto"/>
              <w:spacing w:after="0" w:line="240" w:lineRule="auto"/>
              <w:ind w:firstLine="0"/>
              <w:contextualSpacing/>
              <w:rPr>
                <w:rStyle w:val="211pt1"/>
                <w:color w:val="000000"/>
                <w:sz w:val="20"/>
                <w:szCs w:val="20"/>
              </w:rPr>
            </w:pPr>
            <w:r w:rsidRPr="00E62AA0">
              <w:rPr>
                <w:rStyle w:val="211pt1"/>
                <w:color w:val="000000"/>
                <w:sz w:val="20"/>
                <w:szCs w:val="20"/>
              </w:rPr>
              <w:t>Речевой этикет в аспекте межкультурной коммуникации.</w:t>
            </w:r>
          </w:p>
          <w:p w:rsidR="007F3302" w:rsidRPr="00E62AA0" w:rsidRDefault="007F3302" w:rsidP="00DF661F">
            <w:pPr>
              <w:pStyle w:val="210"/>
              <w:shd w:val="clear" w:color="auto" w:fill="auto"/>
              <w:spacing w:after="0" w:line="240" w:lineRule="auto"/>
              <w:ind w:firstLine="520"/>
              <w:contextualSpacing/>
              <w:rPr>
                <w:rFonts w:ascii="Times New Roman" w:hAnsi="Times New Roman" w:cs="Times New Roman"/>
              </w:rPr>
            </w:pPr>
          </w:p>
        </w:tc>
      </w:tr>
    </w:tbl>
    <w:p w:rsidR="007F3302" w:rsidRPr="00E62AA0" w:rsidRDefault="007F3302" w:rsidP="007F3302">
      <w:pPr>
        <w:tabs>
          <w:tab w:val="left" w:pos="709"/>
        </w:tabs>
        <w:spacing w:after="0" w:line="240" w:lineRule="auto"/>
        <w:contextualSpacing/>
        <w:jc w:val="both"/>
        <w:rPr>
          <w:rFonts w:ascii="Times New Roman" w:hAnsi="Times New Roman"/>
          <w:b/>
          <w:bCs/>
          <w:sz w:val="20"/>
          <w:szCs w:val="20"/>
        </w:rPr>
      </w:pPr>
    </w:p>
    <w:p w:rsidR="007F3302" w:rsidRPr="00E62AA0" w:rsidRDefault="007F3302" w:rsidP="007F3302">
      <w:pPr>
        <w:tabs>
          <w:tab w:val="left" w:pos="709"/>
        </w:tabs>
        <w:spacing w:after="0" w:line="240" w:lineRule="auto"/>
        <w:ind w:firstLine="426"/>
        <w:contextualSpacing/>
        <w:jc w:val="both"/>
        <w:rPr>
          <w:rFonts w:ascii="Times New Roman" w:hAnsi="Times New Roman"/>
          <w:b/>
          <w:bCs/>
          <w:sz w:val="20"/>
          <w:szCs w:val="20"/>
        </w:rPr>
      </w:pPr>
      <w:r w:rsidRPr="00E62AA0">
        <w:rPr>
          <w:rFonts w:ascii="Times New Roman" w:hAnsi="Times New Roman"/>
          <w:b/>
          <w:bCs/>
          <w:sz w:val="20"/>
          <w:szCs w:val="20"/>
        </w:rPr>
        <w:t xml:space="preserve"> 5.Образовательные технологии</w:t>
      </w:r>
    </w:p>
    <w:p w:rsidR="007F3302" w:rsidRPr="00E62AA0" w:rsidRDefault="007F3302" w:rsidP="007F3302">
      <w:pPr>
        <w:tabs>
          <w:tab w:val="left" w:pos="709"/>
        </w:tabs>
        <w:spacing w:after="0" w:line="240" w:lineRule="auto"/>
        <w:ind w:firstLine="426"/>
        <w:contextualSpacing/>
        <w:jc w:val="both"/>
        <w:rPr>
          <w:rFonts w:ascii="Times New Roman" w:hAnsi="Times New Roman"/>
          <w:sz w:val="20"/>
          <w:szCs w:val="20"/>
        </w:rPr>
      </w:pPr>
    </w:p>
    <w:p w:rsidR="007F3302" w:rsidRPr="00E62AA0" w:rsidRDefault="007F3302" w:rsidP="007F3302">
      <w:pPr>
        <w:tabs>
          <w:tab w:val="left" w:pos="709"/>
        </w:tabs>
        <w:spacing w:after="0" w:line="240" w:lineRule="auto"/>
        <w:ind w:firstLine="426"/>
        <w:jc w:val="both"/>
        <w:rPr>
          <w:rFonts w:ascii="Times New Roman" w:hAnsi="Times New Roman"/>
          <w:sz w:val="20"/>
          <w:szCs w:val="20"/>
        </w:rPr>
      </w:pPr>
      <w:r w:rsidRPr="00E62AA0">
        <w:rPr>
          <w:rFonts w:ascii="Times New Roman" w:hAnsi="Times New Roman"/>
          <w:sz w:val="20"/>
          <w:szCs w:val="20"/>
        </w:rPr>
        <w:t xml:space="preserve">Курс состоит из аудиторной (лекции и практические занятия) и самостоятельной работы. </w:t>
      </w:r>
    </w:p>
    <w:p w:rsidR="007F3302" w:rsidRPr="00E62AA0" w:rsidRDefault="007F3302" w:rsidP="007F3302">
      <w:pPr>
        <w:tabs>
          <w:tab w:val="left" w:pos="709"/>
        </w:tabs>
        <w:spacing w:after="0" w:line="240" w:lineRule="auto"/>
        <w:ind w:firstLine="426"/>
        <w:jc w:val="both"/>
        <w:rPr>
          <w:rFonts w:ascii="Times New Roman" w:hAnsi="Times New Roman"/>
          <w:sz w:val="20"/>
          <w:szCs w:val="20"/>
        </w:rPr>
      </w:pPr>
      <w:r w:rsidRPr="00E62AA0">
        <w:rPr>
          <w:rFonts w:ascii="Times New Roman" w:hAnsi="Times New Roman"/>
          <w:sz w:val="20"/>
          <w:szCs w:val="20"/>
        </w:rPr>
        <w:t xml:space="preserve">На лекциях рассматриваются  важнейшие, </w:t>
      </w:r>
      <w:r w:rsidRPr="00E62AA0">
        <w:rPr>
          <w:rFonts w:ascii="Times New Roman" w:hAnsi="Times New Roman"/>
          <w:bCs/>
          <w:color w:val="000000"/>
          <w:spacing w:val="8"/>
          <w:sz w:val="20"/>
          <w:szCs w:val="20"/>
        </w:rPr>
        <w:t xml:space="preserve">узловые темы </w:t>
      </w:r>
      <w:proofErr w:type="spellStart"/>
      <w:r w:rsidRPr="00E62AA0">
        <w:rPr>
          <w:rFonts w:ascii="Times New Roman" w:hAnsi="Times New Roman"/>
          <w:bCs/>
          <w:color w:val="000000"/>
          <w:spacing w:val="8"/>
          <w:sz w:val="20"/>
          <w:szCs w:val="20"/>
        </w:rPr>
        <w:t>курса</w:t>
      </w:r>
      <w:proofErr w:type="gramStart"/>
      <w:r w:rsidRPr="00E62AA0">
        <w:rPr>
          <w:rFonts w:ascii="Times New Roman" w:hAnsi="Times New Roman"/>
          <w:bCs/>
          <w:color w:val="000000"/>
          <w:spacing w:val="8"/>
          <w:sz w:val="20"/>
          <w:szCs w:val="20"/>
        </w:rPr>
        <w:t>:</w:t>
      </w:r>
      <w:r w:rsidRPr="00E62AA0">
        <w:rPr>
          <w:rFonts w:ascii="Times New Roman" w:hAnsi="Times New Roman"/>
          <w:sz w:val="20"/>
          <w:szCs w:val="20"/>
        </w:rPr>
        <w:t>в</w:t>
      </w:r>
      <w:proofErr w:type="gramEnd"/>
      <w:r w:rsidRPr="00E62AA0">
        <w:rPr>
          <w:rFonts w:ascii="Times New Roman" w:hAnsi="Times New Roman"/>
          <w:sz w:val="20"/>
          <w:szCs w:val="20"/>
        </w:rPr>
        <w:t>опросы</w:t>
      </w:r>
      <w:proofErr w:type="spellEnd"/>
      <w:r w:rsidRPr="00E62AA0">
        <w:rPr>
          <w:rFonts w:ascii="Times New Roman" w:hAnsi="Times New Roman"/>
          <w:sz w:val="20"/>
          <w:szCs w:val="20"/>
        </w:rPr>
        <w:t xml:space="preserve"> динамики норм литературного языка, система функциональных разновидностей русского языка, культура научной и деловой речи, соотнесение коммуникативных качеств речи с уровнями языковой системы.</w:t>
      </w:r>
    </w:p>
    <w:p w:rsidR="007F3302" w:rsidRPr="00E62AA0" w:rsidRDefault="007F3302" w:rsidP="007F3302">
      <w:pPr>
        <w:shd w:val="clear" w:color="auto" w:fill="FFFFFF"/>
        <w:tabs>
          <w:tab w:val="left" w:pos="709"/>
        </w:tabs>
        <w:spacing w:after="0" w:line="240" w:lineRule="auto"/>
        <w:ind w:firstLine="426"/>
        <w:jc w:val="both"/>
        <w:rPr>
          <w:rFonts w:ascii="Times New Roman" w:hAnsi="Times New Roman"/>
          <w:bCs/>
          <w:color w:val="000000"/>
          <w:spacing w:val="3"/>
          <w:sz w:val="20"/>
          <w:szCs w:val="20"/>
        </w:rPr>
      </w:pPr>
      <w:r w:rsidRPr="00E62AA0">
        <w:rPr>
          <w:rFonts w:ascii="Times New Roman" w:hAnsi="Times New Roman"/>
          <w:sz w:val="20"/>
          <w:szCs w:val="20"/>
        </w:rPr>
        <w:t xml:space="preserve">Практические занятия как вид аудиторной деятельности направлены на углубление научных лингвистических знаний, овладение  коммуникативными умениями и совершенствование </w:t>
      </w:r>
      <w:proofErr w:type="spellStart"/>
      <w:r w:rsidRPr="00E62AA0">
        <w:rPr>
          <w:rFonts w:ascii="Times New Roman" w:hAnsi="Times New Roman"/>
          <w:sz w:val="20"/>
          <w:szCs w:val="20"/>
        </w:rPr>
        <w:t>ортологических</w:t>
      </w:r>
      <w:proofErr w:type="spellEnd"/>
      <w:r w:rsidRPr="00E62AA0">
        <w:rPr>
          <w:rFonts w:ascii="Times New Roman" w:hAnsi="Times New Roman"/>
          <w:sz w:val="20"/>
          <w:szCs w:val="20"/>
        </w:rPr>
        <w:t xml:space="preserve"> навыков. В ходе практических занятий студенты учатся свободно оперировать лингвистическими терминами, излагать самостоятельно изученный теоретический материал, готовить публичное выступление на заданную преподавателем тему, а также анализировать и оценивать выступления других; выполняют упражнения по лексике и фразеологии, грамматике и орфоэпии. </w:t>
      </w:r>
      <w:r w:rsidRPr="00E62AA0">
        <w:rPr>
          <w:rFonts w:ascii="Times New Roman" w:hAnsi="Times New Roman"/>
          <w:bCs/>
          <w:color w:val="000000"/>
          <w:sz w:val="20"/>
          <w:szCs w:val="20"/>
        </w:rPr>
        <w:t xml:space="preserve">На занятиях применяются </w:t>
      </w:r>
      <w:r w:rsidRPr="00E62AA0">
        <w:rPr>
          <w:rFonts w:ascii="Times New Roman" w:hAnsi="Times New Roman"/>
          <w:bCs/>
          <w:color w:val="000000"/>
          <w:spacing w:val="3"/>
          <w:sz w:val="20"/>
          <w:szCs w:val="20"/>
        </w:rPr>
        <w:t xml:space="preserve">активные формы и методы обучения.  </w:t>
      </w:r>
    </w:p>
    <w:p w:rsidR="007F3302" w:rsidRPr="00E62AA0" w:rsidRDefault="007F3302" w:rsidP="007F3302">
      <w:pPr>
        <w:shd w:val="clear" w:color="auto" w:fill="FFFFFF"/>
        <w:tabs>
          <w:tab w:val="left" w:pos="709"/>
        </w:tabs>
        <w:spacing w:after="0" w:line="240" w:lineRule="auto"/>
        <w:ind w:firstLine="426"/>
        <w:jc w:val="both"/>
        <w:rPr>
          <w:rFonts w:ascii="Times New Roman" w:hAnsi="Times New Roman"/>
          <w:sz w:val="20"/>
          <w:szCs w:val="20"/>
        </w:rPr>
      </w:pPr>
      <w:r w:rsidRPr="00E62AA0">
        <w:rPr>
          <w:rFonts w:ascii="Times New Roman" w:hAnsi="Times New Roman"/>
          <w:sz w:val="20"/>
          <w:szCs w:val="20"/>
        </w:rPr>
        <w:t xml:space="preserve">Самостоятельная </w:t>
      </w:r>
      <w:proofErr w:type="spellStart"/>
      <w:r w:rsidRPr="00E62AA0">
        <w:rPr>
          <w:rFonts w:ascii="Times New Roman" w:hAnsi="Times New Roman"/>
          <w:sz w:val="20"/>
          <w:szCs w:val="20"/>
        </w:rPr>
        <w:t>работастудентов</w:t>
      </w:r>
      <w:proofErr w:type="spellEnd"/>
      <w:r w:rsidRPr="00E62AA0">
        <w:rPr>
          <w:rFonts w:ascii="Times New Roman" w:hAnsi="Times New Roman"/>
          <w:sz w:val="20"/>
          <w:szCs w:val="20"/>
        </w:rPr>
        <w:t xml:space="preserve"> заключается в изучении необходимой для понимания курса основной и дополнительной литературы, подготовке докладов и сообщений, выполнении практических заданий в письменной форме. Помимо регулярной работы с лексикографическими изданиями, студентам рекомендуется знакомство с интернет-порталамиwww.gramma.ru и www.gramota.ru.</w:t>
      </w:r>
    </w:p>
    <w:p w:rsidR="007F3302" w:rsidRPr="00E62AA0" w:rsidRDefault="007F3302" w:rsidP="007F3302">
      <w:pPr>
        <w:tabs>
          <w:tab w:val="left" w:pos="0"/>
          <w:tab w:val="num" w:pos="540"/>
          <w:tab w:val="left" w:pos="709"/>
        </w:tabs>
        <w:spacing w:after="0" w:line="240" w:lineRule="auto"/>
        <w:ind w:firstLine="426"/>
        <w:jc w:val="both"/>
        <w:rPr>
          <w:rFonts w:ascii="Times New Roman" w:hAnsi="Times New Roman"/>
          <w:color w:val="000000"/>
          <w:sz w:val="20"/>
          <w:szCs w:val="20"/>
        </w:rPr>
      </w:pPr>
      <w:r w:rsidRPr="00E62AA0">
        <w:rPr>
          <w:rFonts w:ascii="Times New Roman" w:hAnsi="Times New Roman"/>
          <w:color w:val="000000"/>
          <w:sz w:val="20"/>
          <w:szCs w:val="20"/>
        </w:rPr>
        <w:t xml:space="preserve">В процессе преподавания дисциплины </w:t>
      </w:r>
      <w:r w:rsidRPr="00E62AA0">
        <w:rPr>
          <w:rFonts w:ascii="Times New Roman" w:hAnsi="Times New Roman"/>
          <w:sz w:val="20"/>
          <w:szCs w:val="20"/>
        </w:rPr>
        <w:t>«Русский язык и культура речи</w:t>
      </w:r>
      <w:proofErr w:type="gramStart"/>
      <w:r w:rsidRPr="00E62AA0">
        <w:rPr>
          <w:rFonts w:ascii="Times New Roman" w:hAnsi="Times New Roman"/>
          <w:sz w:val="20"/>
          <w:szCs w:val="20"/>
        </w:rPr>
        <w:t>»</w:t>
      </w:r>
      <w:r w:rsidRPr="00E62AA0">
        <w:rPr>
          <w:rFonts w:ascii="Times New Roman" w:hAnsi="Times New Roman"/>
          <w:color w:val="000000"/>
          <w:sz w:val="20"/>
          <w:szCs w:val="20"/>
        </w:rPr>
        <w:t>п</w:t>
      </w:r>
      <w:proofErr w:type="gramEnd"/>
      <w:r w:rsidRPr="00E62AA0">
        <w:rPr>
          <w:rFonts w:ascii="Times New Roman" w:hAnsi="Times New Roman"/>
          <w:color w:val="000000"/>
          <w:sz w:val="20"/>
          <w:szCs w:val="20"/>
        </w:rPr>
        <w:t>ри чтении лекций и проведении практических занятий используются следующие методы обучения:</w:t>
      </w:r>
    </w:p>
    <w:p w:rsidR="007F3302" w:rsidRPr="00E62AA0" w:rsidRDefault="007F3302" w:rsidP="007F3302">
      <w:pPr>
        <w:tabs>
          <w:tab w:val="left" w:pos="0"/>
          <w:tab w:val="left" w:pos="709"/>
        </w:tabs>
        <w:spacing w:after="0" w:line="240" w:lineRule="auto"/>
        <w:ind w:firstLine="426"/>
        <w:jc w:val="both"/>
        <w:rPr>
          <w:rFonts w:ascii="Times New Roman" w:hAnsi="Times New Roman"/>
          <w:color w:val="000000"/>
          <w:sz w:val="20"/>
          <w:szCs w:val="20"/>
        </w:rPr>
      </w:pPr>
      <w:r w:rsidRPr="00E62AA0">
        <w:rPr>
          <w:rFonts w:ascii="Times New Roman" w:hAnsi="Times New Roman"/>
          <w:color w:val="000000"/>
          <w:sz w:val="20"/>
          <w:szCs w:val="20"/>
        </w:rPr>
        <w:t>- учебная лекция</w:t>
      </w:r>
    </w:p>
    <w:p w:rsidR="007F3302" w:rsidRPr="00E62AA0" w:rsidRDefault="007F3302" w:rsidP="007F3302">
      <w:pPr>
        <w:tabs>
          <w:tab w:val="left" w:pos="0"/>
          <w:tab w:val="left" w:pos="709"/>
        </w:tabs>
        <w:spacing w:after="0" w:line="240" w:lineRule="auto"/>
        <w:ind w:firstLine="426"/>
        <w:jc w:val="both"/>
        <w:rPr>
          <w:rFonts w:ascii="Times New Roman" w:hAnsi="Times New Roman"/>
          <w:color w:val="000000"/>
          <w:sz w:val="20"/>
          <w:szCs w:val="20"/>
        </w:rPr>
      </w:pPr>
      <w:r w:rsidRPr="00E62AA0">
        <w:rPr>
          <w:rFonts w:ascii="Times New Roman" w:hAnsi="Times New Roman"/>
          <w:color w:val="000000"/>
          <w:sz w:val="20"/>
          <w:szCs w:val="20"/>
        </w:rPr>
        <w:t>- лекция-беседа</w:t>
      </w:r>
    </w:p>
    <w:p w:rsidR="007F3302" w:rsidRPr="00E62AA0" w:rsidRDefault="007F3302" w:rsidP="007F3302">
      <w:pPr>
        <w:widowControl w:val="0"/>
        <w:tabs>
          <w:tab w:val="left" w:pos="0"/>
          <w:tab w:val="left" w:pos="709"/>
        </w:tabs>
        <w:autoSpaceDE w:val="0"/>
        <w:autoSpaceDN w:val="0"/>
        <w:adjustRightInd w:val="0"/>
        <w:spacing w:after="0" w:line="240" w:lineRule="auto"/>
        <w:ind w:firstLine="426"/>
        <w:jc w:val="both"/>
        <w:rPr>
          <w:rFonts w:ascii="Times New Roman" w:hAnsi="Times New Roman"/>
          <w:color w:val="000000"/>
          <w:sz w:val="20"/>
          <w:szCs w:val="20"/>
        </w:rPr>
      </w:pPr>
      <w:r w:rsidRPr="00E62AA0">
        <w:rPr>
          <w:rFonts w:ascii="Times New Roman" w:hAnsi="Times New Roman"/>
          <w:color w:val="000000"/>
          <w:sz w:val="20"/>
          <w:szCs w:val="20"/>
        </w:rPr>
        <w:t>- лекция - учебная конференция, проведение которой предполагает подготовку студентами докладов и публичных выступлений, а также обсуждение докладов;</w:t>
      </w:r>
    </w:p>
    <w:p w:rsidR="007F3302" w:rsidRPr="00E62AA0" w:rsidRDefault="007F3302" w:rsidP="007F3302">
      <w:pPr>
        <w:widowControl w:val="0"/>
        <w:tabs>
          <w:tab w:val="left" w:pos="0"/>
          <w:tab w:val="left" w:pos="709"/>
        </w:tabs>
        <w:autoSpaceDE w:val="0"/>
        <w:autoSpaceDN w:val="0"/>
        <w:adjustRightInd w:val="0"/>
        <w:spacing w:after="0" w:line="240" w:lineRule="auto"/>
        <w:ind w:firstLine="426"/>
        <w:jc w:val="both"/>
        <w:rPr>
          <w:rFonts w:ascii="Times New Roman" w:hAnsi="Times New Roman"/>
          <w:color w:val="000000"/>
          <w:sz w:val="20"/>
          <w:szCs w:val="20"/>
        </w:rPr>
      </w:pPr>
      <w:r w:rsidRPr="00E62AA0">
        <w:rPr>
          <w:rFonts w:ascii="Times New Roman" w:hAnsi="Times New Roman"/>
          <w:color w:val="000000"/>
          <w:sz w:val="20"/>
          <w:szCs w:val="20"/>
        </w:rPr>
        <w:t xml:space="preserve">- лекция-визуализация. </w:t>
      </w:r>
      <w:r w:rsidRPr="00E62AA0">
        <w:rPr>
          <w:rFonts w:ascii="Times New Roman" w:hAnsi="Times New Roman"/>
          <w:sz w:val="20"/>
          <w:szCs w:val="20"/>
        </w:rPr>
        <w:t xml:space="preserve">При подготовке данного типа лекций преподаватель так изменяет, переконструирует учебную информацию по теме лекционного занятия, чтобы представить её в визуальной форме (схемы и т.п.); </w:t>
      </w:r>
    </w:p>
    <w:p w:rsidR="007F3302" w:rsidRPr="00E62AA0" w:rsidRDefault="007F3302" w:rsidP="007F3302">
      <w:pPr>
        <w:widowControl w:val="0"/>
        <w:tabs>
          <w:tab w:val="left" w:pos="0"/>
          <w:tab w:val="left" w:pos="709"/>
        </w:tabs>
        <w:autoSpaceDE w:val="0"/>
        <w:autoSpaceDN w:val="0"/>
        <w:adjustRightInd w:val="0"/>
        <w:spacing w:after="0" w:line="240" w:lineRule="auto"/>
        <w:ind w:firstLine="426"/>
        <w:jc w:val="both"/>
        <w:rPr>
          <w:rFonts w:ascii="Times New Roman" w:hAnsi="Times New Roman"/>
          <w:color w:val="000000"/>
          <w:sz w:val="20"/>
          <w:szCs w:val="20"/>
        </w:rPr>
      </w:pPr>
      <w:r w:rsidRPr="00E62AA0">
        <w:rPr>
          <w:rFonts w:ascii="Times New Roman" w:hAnsi="Times New Roman"/>
          <w:bCs/>
          <w:iCs/>
          <w:sz w:val="20"/>
          <w:szCs w:val="20"/>
        </w:rPr>
        <w:t>- проблемная лекция</w:t>
      </w:r>
      <w:r w:rsidRPr="00E62AA0">
        <w:rPr>
          <w:rFonts w:ascii="Times New Roman" w:hAnsi="Times New Roman"/>
          <w:sz w:val="20"/>
          <w:szCs w:val="20"/>
        </w:rPr>
        <w:t xml:space="preserve"> начинается с постановки проблемы, которую в ходе изложения материала необходимо решить. Проблемные вопросы отличаются от </w:t>
      </w:r>
      <w:proofErr w:type="spellStart"/>
      <w:r w:rsidRPr="00E62AA0">
        <w:rPr>
          <w:rFonts w:ascii="Times New Roman" w:hAnsi="Times New Roman"/>
          <w:sz w:val="20"/>
          <w:szCs w:val="20"/>
        </w:rPr>
        <w:t>непроблемных</w:t>
      </w:r>
      <w:proofErr w:type="spellEnd"/>
      <w:r w:rsidRPr="00E62AA0">
        <w:rPr>
          <w:rFonts w:ascii="Times New Roman" w:hAnsi="Times New Roman"/>
          <w:sz w:val="20"/>
          <w:szCs w:val="20"/>
        </w:rPr>
        <w:t xml:space="preserve"> тем, что скрытая в них задача требует нетипового решения. </w:t>
      </w:r>
    </w:p>
    <w:p w:rsidR="007F3302" w:rsidRPr="00E62AA0" w:rsidRDefault="007F3302" w:rsidP="007F3302">
      <w:pPr>
        <w:widowControl w:val="0"/>
        <w:tabs>
          <w:tab w:val="left" w:pos="0"/>
          <w:tab w:val="left" w:pos="709"/>
        </w:tabs>
        <w:autoSpaceDE w:val="0"/>
        <w:autoSpaceDN w:val="0"/>
        <w:adjustRightInd w:val="0"/>
        <w:spacing w:after="0" w:line="240" w:lineRule="auto"/>
        <w:ind w:firstLine="426"/>
        <w:jc w:val="both"/>
        <w:rPr>
          <w:rFonts w:ascii="Times New Roman" w:hAnsi="Times New Roman"/>
          <w:color w:val="000000"/>
          <w:sz w:val="20"/>
          <w:szCs w:val="20"/>
        </w:rPr>
      </w:pPr>
      <w:r w:rsidRPr="00E62AA0">
        <w:rPr>
          <w:rFonts w:ascii="Times New Roman" w:hAnsi="Times New Roman"/>
          <w:color w:val="000000"/>
          <w:sz w:val="20"/>
          <w:szCs w:val="20"/>
        </w:rPr>
        <w:t>- тестирование (входной, текущий и итоговый тесты);</w:t>
      </w:r>
    </w:p>
    <w:p w:rsidR="007F3302" w:rsidRPr="00E62AA0" w:rsidRDefault="007F3302" w:rsidP="007F3302">
      <w:pPr>
        <w:widowControl w:val="0"/>
        <w:tabs>
          <w:tab w:val="left" w:pos="0"/>
          <w:tab w:val="left" w:pos="709"/>
        </w:tabs>
        <w:autoSpaceDE w:val="0"/>
        <w:autoSpaceDN w:val="0"/>
        <w:adjustRightInd w:val="0"/>
        <w:spacing w:after="0" w:line="240" w:lineRule="auto"/>
        <w:ind w:firstLine="426"/>
        <w:jc w:val="both"/>
        <w:rPr>
          <w:rFonts w:ascii="Times New Roman" w:hAnsi="Times New Roman"/>
          <w:color w:val="000000"/>
          <w:sz w:val="20"/>
          <w:szCs w:val="20"/>
        </w:rPr>
      </w:pPr>
      <w:r w:rsidRPr="00E62AA0">
        <w:rPr>
          <w:rFonts w:ascii="Times New Roman" w:hAnsi="Times New Roman"/>
          <w:color w:val="000000"/>
          <w:sz w:val="20"/>
          <w:szCs w:val="20"/>
        </w:rPr>
        <w:t>- организация дискуссий на заданную преподавателем тему;</w:t>
      </w:r>
    </w:p>
    <w:p w:rsidR="007F3302" w:rsidRPr="00E62AA0" w:rsidRDefault="007F3302" w:rsidP="007F3302">
      <w:pPr>
        <w:widowControl w:val="0"/>
        <w:tabs>
          <w:tab w:val="left" w:pos="0"/>
          <w:tab w:val="left" w:pos="709"/>
        </w:tabs>
        <w:autoSpaceDE w:val="0"/>
        <w:autoSpaceDN w:val="0"/>
        <w:adjustRightInd w:val="0"/>
        <w:spacing w:after="0" w:line="240" w:lineRule="auto"/>
        <w:ind w:firstLine="426"/>
        <w:jc w:val="both"/>
        <w:rPr>
          <w:rFonts w:ascii="Times New Roman" w:hAnsi="Times New Roman"/>
          <w:color w:val="000000"/>
          <w:sz w:val="20"/>
          <w:szCs w:val="20"/>
        </w:rPr>
      </w:pPr>
      <w:r w:rsidRPr="00E62AA0">
        <w:rPr>
          <w:rFonts w:ascii="Times New Roman" w:hAnsi="Times New Roman"/>
          <w:color w:val="000000"/>
          <w:sz w:val="20"/>
          <w:szCs w:val="20"/>
        </w:rPr>
        <w:t>- речевой тренинг;</w:t>
      </w:r>
    </w:p>
    <w:p w:rsidR="007F3302" w:rsidRPr="00E62AA0" w:rsidRDefault="007F3302" w:rsidP="007F3302">
      <w:pPr>
        <w:widowControl w:val="0"/>
        <w:tabs>
          <w:tab w:val="left" w:pos="0"/>
          <w:tab w:val="left" w:pos="709"/>
        </w:tabs>
        <w:autoSpaceDE w:val="0"/>
        <w:autoSpaceDN w:val="0"/>
        <w:adjustRightInd w:val="0"/>
        <w:spacing w:after="0" w:line="240" w:lineRule="auto"/>
        <w:ind w:firstLine="426"/>
        <w:jc w:val="both"/>
        <w:rPr>
          <w:rFonts w:ascii="Times New Roman" w:hAnsi="Times New Roman"/>
          <w:sz w:val="20"/>
          <w:szCs w:val="20"/>
        </w:rPr>
      </w:pPr>
      <w:r w:rsidRPr="00E62AA0">
        <w:rPr>
          <w:rFonts w:ascii="Times New Roman" w:hAnsi="Times New Roman"/>
          <w:color w:val="000000"/>
          <w:sz w:val="20"/>
          <w:szCs w:val="20"/>
        </w:rPr>
        <w:t>- консультации преподавателей и индивидуальная работа со студентами;</w:t>
      </w:r>
    </w:p>
    <w:p w:rsidR="007F3302" w:rsidRPr="00E62AA0" w:rsidRDefault="007F3302" w:rsidP="007F3302">
      <w:pPr>
        <w:widowControl w:val="0"/>
        <w:tabs>
          <w:tab w:val="left" w:pos="0"/>
          <w:tab w:val="left" w:pos="709"/>
        </w:tabs>
        <w:autoSpaceDE w:val="0"/>
        <w:autoSpaceDN w:val="0"/>
        <w:adjustRightInd w:val="0"/>
        <w:spacing w:after="0" w:line="240" w:lineRule="auto"/>
        <w:ind w:firstLine="426"/>
        <w:jc w:val="both"/>
        <w:rPr>
          <w:rFonts w:ascii="Times New Roman" w:hAnsi="Times New Roman"/>
          <w:sz w:val="20"/>
          <w:szCs w:val="20"/>
        </w:rPr>
      </w:pPr>
      <w:r w:rsidRPr="00E62AA0">
        <w:rPr>
          <w:rFonts w:ascii="Times New Roman" w:hAnsi="Times New Roman"/>
          <w:color w:val="000000"/>
          <w:sz w:val="20"/>
          <w:szCs w:val="20"/>
        </w:rPr>
        <w:t>- самостоятельная работа студентов, в которую входит освоение теоретического материала, подготовка к практическим занятиям, выполнение индивидуальных заданий, работа с электронным учебно-методическим комплексом, подготовка к текущему и итоговому контролю.</w:t>
      </w:r>
      <w:r w:rsidRPr="00E62AA0">
        <w:rPr>
          <w:rFonts w:ascii="Times New Roman" w:hAnsi="Times New Roman"/>
          <w:sz w:val="20"/>
          <w:szCs w:val="20"/>
        </w:rPr>
        <w:t xml:space="preserve"> Для самостоятельного изучения отводятся темы, которые хорошо разработаны в учебниках и учебных пособиях,  научных статьях и монографиях и не могут представлять особых трудностей при изучении студентами технического вуза.</w:t>
      </w:r>
    </w:p>
    <w:p w:rsidR="007F3302" w:rsidRPr="00E62AA0" w:rsidRDefault="007F3302" w:rsidP="007F3302">
      <w:pPr>
        <w:tabs>
          <w:tab w:val="left" w:pos="0"/>
          <w:tab w:val="left" w:pos="709"/>
        </w:tabs>
        <w:spacing w:after="0" w:line="240" w:lineRule="auto"/>
        <w:ind w:firstLine="426"/>
        <w:jc w:val="both"/>
        <w:rPr>
          <w:rFonts w:ascii="Times New Roman" w:hAnsi="Times New Roman"/>
          <w:color w:val="000000"/>
          <w:sz w:val="20"/>
          <w:szCs w:val="20"/>
        </w:rPr>
      </w:pPr>
      <w:r w:rsidRPr="00E62AA0">
        <w:rPr>
          <w:rFonts w:ascii="Times New Roman" w:hAnsi="Times New Roman"/>
          <w:color w:val="000000"/>
          <w:sz w:val="20"/>
          <w:szCs w:val="20"/>
        </w:rPr>
        <w:lastRenderedPageBreak/>
        <w:tab/>
        <w:t>При чтении лекций и проведении практических занятий используются мультимедийные программы.</w:t>
      </w:r>
    </w:p>
    <w:p w:rsidR="007F3302" w:rsidRPr="00E62AA0" w:rsidRDefault="007F3302" w:rsidP="007F3302">
      <w:pPr>
        <w:tabs>
          <w:tab w:val="left" w:pos="709"/>
        </w:tabs>
        <w:spacing w:after="0" w:line="240" w:lineRule="auto"/>
        <w:ind w:firstLine="426"/>
        <w:contextualSpacing/>
        <w:jc w:val="both"/>
        <w:rPr>
          <w:rFonts w:ascii="Times New Roman" w:hAnsi="Times New Roman"/>
          <w:sz w:val="20"/>
          <w:szCs w:val="20"/>
        </w:rPr>
      </w:pPr>
    </w:p>
    <w:p w:rsidR="007F3302" w:rsidRPr="00E62AA0" w:rsidRDefault="007F3302" w:rsidP="007F3302">
      <w:pPr>
        <w:tabs>
          <w:tab w:val="left" w:pos="709"/>
        </w:tabs>
        <w:spacing w:after="0" w:line="240" w:lineRule="auto"/>
        <w:ind w:firstLine="426"/>
        <w:contextualSpacing/>
        <w:jc w:val="both"/>
        <w:rPr>
          <w:rFonts w:ascii="Times New Roman" w:hAnsi="Times New Roman"/>
          <w:sz w:val="20"/>
          <w:szCs w:val="20"/>
        </w:rPr>
      </w:pPr>
    </w:p>
    <w:p w:rsidR="007F3302" w:rsidRPr="00E62AA0" w:rsidRDefault="007F3302" w:rsidP="007F3302">
      <w:pPr>
        <w:numPr>
          <w:ilvl w:val="0"/>
          <w:numId w:val="7"/>
        </w:numPr>
        <w:tabs>
          <w:tab w:val="left" w:pos="709"/>
        </w:tabs>
        <w:spacing w:after="0" w:line="240" w:lineRule="auto"/>
        <w:ind w:firstLine="426"/>
        <w:contextualSpacing/>
        <w:jc w:val="both"/>
        <w:rPr>
          <w:rFonts w:ascii="Times New Roman" w:hAnsi="Times New Roman"/>
          <w:sz w:val="20"/>
          <w:szCs w:val="20"/>
        </w:rPr>
      </w:pPr>
      <w:r w:rsidRPr="00E62AA0">
        <w:rPr>
          <w:rFonts w:ascii="Times New Roman" w:hAnsi="Times New Roman"/>
          <w:b/>
          <w:bCs/>
          <w:sz w:val="20"/>
          <w:szCs w:val="20"/>
        </w:rPr>
        <w:t xml:space="preserve">Учебно-методическое обеспечение самостоятельной работы студентов. Оценочные средства для текущего контроля </w:t>
      </w:r>
      <w:proofErr w:type="spellStart"/>
      <w:r w:rsidRPr="00E62AA0">
        <w:rPr>
          <w:rFonts w:ascii="Times New Roman" w:hAnsi="Times New Roman"/>
          <w:b/>
          <w:bCs/>
          <w:sz w:val="20"/>
          <w:szCs w:val="20"/>
        </w:rPr>
        <w:t>успеваемости</w:t>
      </w:r>
      <w:proofErr w:type="gramStart"/>
      <w:r w:rsidRPr="00E62AA0">
        <w:rPr>
          <w:rFonts w:ascii="Times New Roman" w:hAnsi="Times New Roman"/>
          <w:b/>
          <w:bCs/>
          <w:sz w:val="20"/>
          <w:szCs w:val="20"/>
        </w:rPr>
        <w:t>,п</w:t>
      </w:r>
      <w:proofErr w:type="gramEnd"/>
      <w:r w:rsidRPr="00E62AA0">
        <w:rPr>
          <w:rFonts w:ascii="Times New Roman" w:hAnsi="Times New Roman"/>
          <w:b/>
          <w:bCs/>
          <w:sz w:val="20"/>
          <w:szCs w:val="20"/>
        </w:rPr>
        <w:t>ромежуточной</w:t>
      </w:r>
      <w:proofErr w:type="spellEnd"/>
      <w:r w:rsidRPr="00E62AA0">
        <w:rPr>
          <w:rFonts w:ascii="Times New Roman" w:hAnsi="Times New Roman"/>
          <w:b/>
          <w:bCs/>
          <w:sz w:val="20"/>
          <w:szCs w:val="20"/>
        </w:rPr>
        <w:t xml:space="preserve"> аттестации по итогам освоения дисциплины.</w:t>
      </w:r>
    </w:p>
    <w:p w:rsidR="007F3302" w:rsidRPr="00E62AA0" w:rsidRDefault="007F3302" w:rsidP="007F3302">
      <w:pPr>
        <w:tabs>
          <w:tab w:val="left" w:pos="709"/>
        </w:tabs>
        <w:spacing w:after="0" w:line="240" w:lineRule="auto"/>
        <w:ind w:firstLine="426"/>
        <w:contextualSpacing/>
        <w:jc w:val="both"/>
        <w:rPr>
          <w:rFonts w:ascii="Times New Roman" w:hAnsi="Times New Roman"/>
          <w:sz w:val="20"/>
          <w:szCs w:val="20"/>
        </w:rPr>
      </w:pPr>
    </w:p>
    <w:p w:rsidR="007F3302" w:rsidRPr="00E62AA0" w:rsidRDefault="007F3302" w:rsidP="007F3302">
      <w:pPr>
        <w:tabs>
          <w:tab w:val="left" w:pos="709"/>
        </w:tabs>
        <w:spacing w:after="0" w:line="240" w:lineRule="auto"/>
        <w:ind w:firstLine="426"/>
        <w:contextualSpacing/>
        <w:jc w:val="both"/>
        <w:rPr>
          <w:rFonts w:ascii="Times New Roman" w:hAnsi="Times New Roman"/>
          <w:sz w:val="20"/>
          <w:szCs w:val="20"/>
        </w:rPr>
      </w:pPr>
      <w:r w:rsidRPr="00E62AA0">
        <w:rPr>
          <w:rFonts w:ascii="Times New Roman" w:hAnsi="Times New Roman"/>
          <w:b/>
          <w:bCs/>
          <w:sz w:val="20"/>
          <w:szCs w:val="20"/>
        </w:rPr>
        <w:t>6.1. План самостоятельной работы студентов</w:t>
      </w:r>
    </w:p>
    <w:p w:rsidR="007F3302" w:rsidRPr="00E62AA0" w:rsidRDefault="007F3302" w:rsidP="007F3302">
      <w:pPr>
        <w:tabs>
          <w:tab w:val="left" w:pos="709"/>
        </w:tabs>
        <w:spacing w:after="0" w:line="240" w:lineRule="auto"/>
        <w:ind w:firstLine="426"/>
        <w:contextualSpacing/>
        <w:jc w:val="both"/>
        <w:rPr>
          <w:rFonts w:ascii="Times New Roman" w:hAnsi="Times New Roman"/>
          <w:sz w:val="20"/>
          <w:szCs w:val="20"/>
        </w:rPr>
      </w:pPr>
    </w:p>
    <w:tbl>
      <w:tblPr>
        <w:tblW w:w="9880" w:type="dxa"/>
        <w:jc w:val="center"/>
        <w:tblLayout w:type="fixed"/>
        <w:tblCellMar>
          <w:left w:w="0" w:type="dxa"/>
          <w:right w:w="0" w:type="dxa"/>
        </w:tblCellMar>
        <w:tblLook w:val="04A0"/>
      </w:tblPr>
      <w:tblGrid>
        <w:gridCol w:w="545"/>
        <w:gridCol w:w="2155"/>
        <w:gridCol w:w="1955"/>
        <w:gridCol w:w="2410"/>
        <w:gridCol w:w="1559"/>
        <w:gridCol w:w="1256"/>
      </w:tblGrid>
      <w:tr w:rsidR="007F3302" w:rsidRPr="00E62AA0" w:rsidTr="00DF661F">
        <w:trPr>
          <w:trHeight w:val="1396"/>
          <w:jc w:val="center"/>
        </w:trPr>
        <w:tc>
          <w:tcPr>
            <w:tcW w:w="545" w:type="dxa"/>
            <w:tcBorders>
              <w:top w:val="single" w:sz="8" w:space="0" w:color="auto"/>
              <w:left w:val="single" w:sz="8" w:space="0" w:color="auto"/>
              <w:bottom w:val="single" w:sz="4" w:space="0" w:color="auto"/>
              <w:right w:val="single" w:sz="8" w:space="0" w:color="auto"/>
            </w:tcBorders>
          </w:tcPr>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w w:val="95"/>
                <w:sz w:val="20"/>
                <w:szCs w:val="20"/>
              </w:rPr>
              <w:t>№</w:t>
            </w:r>
          </w:p>
          <w:p w:rsidR="007F3302" w:rsidRPr="00E62AA0" w:rsidRDefault="007F3302" w:rsidP="00DF661F">
            <w:pPr>
              <w:spacing w:after="0" w:line="240" w:lineRule="auto"/>
              <w:contextualSpacing/>
              <w:jc w:val="center"/>
              <w:rPr>
                <w:rFonts w:ascii="Times New Roman" w:hAnsi="Times New Roman"/>
                <w:sz w:val="20"/>
                <w:szCs w:val="20"/>
              </w:rPr>
            </w:pPr>
            <w:proofErr w:type="spellStart"/>
            <w:r w:rsidRPr="00E62AA0">
              <w:rPr>
                <w:rFonts w:ascii="Times New Roman" w:hAnsi="Times New Roman"/>
                <w:sz w:val="20"/>
                <w:szCs w:val="20"/>
              </w:rPr>
              <w:t>нед</w:t>
            </w:r>
            <w:proofErr w:type="spellEnd"/>
            <w:r w:rsidRPr="00E62AA0">
              <w:rPr>
                <w:rFonts w:ascii="Times New Roman" w:hAnsi="Times New Roman"/>
                <w:sz w:val="20"/>
                <w:szCs w:val="20"/>
              </w:rPr>
              <w:t>.</w:t>
            </w:r>
          </w:p>
        </w:tc>
        <w:tc>
          <w:tcPr>
            <w:tcW w:w="2155" w:type="dxa"/>
            <w:tcBorders>
              <w:top w:val="single" w:sz="8" w:space="0" w:color="auto"/>
              <w:bottom w:val="single" w:sz="4" w:space="0" w:color="auto"/>
              <w:right w:val="single" w:sz="8" w:space="0" w:color="auto"/>
            </w:tcBorders>
          </w:tcPr>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Тема</w:t>
            </w:r>
          </w:p>
        </w:tc>
        <w:tc>
          <w:tcPr>
            <w:tcW w:w="1955" w:type="dxa"/>
            <w:tcBorders>
              <w:top w:val="single" w:sz="8" w:space="0" w:color="auto"/>
              <w:bottom w:val="single" w:sz="4" w:space="0" w:color="auto"/>
              <w:right w:val="single" w:sz="8" w:space="0" w:color="auto"/>
            </w:tcBorders>
          </w:tcPr>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Вид самостоятельной работы</w:t>
            </w:r>
          </w:p>
          <w:p w:rsidR="007F3302" w:rsidRPr="00E62AA0" w:rsidRDefault="007F3302" w:rsidP="00DF661F">
            <w:pPr>
              <w:spacing w:after="0" w:line="240" w:lineRule="auto"/>
              <w:contextualSpacing/>
              <w:jc w:val="center"/>
              <w:rPr>
                <w:rFonts w:ascii="Times New Roman" w:hAnsi="Times New Roman"/>
                <w:sz w:val="20"/>
                <w:szCs w:val="20"/>
              </w:rPr>
            </w:pPr>
          </w:p>
        </w:tc>
        <w:tc>
          <w:tcPr>
            <w:tcW w:w="2410" w:type="dxa"/>
            <w:tcBorders>
              <w:top w:val="single" w:sz="8" w:space="0" w:color="auto"/>
              <w:bottom w:val="single" w:sz="4" w:space="0" w:color="auto"/>
              <w:right w:val="single" w:sz="8" w:space="0" w:color="auto"/>
            </w:tcBorders>
          </w:tcPr>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Задание</w:t>
            </w:r>
          </w:p>
          <w:p w:rsidR="007F3302" w:rsidRPr="00E62AA0" w:rsidRDefault="007F3302" w:rsidP="00DF661F">
            <w:pPr>
              <w:spacing w:after="0" w:line="240" w:lineRule="auto"/>
              <w:contextualSpacing/>
              <w:jc w:val="center"/>
              <w:rPr>
                <w:rFonts w:ascii="Times New Roman" w:hAnsi="Times New Roman"/>
                <w:sz w:val="20"/>
                <w:szCs w:val="20"/>
              </w:rPr>
            </w:pPr>
          </w:p>
        </w:tc>
        <w:tc>
          <w:tcPr>
            <w:tcW w:w="1559" w:type="dxa"/>
            <w:tcBorders>
              <w:top w:val="single" w:sz="8" w:space="0" w:color="auto"/>
              <w:bottom w:val="single" w:sz="4" w:space="0" w:color="auto"/>
              <w:right w:val="single" w:sz="8" w:space="0" w:color="auto"/>
            </w:tcBorders>
          </w:tcPr>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Рекомендуемая литература</w:t>
            </w:r>
          </w:p>
          <w:p w:rsidR="007F3302" w:rsidRPr="00E62AA0" w:rsidRDefault="007F3302" w:rsidP="00DF661F">
            <w:pPr>
              <w:spacing w:after="0" w:line="240" w:lineRule="auto"/>
              <w:contextualSpacing/>
              <w:jc w:val="center"/>
              <w:rPr>
                <w:rFonts w:ascii="Times New Roman" w:hAnsi="Times New Roman"/>
                <w:sz w:val="20"/>
                <w:szCs w:val="20"/>
              </w:rPr>
            </w:pPr>
          </w:p>
          <w:p w:rsidR="007F3302" w:rsidRPr="00E62AA0" w:rsidRDefault="007F3302" w:rsidP="00DF661F">
            <w:pPr>
              <w:spacing w:after="0" w:line="240" w:lineRule="auto"/>
              <w:contextualSpacing/>
              <w:jc w:val="center"/>
              <w:rPr>
                <w:rFonts w:ascii="Times New Roman" w:hAnsi="Times New Roman"/>
                <w:sz w:val="20"/>
                <w:szCs w:val="20"/>
              </w:rPr>
            </w:pPr>
          </w:p>
        </w:tc>
        <w:tc>
          <w:tcPr>
            <w:tcW w:w="1256" w:type="dxa"/>
            <w:tcBorders>
              <w:top w:val="single" w:sz="8" w:space="0" w:color="auto"/>
              <w:bottom w:val="single" w:sz="4" w:space="0" w:color="auto"/>
              <w:right w:val="single" w:sz="8" w:space="0" w:color="auto"/>
            </w:tcBorders>
          </w:tcPr>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 xml:space="preserve">Количество часов </w:t>
            </w:r>
          </w:p>
          <w:p w:rsidR="007F3302" w:rsidRPr="00E62AA0" w:rsidRDefault="007F3302" w:rsidP="00DF661F">
            <w:pPr>
              <w:spacing w:after="0" w:line="240" w:lineRule="auto"/>
              <w:contextualSpacing/>
              <w:jc w:val="center"/>
              <w:rPr>
                <w:rFonts w:ascii="Times New Roman" w:hAnsi="Times New Roman"/>
                <w:sz w:val="20"/>
                <w:szCs w:val="20"/>
              </w:rPr>
            </w:pPr>
          </w:p>
        </w:tc>
      </w:tr>
      <w:tr w:rsidR="007F3302" w:rsidRPr="00E62AA0" w:rsidTr="00DF661F">
        <w:trPr>
          <w:trHeight w:val="378"/>
          <w:jc w:val="center"/>
        </w:trPr>
        <w:tc>
          <w:tcPr>
            <w:tcW w:w="545"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1-2</w:t>
            </w:r>
          </w:p>
        </w:tc>
        <w:tc>
          <w:tcPr>
            <w:tcW w:w="2155"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ind w:left="141" w:right="171"/>
              <w:contextualSpacing/>
              <w:jc w:val="center"/>
              <w:rPr>
                <w:rFonts w:ascii="Times New Roman" w:hAnsi="Times New Roman"/>
                <w:sz w:val="20"/>
                <w:szCs w:val="20"/>
              </w:rPr>
            </w:pPr>
          </w:p>
          <w:p w:rsidR="007F3302" w:rsidRPr="00E62AA0" w:rsidRDefault="007F3302" w:rsidP="00DF661F">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Становление культуры речи как лингвистической дисциплины. Связь культуры речи с риторикой и стилистикой.</w:t>
            </w:r>
          </w:p>
          <w:p w:rsidR="007F3302" w:rsidRPr="00E62AA0" w:rsidRDefault="007F3302" w:rsidP="00DF661F">
            <w:pPr>
              <w:spacing w:line="240" w:lineRule="auto"/>
              <w:ind w:left="141" w:right="171"/>
              <w:rPr>
                <w:rFonts w:ascii="Times New Roman" w:hAnsi="Times New Roman"/>
                <w:sz w:val="20"/>
                <w:szCs w:val="20"/>
              </w:rPr>
            </w:pPr>
            <w:r w:rsidRPr="00E62AA0">
              <w:rPr>
                <w:rFonts w:ascii="Times New Roman" w:hAnsi="Times New Roman"/>
                <w:sz w:val="20"/>
                <w:szCs w:val="20"/>
              </w:rPr>
              <w:t>Коммуникативные качества речи. Точность.</w:t>
            </w:r>
          </w:p>
        </w:tc>
        <w:tc>
          <w:tcPr>
            <w:tcW w:w="1955"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к практическим занятиям по вопросам, предложенным преподавателем</w:t>
            </w:r>
          </w:p>
          <w:p w:rsidR="007F3302" w:rsidRPr="00E62AA0" w:rsidRDefault="007F3302" w:rsidP="00DF661F">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реферата</w:t>
            </w:r>
          </w:p>
          <w:p w:rsidR="007F3302" w:rsidRPr="00E62AA0" w:rsidRDefault="007F3302" w:rsidP="00DF661F">
            <w:pPr>
              <w:spacing w:after="0" w:line="240" w:lineRule="auto"/>
              <w:ind w:left="113" w:right="141"/>
              <w:contextualSpacing/>
              <w:rPr>
                <w:rFonts w:ascii="Times New Roman" w:hAnsi="Times New Roman"/>
                <w:sz w:val="20"/>
                <w:szCs w:val="20"/>
              </w:rPr>
            </w:pPr>
            <w:r w:rsidRPr="00E62AA0">
              <w:rPr>
                <w:rFonts w:ascii="Times New Roman" w:hAnsi="Times New Roman"/>
                <w:sz w:val="20"/>
                <w:szCs w:val="20"/>
              </w:rPr>
              <w:t>Подготовка к вопросам промежуточной аттестации, связанных с темой</w:t>
            </w:r>
          </w:p>
        </w:tc>
        <w:tc>
          <w:tcPr>
            <w:tcW w:w="2410"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t>Знать:</w:t>
            </w:r>
            <w:r w:rsidRPr="00E62AA0">
              <w:rPr>
                <w:rFonts w:ascii="Times New Roman" w:hAnsi="Times New Roman"/>
                <w:sz w:val="20"/>
                <w:szCs w:val="20"/>
              </w:rPr>
              <w:t xml:space="preserve"> виды и особенности письменных текстов, устных выступлений; наиболее употребительную лексику общего языка и базовую терминологию своей профессиональной области.</w:t>
            </w:r>
          </w:p>
          <w:p w:rsidR="007F3302" w:rsidRPr="00E62AA0" w:rsidRDefault="007F3302" w:rsidP="00DF661F">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t>Уметь:</w:t>
            </w:r>
            <w:r w:rsidRPr="00E62AA0">
              <w:rPr>
                <w:rFonts w:ascii="Times New Roman" w:hAnsi="Times New Roman"/>
                <w:sz w:val="20"/>
                <w:szCs w:val="20"/>
              </w:rPr>
              <w:t xml:space="preserve"> подбирать литературу по теме исследования; анализировать профессионально-ориентированные тексты с целью извлечения информации и реферирования.</w:t>
            </w:r>
          </w:p>
          <w:p w:rsidR="007F3302" w:rsidRPr="00E62AA0" w:rsidRDefault="007F3302" w:rsidP="00DF661F">
            <w:pPr>
              <w:spacing w:after="0" w:line="240" w:lineRule="auto"/>
              <w:ind w:left="142" w:right="142"/>
              <w:contextualSpacing/>
              <w:jc w:val="both"/>
              <w:rPr>
                <w:rFonts w:ascii="Times New Roman" w:hAnsi="Times New Roman"/>
                <w:sz w:val="20"/>
                <w:szCs w:val="20"/>
              </w:rPr>
            </w:pPr>
            <w:r w:rsidRPr="00E62AA0">
              <w:rPr>
                <w:rFonts w:ascii="Times New Roman" w:hAnsi="Times New Roman"/>
                <w:b/>
                <w:sz w:val="20"/>
                <w:szCs w:val="20"/>
              </w:rPr>
              <w:t>Владеть:</w:t>
            </w:r>
            <w:r w:rsidRPr="00E62AA0">
              <w:rPr>
                <w:rFonts w:ascii="Times New Roman" w:hAnsi="Times New Roman"/>
                <w:sz w:val="20"/>
                <w:szCs w:val="20"/>
              </w:rPr>
              <w:t xml:space="preserve">  государственным языком в целях практического использования в профессиональной деятельности для получения информации из отечественных и зарубежных источников; навыками критического восприятия информации;  диалогической речью в ситуациях профессионального и бытового общения.</w:t>
            </w:r>
          </w:p>
        </w:tc>
        <w:tc>
          <w:tcPr>
            <w:tcW w:w="1559"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jc w:val="center"/>
              <w:rPr>
                <w:rFonts w:ascii="Times New Roman" w:hAnsi="Times New Roman"/>
                <w:sz w:val="20"/>
                <w:szCs w:val="20"/>
              </w:rPr>
            </w:pPr>
            <w:r w:rsidRPr="00E62AA0">
              <w:rPr>
                <w:rFonts w:ascii="Times New Roman" w:hAnsi="Times New Roman"/>
                <w:sz w:val="20"/>
                <w:szCs w:val="20"/>
              </w:rPr>
              <w:t>О: [1-2]</w:t>
            </w:r>
          </w:p>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 xml:space="preserve"> Д: [1-4]</w:t>
            </w:r>
          </w:p>
        </w:tc>
        <w:tc>
          <w:tcPr>
            <w:tcW w:w="1256"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4</w:t>
            </w:r>
          </w:p>
        </w:tc>
      </w:tr>
      <w:tr w:rsidR="007F3302" w:rsidRPr="00E62AA0" w:rsidTr="00DF661F">
        <w:trPr>
          <w:trHeight w:val="347"/>
          <w:jc w:val="center"/>
        </w:trPr>
        <w:tc>
          <w:tcPr>
            <w:tcW w:w="545"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3-4</w:t>
            </w:r>
          </w:p>
        </w:tc>
        <w:tc>
          <w:tcPr>
            <w:tcW w:w="2155"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 xml:space="preserve">Невербальные средства общения. </w:t>
            </w:r>
          </w:p>
          <w:p w:rsidR="007F3302" w:rsidRPr="00E62AA0" w:rsidRDefault="007F3302" w:rsidP="00DF661F">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Территориальный и социальный диалект, просторечие: языковые особенности.</w:t>
            </w:r>
          </w:p>
          <w:p w:rsidR="007F3302" w:rsidRPr="00E62AA0" w:rsidRDefault="007F3302" w:rsidP="00DF661F">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 xml:space="preserve">Устная и письменная разновидности русского </w:t>
            </w:r>
            <w:r w:rsidRPr="00E62AA0">
              <w:rPr>
                <w:rFonts w:ascii="Times New Roman" w:hAnsi="Times New Roman"/>
                <w:sz w:val="20"/>
                <w:szCs w:val="20"/>
              </w:rPr>
              <w:lastRenderedPageBreak/>
              <w:t>литературного языка</w:t>
            </w:r>
          </w:p>
          <w:p w:rsidR="007F3302" w:rsidRPr="00E62AA0" w:rsidRDefault="007F3302" w:rsidP="00DF661F">
            <w:pPr>
              <w:tabs>
                <w:tab w:val="left" w:pos="285"/>
              </w:tabs>
              <w:spacing w:after="0" w:line="240" w:lineRule="auto"/>
              <w:ind w:left="141" w:right="171"/>
              <w:contextualSpacing/>
              <w:rPr>
                <w:rFonts w:ascii="Times New Roman" w:hAnsi="Times New Roman"/>
                <w:sz w:val="20"/>
                <w:szCs w:val="20"/>
              </w:rPr>
            </w:pPr>
            <w:r w:rsidRPr="00E62AA0">
              <w:rPr>
                <w:rFonts w:ascii="Times New Roman" w:hAnsi="Times New Roman"/>
                <w:sz w:val="20"/>
                <w:szCs w:val="20"/>
              </w:rPr>
              <w:t>Типы лексических ошибок.</w:t>
            </w:r>
          </w:p>
        </w:tc>
        <w:tc>
          <w:tcPr>
            <w:tcW w:w="1955"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lastRenderedPageBreak/>
              <w:t>Подготовка к практическим занятиям по вопросам, предложенным преподавателем</w:t>
            </w:r>
          </w:p>
          <w:p w:rsidR="007F3302" w:rsidRPr="00E62AA0" w:rsidRDefault="007F3302" w:rsidP="00DF661F">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реферата</w:t>
            </w:r>
          </w:p>
          <w:p w:rsidR="007F3302" w:rsidRPr="00E62AA0" w:rsidRDefault="007F3302" w:rsidP="00DF661F">
            <w:pPr>
              <w:spacing w:after="0" w:line="240" w:lineRule="auto"/>
              <w:ind w:left="113" w:right="141"/>
              <w:contextualSpacing/>
              <w:rPr>
                <w:rFonts w:ascii="Times New Roman" w:hAnsi="Times New Roman"/>
                <w:sz w:val="20"/>
                <w:szCs w:val="20"/>
              </w:rPr>
            </w:pPr>
            <w:r w:rsidRPr="00E62AA0">
              <w:rPr>
                <w:rFonts w:ascii="Times New Roman" w:hAnsi="Times New Roman"/>
                <w:sz w:val="20"/>
                <w:szCs w:val="20"/>
              </w:rPr>
              <w:t xml:space="preserve">Подготовка к вопросам </w:t>
            </w:r>
            <w:r w:rsidRPr="00E62AA0">
              <w:rPr>
                <w:rFonts w:ascii="Times New Roman" w:hAnsi="Times New Roman"/>
                <w:sz w:val="20"/>
                <w:szCs w:val="20"/>
              </w:rPr>
              <w:lastRenderedPageBreak/>
              <w:t>промежуточной аттестации, связанных с темой</w:t>
            </w:r>
          </w:p>
        </w:tc>
        <w:tc>
          <w:tcPr>
            <w:tcW w:w="2410"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lastRenderedPageBreak/>
              <w:t>Знать:</w:t>
            </w:r>
            <w:r w:rsidRPr="00E62AA0">
              <w:rPr>
                <w:rFonts w:ascii="Times New Roman" w:hAnsi="Times New Roman"/>
                <w:sz w:val="20"/>
                <w:szCs w:val="20"/>
              </w:rPr>
              <w:t xml:space="preserve"> виды и особенности письменных текстов, устных выступлений; наиболее употребительную лексику общего языка и базовую терминологию своей профессиональной </w:t>
            </w:r>
            <w:r w:rsidRPr="00E62AA0">
              <w:rPr>
                <w:rFonts w:ascii="Times New Roman" w:hAnsi="Times New Roman"/>
                <w:sz w:val="20"/>
                <w:szCs w:val="20"/>
              </w:rPr>
              <w:lastRenderedPageBreak/>
              <w:t>области.</w:t>
            </w:r>
          </w:p>
          <w:p w:rsidR="007F3302" w:rsidRPr="00E62AA0" w:rsidRDefault="007F3302" w:rsidP="00DF661F">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t>Уметь:</w:t>
            </w:r>
            <w:r w:rsidRPr="00E62AA0">
              <w:rPr>
                <w:rFonts w:ascii="Times New Roman" w:hAnsi="Times New Roman"/>
                <w:sz w:val="20"/>
                <w:szCs w:val="20"/>
              </w:rPr>
              <w:t xml:space="preserve"> подбирать литературу по теме исследования; анализировать профессионально-ориентированные тексты с целью извлечения информации и реферирования.</w:t>
            </w:r>
          </w:p>
          <w:p w:rsidR="007F3302" w:rsidRPr="00E62AA0" w:rsidRDefault="007F3302" w:rsidP="00DF661F">
            <w:pPr>
              <w:spacing w:after="0" w:line="240" w:lineRule="auto"/>
              <w:ind w:left="142" w:right="142"/>
              <w:contextualSpacing/>
              <w:jc w:val="both"/>
              <w:rPr>
                <w:rFonts w:ascii="Times New Roman" w:hAnsi="Times New Roman"/>
                <w:sz w:val="20"/>
                <w:szCs w:val="20"/>
              </w:rPr>
            </w:pPr>
            <w:r w:rsidRPr="00E62AA0">
              <w:rPr>
                <w:rFonts w:ascii="Times New Roman" w:hAnsi="Times New Roman"/>
                <w:b/>
                <w:sz w:val="20"/>
                <w:szCs w:val="20"/>
              </w:rPr>
              <w:t>Владеть:</w:t>
            </w:r>
            <w:r w:rsidRPr="00E62AA0">
              <w:rPr>
                <w:rFonts w:ascii="Times New Roman" w:hAnsi="Times New Roman"/>
                <w:sz w:val="20"/>
                <w:szCs w:val="20"/>
              </w:rPr>
              <w:t xml:space="preserve">  государственным языком в целях практического использования в профессиональной деятельности для получения информации из отечественных и зарубежных источников; навыками критического восприятия информации;  диалогической речью в ситуациях профессионального и бытового общения.</w:t>
            </w:r>
          </w:p>
        </w:tc>
        <w:tc>
          <w:tcPr>
            <w:tcW w:w="1559"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jc w:val="center"/>
              <w:rPr>
                <w:rFonts w:ascii="Times New Roman" w:hAnsi="Times New Roman"/>
                <w:sz w:val="20"/>
                <w:szCs w:val="20"/>
              </w:rPr>
            </w:pPr>
            <w:r w:rsidRPr="00E62AA0">
              <w:rPr>
                <w:rFonts w:ascii="Times New Roman" w:hAnsi="Times New Roman"/>
                <w:sz w:val="20"/>
                <w:szCs w:val="20"/>
              </w:rPr>
              <w:lastRenderedPageBreak/>
              <w:t>О: [1-2]</w:t>
            </w:r>
          </w:p>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 xml:space="preserve"> Д: [1-4]</w:t>
            </w:r>
          </w:p>
        </w:tc>
        <w:tc>
          <w:tcPr>
            <w:tcW w:w="1256"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4</w:t>
            </w:r>
          </w:p>
        </w:tc>
      </w:tr>
      <w:tr w:rsidR="007F3302" w:rsidRPr="00E62AA0" w:rsidTr="00DF661F">
        <w:trPr>
          <w:trHeight w:val="347"/>
          <w:jc w:val="center"/>
        </w:trPr>
        <w:tc>
          <w:tcPr>
            <w:tcW w:w="545"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lastRenderedPageBreak/>
              <w:t>5-6</w:t>
            </w:r>
          </w:p>
        </w:tc>
        <w:tc>
          <w:tcPr>
            <w:tcW w:w="2155"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Морфологические нормы. Категория рода, числа и падежа имён существительных. Полная и краткая формы прилагательного, образование сравнительной степени.</w:t>
            </w:r>
          </w:p>
          <w:p w:rsidR="007F3302" w:rsidRPr="00E62AA0" w:rsidRDefault="007F3302" w:rsidP="00DF661F">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Употребление местоимений себя и свой; сам и самый; каждый, всякий, любой;</w:t>
            </w:r>
          </w:p>
          <w:p w:rsidR="007F3302" w:rsidRPr="00E62AA0" w:rsidRDefault="007F3302" w:rsidP="00DF661F">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 xml:space="preserve">Недостаточные и изобилующие глаголы. </w:t>
            </w:r>
          </w:p>
          <w:p w:rsidR="007F3302" w:rsidRPr="00E62AA0" w:rsidRDefault="007F3302" w:rsidP="00DF661F">
            <w:pPr>
              <w:spacing w:after="0" w:line="240" w:lineRule="auto"/>
              <w:ind w:left="141" w:right="171"/>
              <w:contextualSpacing/>
              <w:jc w:val="both"/>
              <w:rPr>
                <w:rFonts w:ascii="Times New Roman" w:hAnsi="Times New Roman"/>
                <w:sz w:val="20"/>
                <w:szCs w:val="20"/>
              </w:rPr>
            </w:pPr>
          </w:p>
        </w:tc>
        <w:tc>
          <w:tcPr>
            <w:tcW w:w="1955"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к практическим занятиям по вопросам, предложенным преподавателем</w:t>
            </w:r>
          </w:p>
          <w:p w:rsidR="007F3302" w:rsidRPr="00E62AA0" w:rsidRDefault="007F3302" w:rsidP="00DF661F">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реферата</w:t>
            </w:r>
          </w:p>
          <w:p w:rsidR="007F3302" w:rsidRPr="00E62AA0" w:rsidRDefault="007F3302" w:rsidP="00DF661F">
            <w:pPr>
              <w:spacing w:after="0" w:line="240" w:lineRule="auto"/>
              <w:ind w:left="113" w:right="141"/>
              <w:contextualSpacing/>
              <w:rPr>
                <w:rFonts w:ascii="Times New Roman" w:hAnsi="Times New Roman"/>
                <w:sz w:val="20"/>
                <w:szCs w:val="20"/>
              </w:rPr>
            </w:pPr>
            <w:r w:rsidRPr="00E62AA0">
              <w:rPr>
                <w:rFonts w:ascii="Times New Roman" w:hAnsi="Times New Roman"/>
                <w:sz w:val="20"/>
                <w:szCs w:val="20"/>
              </w:rPr>
              <w:t>Подготовка к вопросам промежуточной аттестации, связанных с темой</w:t>
            </w:r>
          </w:p>
        </w:tc>
        <w:tc>
          <w:tcPr>
            <w:tcW w:w="2410"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ind w:left="142" w:right="142"/>
              <w:contextualSpacing/>
              <w:jc w:val="both"/>
              <w:rPr>
                <w:rFonts w:ascii="Times New Roman" w:hAnsi="Times New Roman"/>
                <w:sz w:val="20"/>
                <w:szCs w:val="20"/>
              </w:rPr>
            </w:pPr>
            <w:r w:rsidRPr="00E62AA0">
              <w:rPr>
                <w:rFonts w:ascii="Times New Roman" w:hAnsi="Times New Roman"/>
                <w:b/>
                <w:sz w:val="20"/>
                <w:szCs w:val="20"/>
              </w:rPr>
              <w:t>Знать:</w:t>
            </w:r>
            <w:r w:rsidRPr="00E62AA0">
              <w:rPr>
                <w:rFonts w:ascii="Times New Roman" w:hAnsi="Times New Roman"/>
                <w:sz w:val="20"/>
                <w:szCs w:val="20"/>
              </w:rPr>
              <w:t xml:space="preserve"> виды и особенности письменных текстов, устных выступлений; наиболее употребительную лексику общего языка и базовую терминологию своей профессиональной области.</w:t>
            </w:r>
          </w:p>
          <w:p w:rsidR="007F3302" w:rsidRPr="00E62AA0" w:rsidRDefault="007F3302" w:rsidP="00DF661F">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t>Уметь:</w:t>
            </w:r>
            <w:r w:rsidRPr="00E62AA0">
              <w:rPr>
                <w:rFonts w:ascii="Times New Roman" w:hAnsi="Times New Roman"/>
                <w:sz w:val="20"/>
                <w:szCs w:val="20"/>
              </w:rPr>
              <w:t xml:space="preserve"> подбирать литературу по теме исследования; анализировать профессионально-ориентированные тексты с целью извлечения информации и реферирования.</w:t>
            </w:r>
          </w:p>
          <w:p w:rsidR="007F3302" w:rsidRPr="00E62AA0" w:rsidRDefault="007F3302" w:rsidP="00DF661F">
            <w:pPr>
              <w:spacing w:after="0" w:line="240" w:lineRule="auto"/>
              <w:ind w:left="142" w:right="142"/>
              <w:contextualSpacing/>
              <w:jc w:val="both"/>
              <w:rPr>
                <w:rFonts w:ascii="Times New Roman" w:hAnsi="Times New Roman"/>
                <w:sz w:val="20"/>
                <w:szCs w:val="20"/>
              </w:rPr>
            </w:pPr>
            <w:r w:rsidRPr="00E62AA0">
              <w:rPr>
                <w:rFonts w:ascii="Times New Roman" w:hAnsi="Times New Roman"/>
                <w:b/>
                <w:sz w:val="20"/>
                <w:szCs w:val="20"/>
              </w:rPr>
              <w:t>Владеть:</w:t>
            </w:r>
            <w:r w:rsidRPr="00E62AA0">
              <w:rPr>
                <w:rFonts w:ascii="Times New Roman" w:hAnsi="Times New Roman"/>
                <w:sz w:val="20"/>
                <w:szCs w:val="20"/>
              </w:rPr>
              <w:t xml:space="preserve">  государственным языком в целях практического использования в профессиональной деятельности для получения информации из отечественных и зарубежных источников; навыками критического восприятия информации;  </w:t>
            </w:r>
            <w:r w:rsidRPr="00E62AA0">
              <w:rPr>
                <w:rFonts w:ascii="Times New Roman" w:hAnsi="Times New Roman"/>
                <w:sz w:val="20"/>
                <w:szCs w:val="20"/>
              </w:rPr>
              <w:lastRenderedPageBreak/>
              <w:t>диалогической речью в ситуациях профессионального и бытового общения.</w:t>
            </w:r>
          </w:p>
        </w:tc>
        <w:tc>
          <w:tcPr>
            <w:tcW w:w="1559"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jc w:val="center"/>
              <w:rPr>
                <w:rFonts w:ascii="Times New Roman" w:hAnsi="Times New Roman"/>
                <w:sz w:val="20"/>
                <w:szCs w:val="20"/>
              </w:rPr>
            </w:pPr>
            <w:r w:rsidRPr="00E62AA0">
              <w:rPr>
                <w:rFonts w:ascii="Times New Roman" w:hAnsi="Times New Roman"/>
                <w:sz w:val="20"/>
                <w:szCs w:val="20"/>
              </w:rPr>
              <w:lastRenderedPageBreak/>
              <w:t>О: [1-2]</w:t>
            </w:r>
          </w:p>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Д: [1-4]</w:t>
            </w:r>
          </w:p>
        </w:tc>
        <w:tc>
          <w:tcPr>
            <w:tcW w:w="1256"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2</w:t>
            </w:r>
          </w:p>
        </w:tc>
      </w:tr>
      <w:tr w:rsidR="007F3302" w:rsidRPr="00E62AA0" w:rsidTr="00DF661F">
        <w:trPr>
          <w:trHeight w:val="347"/>
          <w:jc w:val="center"/>
        </w:trPr>
        <w:tc>
          <w:tcPr>
            <w:tcW w:w="545"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lastRenderedPageBreak/>
              <w:t>7-8</w:t>
            </w:r>
          </w:p>
        </w:tc>
        <w:tc>
          <w:tcPr>
            <w:tcW w:w="2155"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Синтаксические нормы. Трудности в  управлении слов – беспредложном и предложном; в координации подлежащего и сказуемого; в согласовании определения и определяемого слова; в построении предложений с однородными членами; в «нанизывании» падежей;</w:t>
            </w:r>
          </w:p>
          <w:p w:rsidR="007F3302" w:rsidRPr="00E62AA0" w:rsidRDefault="007F3302" w:rsidP="00DF661F">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в употреблении деепричастного оборота; в употреблении причастного оборота</w:t>
            </w:r>
          </w:p>
        </w:tc>
        <w:tc>
          <w:tcPr>
            <w:tcW w:w="1955"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к практическим занятиям по вопросам, предложенным преподавателем</w:t>
            </w:r>
          </w:p>
          <w:p w:rsidR="007F3302" w:rsidRPr="00E62AA0" w:rsidRDefault="007F3302" w:rsidP="00DF661F">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реферата</w:t>
            </w:r>
          </w:p>
          <w:p w:rsidR="007F3302" w:rsidRPr="00E62AA0" w:rsidRDefault="007F3302" w:rsidP="00DF661F">
            <w:pPr>
              <w:spacing w:after="0" w:line="240" w:lineRule="auto"/>
              <w:ind w:left="113" w:right="141"/>
              <w:contextualSpacing/>
              <w:rPr>
                <w:rFonts w:ascii="Times New Roman" w:hAnsi="Times New Roman"/>
                <w:sz w:val="20"/>
                <w:szCs w:val="20"/>
              </w:rPr>
            </w:pPr>
            <w:r w:rsidRPr="00E62AA0">
              <w:rPr>
                <w:rFonts w:ascii="Times New Roman" w:hAnsi="Times New Roman"/>
                <w:sz w:val="20"/>
                <w:szCs w:val="20"/>
              </w:rPr>
              <w:t>Подготовка к вопросам промежуточной аттестации, связанных с темой</w:t>
            </w:r>
          </w:p>
        </w:tc>
        <w:tc>
          <w:tcPr>
            <w:tcW w:w="2410"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t>Знать:</w:t>
            </w:r>
            <w:r w:rsidRPr="00E62AA0">
              <w:rPr>
                <w:rFonts w:ascii="Times New Roman" w:hAnsi="Times New Roman"/>
                <w:sz w:val="20"/>
                <w:szCs w:val="20"/>
              </w:rPr>
              <w:t xml:space="preserve"> виды и особенности письменных текстов, устных выступлений; наиболее употребительную лексику общего языка и базовую терминологию своей профессиональной области.</w:t>
            </w:r>
          </w:p>
          <w:p w:rsidR="007F3302" w:rsidRPr="00E62AA0" w:rsidRDefault="007F3302" w:rsidP="00DF661F">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t>Уметь:</w:t>
            </w:r>
            <w:r w:rsidRPr="00E62AA0">
              <w:rPr>
                <w:rFonts w:ascii="Times New Roman" w:hAnsi="Times New Roman"/>
                <w:sz w:val="20"/>
                <w:szCs w:val="20"/>
              </w:rPr>
              <w:t xml:space="preserve"> подбирать литературу по теме исследования; анализировать профессионально-ориентированные тексты с целью извлечения информации и реферирования.</w:t>
            </w:r>
          </w:p>
          <w:p w:rsidR="007F3302" w:rsidRPr="00E62AA0" w:rsidRDefault="007F3302" w:rsidP="00DF661F">
            <w:pPr>
              <w:spacing w:after="0" w:line="240" w:lineRule="auto"/>
              <w:ind w:left="142" w:right="142"/>
              <w:contextualSpacing/>
              <w:jc w:val="both"/>
              <w:rPr>
                <w:rFonts w:ascii="Times New Roman" w:hAnsi="Times New Roman"/>
                <w:sz w:val="20"/>
                <w:szCs w:val="20"/>
              </w:rPr>
            </w:pPr>
            <w:r w:rsidRPr="00E62AA0">
              <w:rPr>
                <w:rFonts w:ascii="Times New Roman" w:hAnsi="Times New Roman"/>
                <w:b/>
                <w:sz w:val="20"/>
                <w:szCs w:val="20"/>
              </w:rPr>
              <w:t>Владеть:</w:t>
            </w:r>
            <w:r w:rsidRPr="00E62AA0">
              <w:rPr>
                <w:rFonts w:ascii="Times New Roman" w:hAnsi="Times New Roman"/>
                <w:sz w:val="20"/>
                <w:szCs w:val="20"/>
              </w:rPr>
              <w:t xml:space="preserve">  государственным языком в целях практического использования в профессиональной деятельности для получения информации из отечественных и зарубежных источников; навыками критического восприятия информации;  диалогической речью в ситуациях профессионального и бытового общения.</w:t>
            </w:r>
          </w:p>
        </w:tc>
        <w:tc>
          <w:tcPr>
            <w:tcW w:w="1559"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jc w:val="center"/>
              <w:rPr>
                <w:rFonts w:ascii="Times New Roman" w:hAnsi="Times New Roman"/>
                <w:sz w:val="20"/>
                <w:szCs w:val="20"/>
              </w:rPr>
            </w:pPr>
            <w:r w:rsidRPr="00E62AA0">
              <w:rPr>
                <w:rFonts w:ascii="Times New Roman" w:hAnsi="Times New Roman"/>
                <w:sz w:val="20"/>
                <w:szCs w:val="20"/>
              </w:rPr>
              <w:t>О: [1-2]</w:t>
            </w:r>
          </w:p>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Д: [1-4]</w:t>
            </w:r>
          </w:p>
        </w:tc>
        <w:tc>
          <w:tcPr>
            <w:tcW w:w="1256"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2</w:t>
            </w:r>
          </w:p>
        </w:tc>
      </w:tr>
      <w:tr w:rsidR="007F3302" w:rsidRPr="00E62AA0" w:rsidTr="00DF661F">
        <w:trPr>
          <w:trHeight w:val="347"/>
          <w:jc w:val="center"/>
        </w:trPr>
        <w:tc>
          <w:tcPr>
            <w:tcW w:w="545"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9-10</w:t>
            </w:r>
          </w:p>
        </w:tc>
        <w:tc>
          <w:tcPr>
            <w:tcW w:w="2155"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 xml:space="preserve">Факторы уместности речи: адресат, тема общения, цель общения, типовая ситуация общения, социальные отношения участников коммуникации,  форма общения, количество участников коммуникации и т.д. Литературный язык и язык художественной литературы: взаимосвязь и взаимодействие. </w:t>
            </w:r>
          </w:p>
          <w:p w:rsidR="007F3302" w:rsidRPr="00E62AA0" w:rsidRDefault="007F3302" w:rsidP="00DF661F">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 xml:space="preserve">Разговорная речь как </w:t>
            </w:r>
            <w:r w:rsidRPr="00E62AA0">
              <w:rPr>
                <w:rFonts w:ascii="Times New Roman" w:hAnsi="Times New Roman"/>
                <w:sz w:val="20"/>
                <w:szCs w:val="20"/>
              </w:rPr>
              <w:lastRenderedPageBreak/>
              <w:t>некодифицированная сфера общения.</w:t>
            </w:r>
          </w:p>
        </w:tc>
        <w:tc>
          <w:tcPr>
            <w:tcW w:w="1955"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lastRenderedPageBreak/>
              <w:t>Подготовка к практическим занятиям по вопросам, предложенным преподавателем</w:t>
            </w:r>
          </w:p>
          <w:p w:rsidR="007F3302" w:rsidRPr="00E62AA0" w:rsidRDefault="007F3302" w:rsidP="00DF661F">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реферата</w:t>
            </w:r>
          </w:p>
          <w:p w:rsidR="007F3302" w:rsidRPr="00E62AA0" w:rsidRDefault="007F3302" w:rsidP="00DF661F">
            <w:pPr>
              <w:spacing w:after="0" w:line="240" w:lineRule="auto"/>
              <w:ind w:left="113" w:right="141"/>
              <w:contextualSpacing/>
              <w:rPr>
                <w:rFonts w:ascii="Times New Roman" w:hAnsi="Times New Roman"/>
                <w:sz w:val="20"/>
                <w:szCs w:val="20"/>
              </w:rPr>
            </w:pPr>
            <w:r w:rsidRPr="00E62AA0">
              <w:rPr>
                <w:rFonts w:ascii="Times New Roman" w:hAnsi="Times New Roman"/>
                <w:sz w:val="20"/>
                <w:szCs w:val="20"/>
              </w:rPr>
              <w:t>Подготовка к вопросам промежуточной аттестации, связанных с темой</w:t>
            </w:r>
          </w:p>
        </w:tc>
        <w:tc>
          <w:tcPr>
            <w:tcW w:w="2410"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t>Знать:</w:t>
            </w:r>
            <w:r w:rsidRPr="00E62AA0">
              <w:rPr>
                <w:rFonts w:ascii="Times New Roman" w:hAnsi="Times New Roman"/>
                <w:sz w:val="20"/>
                <w:szCs w:val="20"/>
              </w:rPr>
              <w:t xml:space="preserve"> виды и особенности письменных текстов, устных выступлений; наиболее употребительную лексику общего языка и базовую терминологию своей профессиональной области.</w:t>
            </w:r>
          </w:p>
          <w:p w:rsidR="007F3302" w:rsidRPr="00E62AA0" w:rsidRDefault="007F3302" w:rsidP="00DF661F">
            <w:pPr>
              <w:spacing w:after="0" w:line="240" w:lineRule="auto"/>
              <w:ind w:left="142" w:right="142"/>
              <w:contextualSpacing/>
              <w:jc w:val="both"/>
              <w:rPr>
                <w:rFonts w:ascii="Times New Roman" w:hAnsi="Times New Roman"/>
                <w:sz w:val="20"/>
                <w:szCs w:val="20"/>
              </w:rPr>
            </w:pPr>
            <w:r w:rsidRPr="00E62AA0">
              <w:rPr>
                <w:rFonts w:ascii="Times New Roman" w:hAnsi="Times New Roman"/>
                <w:b/>
                <w:sz w:val="20"/>
                <w:szCs w:val="20"/>
              </w:rPr>
              <w:t>Уметь:</w:t>
            </w:r>
            <w:r w:rsidRPr="00E62AA0">
              <w:rPr>
                <w:rFonts w:ascii="Times New Roman" w:hAnsi="Times New Roman"/>
                <w:sz w:val="20"/>
                <w:szCs w:val="20"/>
              </w:rPr>
              <w:t xml:space="preserve"> подбирать литературу по теме исследования; анализировать профессионально-ориентированные тексты с целью извлечения информации и реферирования.</w:t>
            </w:r>
          </w:p>
          <w:p w:rsidR="007F3302" w:rsidRPr="00E62AA0" w:rsidRDefault="007F3302" w:rsidP="00DF661F">
            <w:pPr>
              <w:spacing w:after="0" w:line="240" w:lineRule="auto"/>
              <w:ind w:left="142" w:right="142"/>
              <w:contextualSpacing/>
              <w:jc w:val="both"/>
              <w:rPr>
                <w:rFonts w:ascii="Times New Roman" w:hAnsi="Times New Roman"/>
                <w:sz w:val="20"/>
                <w:szCs w:val="20"/>
              </w:rPr>
            </w:pPr>
            <w:r w:rsidRPr="00E62AA0">
              <w:rPr>
                <w:rFonts w:ascii="Times New Roman" w:hAnsi="Times New Roman"/>
                <w:b/>
                <w:sz w:val="20"/>
                <w:szCs w:val="20"/>
              </w:rPr>
              <w:lastRenderedPageBreak/>
              <w:t>Владеть:</w:t>
            </w:r>
            <w:r w:rsidRPr="00E62AA0">
              <w:rPr>
                <w:rFonts w:ascii="Times New Roman" w:hAnsi="Times New Roman"/>
                <w:sz w:val="20"/>
                <w:szCs w:val="20"/>
              </w:rPr>
              <w:t xml:space="preserve">  государственным языком в целях практического использования в профессиональной деятельности для получения информации из отечественных и зарубежных источников; навыками критического восприятия информации;  диалогической речью в ситуациях профессионального и бытового общения.</w:t>
            </w:r>
          </w:p>
        </w:tc>
        <w:tc>
          <w:tcPr>
            <w:tcW w:w="1559"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jc w:val="center"/>
              <w:rPr>
                <w:rFonts w:ascii="Times New Roman" w:hAnsi="Times New Roman"/>
                <w:sz w:val="20"/>
                <w:szCs w:val="20"/>
              </w:rPr>
            </w:pPr>
            <w:r w:rsidRPr="00E62AA0">
              <w:rPr>
                <w:rFonts w:ascii="Times New Roman" w:hAnsi="Times New Roman"/>
                <w:sz w:val="20"/>
                <w:szCs w:val="20"/>
              </w:rPr>
              <w:lastRenderedPageBreak/>
              <w:t>О: [1-2]</w:t>
            </w:r>
          </w:p>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Д: [1-4]</w:t>
            </w:r>
          </w:p>
        </w:tc>
        <w:tc>
          <w:tcPr>
            <w:tcW w:w="1256"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2</w:t>
            </w:r>
          </w:p>
        </w:tc>
      </w:tr>
      <w:tr w:rsidR="007F3302" w:rsidRPr="00E62AA0" w:rsidTr="00DF661F">
        <w:trPr>
          <w:trHeight w:val="347"/>
          <w:jc w:val="center"/>
        </w:trPr>
        <w:tc>
          <w:tcPr>
            <w:tcW w:w="545"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lastRenderedPageBreak/>
              <w:t>11-12</w:t>
            </w:r>
          </w:p>
        </w:tc>
        <w:tc>
          <w:tcPr>
            <w:tcW w:w="2155"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 xml:space="preserve">История становления научного стиля речи. Термины и </w:t>
            </w:r>
            <w:proofErr w:type="spellStart"/>
            <w:r w:rsidRPr="00E62AA0">
              <w:rPr>
                <w:rFonts w:ascii="Times New Roman" w:hAnsi="Times New Roman"/>
                <w:sz w:val="20"/>
                <w:szCs w:val="20"/>
              </w:rPr>
              <w:t>терминосистема</w:t>
            </w:r>
            <w:proofErr w:type="spellEnd"/>
            <w:r w:rsidRPr="00E62AA0">
              <w:rPr>
                <w:rFonts w:ascii="Times New Roman" w:hAnsi="Times New Roman"/>
                <w:sz w:val="20"/>
                <w:szCs w:val="20"/>
              </w:rPr>
              <w:t xml:space="preserve">. </w:t>
            </w:r>
          </w:p>
          <w:p w:rsidR="007F3302" w:rsidRPr="00E62AA0" w:rsidRDefault="007F3302" w:rsidP="00DF661F">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 xml:space="preserve">Академическое красноречие. </w:t>
            </w:r>
          </w:p>
          <w:p w:rsidR="007F3302" w:rsidRPr="00E62AA0" w:rsidRDefault="007F3302" w:rsidP="00DF661F">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 xml:space="preserve">Научно-популярный </w:t>
            </w:r>
            <w:proofErr w:type="spellStart"/>
            <w:r w:rsidRPr="00E62AA0">
              <w:rPr>
                <w:rFonts w:ascii="Times New Roman" w:hAnsi="Times New Roman"/>
                <w:sz w:val="20"/>
                <w:szCs w:val="20"/>
              </w:rPr>
              <w:t>подстиль</w:t>
            </w:r>
            <w:proofErr w:type="spellEnd"/>
            <w:r w:rsidRPr="00E62AA0">
              <w:rPr>
                <w:rFonts w:ascii="Times New Roman" w:hAnsi="Times New Roman"/>
                <w:sz w:val="20"/>
                <w:szCs w:val="20"/>
              </w:rPr>
              <w:t xml:space="preserve"> и его особенности Трансформация первичных научных текстов.</w:t>
            </w:r>
          </w:p>
        </w:tc>
        <w:tc>
          <w:tcPr>
            <w:tcW w:w="1955"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к практическим занятиям по вопросам, предложенным преподавателем</w:t>
            </w:r>
          </w:p>
          <w:p w:rsidR="007F3302" w:rsidRPr="00E62AA0" w:rsidRDefault="007F3302" w:rsidP="00DF661F">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реферата</w:t>
            </w:r>
          </w:p>
          <w:p w:rsidR="007F3302" w:rsidRPr="00E62AA0" w:rsidRDefault="007F3302" w:rsidP="00DF661F">
            <w:pPr>
              <w:spacing w:after="0" w:line="240" w:lineRule="auto"/>
              <w:ind w:left="113" w:right="141"/>
              <w:contextualSpacing/>
              <w:rPr>
                <w:rFonts w:ascii="Times New Roman" w:hAnsi="Times New Roman"/>
                <w:sz w:val="20"/>
                <w:szCs w:val="20"/>
              </w:rPr>
            </w:pPr>
            <w:r w:rsidRPr="00E62AA0">
              <w:rPr>
                <w:rFonts w:ascii="Times New Roman" w:hAnsi="Times New Roman"/>
                <w:sz w:val="20"/>
                <w:szCs w:val="20"/>
              </w:rPr>
              <w:t>Подготовка к вопросам промежуточной аттестации, связанных с темой</w:t>
            </w:r>
          </w:p>
        </w:tc>
        <w:tc>
          <w:tcPr>
            <w:tcW w:w="2410"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t>Знать:</w:t>
            </w:r>
            <w:r w:rsidRPr="00E62AA0">
              <w:rPr>
                <w:rFonts w:ascii="Times New Roman" w:hAnsi="Times New Roman"/>
                <w:sz w:val="20"/>
                <w:szCs w:val="20"/>
              </w:rPr>
              <w:t xml:space="preserve"> виды и особенности письменных текстов, устных выступлений; наиболее употребительную лексику общего языка и базовую терминологию своей профессиональной области.</w:t>
            </w:r>
          </w:p>
          <w:p w:rsidR="007F3302" w:rsidRPr="00E62AA0" w:rsidRDefault="007F3302" w:rsidP="00DF661F">
            <w:pPr>
              <w:spacing w:after="0" w:line="240" w:lineRule="auto"/>
              <w:ind w:left="142" w:right="142"/>
              <w:contextualSpacing/>
              <w:jc w:val="both"/>
              <w:rPr>
                <w:rFonts w:ascii="Times New Roman" w:hAnsi="Times New Roman"/>
                <w:sz w:val="20"/>
                <w:szCs w:val="20"/>
              </w:rPr>
            </w:pPr>
            <w:r w:rsidRPr="00E62AA0">
              <w:rPr>
                <w:rFonts w:ascii="Times New Roman" w:hAnsi="Times New Roman"/>
                <w:b/>
                <w:sz w:val="20"/>
                <w:szCs w:val="20"/>
              </w:rPr>
              <w:t>Уметь:</w:t>
            </w:r>
            <w:r w:rsidRPr="00E62AA0">
              <w:rPr>
                <w:rFonts w:ascii="Times New Roman" w:hAnsi="Times New Roman"/>
                <w:sz w:val="20"/>
                <w:szCs w:val="20"/>
              </w:rPr>
              <w:t xml:space="preserve"> подбирать литературу по теме исследования; анализировать профессионально-ориентированные тексты с целью извлечения информации и реферирования.</w:t>
            </w:r>
          </w:p>
          <w:p w:rsidR="007F3302" w:rsidRPr="00E62AA0" w:rsidRDefault="007F3302" w:rsidP="00DF661F">
            <w:pPr>
              <w:spacing w:after="0" w:line="240" w:lineRule="auto"/>
              <w:ind w:left="142" w:right="142"/>
              <w:contextualSpacing/>
              <w:jc w:val="both"/>
              <w:rPr>
                <w:rFonts w:ascii="Times New Roman" w:hAnsi="Times New Roman"/>
                <w:sz w:val="20"/>
                <w:szCs w:val="20"/>
              </w:rPr>
            </w:pPr>
            <w:r w:rsidRPr="00E62AA0">
              <w:rPr>
                <w:rFonts w:ascii="Times New Roman" w:hAnsi="Times New Roman"/>
                <w:b/>
                <w:sz w:val="20"/>
                <w:szCs w:val="20"/>
              </w:rPr>
              <w:t>Владеть:</w:t>
            </w:r>
            <w:r w:rsidRPr="00E62AA0">
              <w:rPr>
                <w:rFonts w:ascii="Times New Roman" w:hAnsi="Times New Roman"/>
                <w:sz w:val="20"/>
                <w:szCs w:val="20"/>
              </w:rPr>
              <w:t xml:space="preserve">  государственным языком в целях практического использования в профессиональной деятельности для получения информации из отечественных и зарубежных источников; навыками критического восприятия информации;  диалогической речью в ситуациях профессионального и бытового общения.</w:t>
            </w:r>
          </w:p>
        </w:tc>
        <w:tc>
          <w:tcPr>
            <w:tcW w:w="1559"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jc w:val="center"/>
              <w:rPr>
                <w:rFonts w:ascii="Times New Roman" w:hAnsi="Times New Roman"/>
                <w:sz w:val="20"/>
                <w:szCs w:val="20"/>
              </w:rPr>
            </w:pPr>
            <w:r w:rsidRPr="00E62AA0">
              <w:rPr>
                <w:rFonts w:ascii="Times New Roman" w:hAnsi="Times New Roman"/>
                <w:sz w:val="20"/>
                <w:szCs w:val="20"/>
              </w:rPr>
              <w:t>О: [1-2]</w:t>
            </w:r>
          </w:p>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Д: [1-4]</w:t>
            </w:r>
          </w:p>
        </w:tc>
        <w:tc>
          <w:tcPr>
            <w:tcW w:w="1256"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2</w:t>
            </w:r>
          </w:p>
        </w:tc>
      </w:tr>
      <w:tr w:rsidR="007F3302" w:rsidRPr="00E62AA0" w:rsidTr="00DF661F">
        <w:trPr>
          <w:trHeight w:val="347"/>
          <w:jc w:val="center"/>
        </w:trPr>
        <w:tc>
          <w:tcPr>
            <w:tcW w:w="545"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13-14</w:t>
            </w:r>
          </w:p>
        </w:tc>
        <w:tc>
          <w:tcPr>
            <w:tcW w:w="2155"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 xml:space="preserve">История становления официально-делового стиля. </w:t>
            </w:r>
          </w:p>
          <w:p w:rsidR="007F3302" w:rsidRPr="00E62AA0" w:rsidRDefault="007F3302" w:rsidP="00DF661F">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 xml:space="preserve">Личные деловые бумаги. </w:t>
            </w:r>
          </w:p>
          <w:p w:rsidR="007F3302" w:rsidRPr="00E62AA0" w:rsidRDefault="007F3302" w:rsidP="00DF661F">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 xml:space="preserve">Резюме как жанр </w:t>
            </w:r>
            <w:proofErr w:type="spellStart"/>
            <w:r w:rsidRPr="00E62AA0">
              <w:rPr>
                <w:rFonts w:ascii="Times New Roman" w:hAnsi="Times New Roman"/>
                <w:sz w:val="20"/>
                <w:szCs w:val="20"/>
              </w:rPr>
              <w:lastRenderedPageBreak/>
              <w:t>самохарактеристики</w:t>
            </w:r>
            <w:proofErr w:type="spellEnd"/>
            <w:r w:rsidRPr="00E62AA0">
              <w:rPr>
                <w:rFonts w:ascii="Times New Roman" w:hAnsi="Times New Roman"/>
                <w:sz w:val="20"/>
                <w:szCs w:val="20"/>
              </w:rPr>
              <w:t>. Деловые письма.</w:t>
            </w:r>
          </w:p>
        </w:tc>
        <w:tc>
          <w:tcPr>
            <w:tcW w:w="1955"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lastRenderedPageBreak/>
              <w:t>Подготовка к практическим занятиям по вопросам, предложенным преподавателем</w:t>
            </w:r>
          </w:p>
          <w:p w:rsidR="007F3302" w:rsidRPr="00E62AA0" w:rsidRDefault="007F3302" w:rsidP="00DF661F">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lastRenderedPageBreak/>
              <w:t>Подготовка реферата</w:t>
            </w:r>
          </w:p>
          <w:p w:rsidR="007F3302" w:rsidRPr="00E62AA0" w:rsidRDefault="007F3302" w:rsidP="00DF661F">
            <w:pPr>
              <w:spacing w:after="0" w:line="240" w:lineRule="auto"/>
              <w:ind w:left="113" w:right="141"/>
              <w:contextualSpacing/>
              <w:rPr>
                <w:rFonts w:ascii="Times New Roman" w:hAnsi="Times New Roman"/>
                <w:sz w:val="20"/>
                <w:szCs w:val="20"/>
              </w:rPr>
            </w:pPr>
            <w:r w:rsidRPr="00E62AA0">
              <w:rPr>
                <w:rFonts w:ascii="Times New Roman" w:hAnsi="Times New Roman"/>
                <w:sz w:val="20"/>
                <w:szCs w:val="20"/>
              </w:rPr>
              <w:t>Подготовка к вопросам промежуточной аттестации, связанных с темой</w:t>
            </w:r>
          </w:p>
        </w:tc>
        <w:tc>
          <w:tcPr>
            <w:tcW w:w="2410"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lastRenderedPageBreak/>
              <w:t>Знать:</w:t>
            </w:r>
            <w:r w:rsidRPr="00E62AA0">
              <w:rPr>
                <w:rFonts w:ascii="Times New Roman" w:hAnsi="Times New Roman"/>
                <w:sz w:val="20"/>
                <w:szCs w:val="20"/>
              </w:rPr>
              <w:t xml:space="preserve"> виды и особенности письменных текстов, устных выступлений; наиболее употребительную </w:t>
            </w:r>
            <w:r w:rsidRPr="00E62AA0">
              <w:rPr>
                <w:rFonts w:ascii="Times New Roman" w:hAnsi="Times New Roman"/>
                <w:sz w:val="20"/>
                <w:szCs w:val="20"/>
              </w:rPr>
              <w:lastRenderedPageBreak/>
              <w:t>лексику общего языка и базовую терминологию своей профессиональной области.</w:t>
            </w:r>
          </w:p>
          <w:p w:rsidR="007F3302" w:rsidRPr="00E62AA0" w:rsidRDefault="007F3302" w:rsidP="00DF661F">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t>Уметь:</w:t>
            </w:r>
            <w:r w:rsidRPr="00E62AA0">
              <w:rPr>
                <w:rFonts w:ascii="Times New Roman" w:hAnsi="Times New Roman"/>
                <w:sz w:val="20"/>
                <w:szCs w:val="20"/>
              </w:rPr>
              <w:t xml:space="preserve"> подбирать литературу по теме исследования; анализировать профессионально-ориентированные тексты с целью извлечения информации и реферирования.</w:t>
            </w:r>
          </w:p>
          <w:p w:rsidR="007F3302" w:rsidRPr="00E62AA0" w:rsidRDefault="007F3302" w:rsidP="00DF661F">
            <w:pPr>
              <w:spacing w:after="0" w:line="240" w:lineRule="auto"/>
              <w:ind w:left="142" w:right="142"/>
              <w:contextualSpacing/>
              <w:jc w:val="both"/>
              <w:rPr>
                <w:rFonts w:ascii="Times New Roman" w:hAnsi="Times New Roman"/>
                <w:sz w:val="20"/>
                <w:szCs w:val="20"/>
              </w:rPr>
            </w:pPr>
            <w:r w:rsidRPr="00E62AA0">
              <w:rPr>
                <w:rFonts w:ascii="Times New Roman" w:hAnsi="Times New Roman"/>
                <w:b/>
                <w:sz w:val="20"/>
                <w:szCs w:val="20"/>
              </w:rPr>
              <w:t>Владеть:</w:t>
            </w:r>
            <w:r w:rsidRPr="00E62AA0">
              <w:rPr>
                <w:rFonts w:ascii="Times New Roman" w:hAnsi="Times New Roman"/>
                <w:sz w:val="20"/>
                <w:szCs w:val="20"/>
              </w:rPr>
              <w:t xml:space="preserve">  государственным языком в целях практического использования в профессиональной деятельности для получения информации из отечественных и зарубежных источников; навыками критического восприятия информации;  диалогической речью в ситуациях профессионального и бытового общения.</w:t>
            </w:r>
          </w:p>
        </w:tc>
        <w:tc>
          <w:tcPr>
            <w:tcW w:w="1559"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jc w:val="center"/>
              <w:rPr>
                <w:rFonts w:ascii="Times New Roman" w:hAnsi="Times New Roman"/>
                <w:sz w:val="20"/>
                <w:szCs w:val="20"/>
              </w:rPr>
            </w:pPr>
            <w:r w:rsidRPr="00E62AA0">
              <w:rPr>
                <w:rFonts w:ascii="Times New Roman" w:hAnsi="Times New Roman"/>
                <w:sz w:val="20"/>
                <w:szCs w:val="20"/>
              </w:rPr>
              <w:lastRenderedPageBreak/>
              <w:t>О: [1-2]</w:t>
            </w:r>
          </w:p>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Д: [1-4]</w:t>
            </w:r>
          </w:p>
        </w:tc>
        <w:tc>
          <w:tcPr>
            <w:tcW w:w="1256"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4</w:t>
            </w:r>
          </w:p>
        </w:tc>
      </w:tr>
      <w:tr w:rsidR="007F3302" w:rsidRPr="00E62AA0" w:rsidTr="00DF661F">
        <w:trPr>
          <w:trHeight w:val="347"/>
          <w:jc w:val="center"/>
        </w:trPr>
        <w:tc>
          <w:tcPr>
            <w:tcW w:w="545"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lastRenderedPageBreak/>
              <w:t>15-16</w:t>
            </w:r>
          </w:p>
        </w:tc>
        <w:tc>
          <w:tcPr>
            <w:tcW w:w="2155"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 xml:space="preserve">Возникновение и становление публицистического стиля в России. </w:t>
            </w:r>
          </w:p>
          <w:p w:rsidR="007F3302" w:rsidRPr="00E62AA0" w:rsidRDefault="007F3302" w:rsidP="00DF661F">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 xml:space="preserve">Публицистический стиль и язык СМИ. </w:t>
            </w:r>
          </w:p>
          <w:p w:rsidR="007F3302" w:rsidRPr="00E62AA0" w:rsidRDefault="007F3302" w:rsidP="00DF661F">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Образные средства русского языка.</w:t>
            </w:r>
          </w:p>
        </w:tc>
        <w:tc>
          <w:tcPr>
            <w:tcW w:w="1955"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к практическим занятиям по вопросам, предложенным преподавателем</w:t>
            </w:r>
          </w:p>
          <w:p w:rsidR="007F3302" w:rsidRPr="00E62AA0" w:rsidRDefault="007F3302" w:rsidP="00DF661F">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реферата</w:t>
            </w:r>
          </w:p>
          <w:p w:rsidR="007F3302" w:rsidRPr="00E62AA0" w:rsidRDefault="007F3302" w:rsidP="00DF661F">
            <w:pPr>
              <w:spacing w:after="0" w:line="240" w:lineRule="auto"/>
              <w:ind w:left="113" w:right="141"/>
              <w:contextualSpacing/>
              <w:rPr>
                <w:rFonts w:ascii="Times New Roman" w:hAnsi="Times New Roman"/>
                <w:sz w:val="20"/>
                <w:szCs w:val="20"/>
              </w:rPr>
            </w:pPr>
            <w:r w:rsidRPr="00E62AA0">
              <w:rPr>
                <w:rFonts w:ascii="Times New Roman" w:hAnsi="Times New Roman"/>
                <w:sz w:val="20"/>
                <w:szCs w:val="20"/>
              </w:rPr>
              <w:t>Подготовка к вопросам промежуточной аттестации, связанных с темой</w:t>
            </w:r>
          </w:p>
        </w:tc>
        <w:tc>
          <w:tcPr>
            <w:tcW w:w="2410"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t>Знать:</w:t>
            </w:r>
            <w:r w:rsidRPr="00E62AA0">
              <w:rPr>
                <w:rFonts w:ascii="Times New Roman" w:hAnsi="Times New Roman"/>
                <w:sz w:val="20"/>
                <w:szCs w:val="20"/>
              </w:rPr>
              <w:t xml:space="preserve"> виды и особенности письменных текстов, устных выступлений; наиболее употребительную лексику общего языка и базовую терминологию своей профессиональной области.</w:t>
            </w:r>
          </w:p>
          <w:p w:rsidR="007F3302" w:rsidRPr="00E62AA0" w:rsidRDefault="007F3302" w:rsidP="00DF661F">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t>Уметь:</w:t>
            </w:r>
            <w:r w:rsidRPr="00E62AA0">
              <w:rPr>
                <w:rFonts w:ascii="Times New Roman" w:hAnsi="Times New Roman"/>
                <w:sz w:val="20"/>
                <w:szCs w:val="20"/>
              </w:rPr>
              <w:t xml:space="preserve"> подбирать литературу по теме исследования; анализировать профессионально-ориентированные тексты с целью извлечения информации и реферирования.</w:t>
            </w:r>
          </w:p>
          <w:p w:rsidR="007F3302" w:rsidRPr="00E62AA0" w:rsidRDefault="007F3302" w:rsidP="00DF661F">
            <w:pPr>
              <w:spacing w:after="0" w:line="240" w:lineRule="auto"/>
              <w:ind w:left="142" w:right="142"/>
              <w:contextualSpacing/>
              <w:jc w:val="both"/>
              <w:rPr>
                <w:rFonts w:ascii="Times New Roman" w:hAnsi="Times New Roman"/>
                <w:sz w:val="20"/>
                <w:szCs w:val="20"/>
              </w:rPr>
            </w:pPr>
            <w:r w:rsidRPr="00E62AA0">
              <w:rPr>
                <w:rFonts w:ascii="Times New Roman" w:hAnsi="Times New Roman"/>
                <w:b/>
                <w:sz w:val="20"/>
                <w:szCs w:val="20"/>
              </w:rPr>
              <w:t>Владеть:</w:t>
            </w:r>
            <w:r w:rsidRPr="00E62AA0">
              <w:rPr>
                <w:rFonts w:ascii="Times New Roman" w:hAnsi="Times New Roman"/>
                <w:sz w:val="20"/>
                <w:szCs w:val="20"/>
              </w:rPr>
              <w:t xml:space="preserve">  государственным языком в целях практического использования в профессиональной деятельности для получения информации из отечественных и зарубежных </w:t>
            </w:r>
            <w:r w:rsidRPr="00E62AA0">
              <w:rPr>
                <w:rFonts w:ascii="Times New Roman" w:hAnsi="Times New Roman"/>
                <w:sz w:val="20"/>
                <w:szCs w:val="20"/>
              </w:rPr>
              <w:lastRenderedPageBreak/>
              <w:t>источников; навыками критического восприятия информации;  диалогической речью в ситуациях профессионального и бытового общения.</w:t>
            </w:r>
          </w:p>
        </w:tc>
        <w:tc>
          <w:tcPr>
            <w:tcW w:w="1559"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jc w:val="center"/>
              <w:rPr>
                <w:rFonts w:ascii="Times New Roman" w:hAnsi="Times New Roman"/>
                <w:sz w:val="20"/>
                <w:szCs w:val="20"/>
              </w:rPr>
            </w:pPr>
            <w:r w:rsidRPr="00E62AA0">
              <w:rPr>
                <w:rFonts w:ascii="Times New Roman" w:hAnsi="Times New Roman"/>
                <w:sz w:val="20"/>
                <w:szCs w:val="20"/>
              </w:rPr>
              <w:lastRenderedPageBreak/>
              <w:t>О: [1-2]</w:t>
            </w:r>
          </w:p>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Д: [1-4]</w:t>
            </w:r>
          </w:p>
        </w:tc>
        <w:tc>
          <w:tcPr>
            <w:tcW w:w="1256"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4</w:t>
            </w:r>
          </w:p>
        </w:tc>
      </w:tr>
      <w:tr w:rsidR="007F3302" w:rsidRPr="00E62AA0" w:rsidTr="00DF661F">
        <w:trPr>
          <w:trHeight w:val="347"/>
          <w:jc w:val="center"/>
        </w:trPr>
        <w:tc>
          <w:tcPr>
            <w:tcW w:w="545"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lastRenderedPageBreak/>
              <w:t>17-18</w:t>
            </w:r>
          </w:p>
        </w:tc>
        <w:tc>
          <w:tcPr>
            <w:tcW w:w="2155"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ind w:left="141" w:right="171"/>
              <w:contextualSpacing/>
              <w:jc w:val="both"/>
              <w:rPr>
                <w:rFonts w:ascii="Times New Roman" w:hAnsi="Times New Roman"/>
                <w:sz w:val="20"/>
                <w:szCs w:val="20"/>
              </w:rPr>
            </w:pPr>
            <w:r w:rsidRPr="00E62AA0">
              <w:rPr>
                <w:rFonts w:ascii="Times New Roman" w:hAnsi="Times New Roman"/>
                <w:sz w:val="20"/>
                <w:szCs w:val="20"/>
              </w:rPr>
              <w:t>Понятие об ораторском искусстве. Основные приемы поиска материала. Начало, завершение и развертывание речи.</w:t>
            </w:r>
          </w:p>
        </w:tc>
        <w:tc>
          <w:tcPr>
            <w:tcW w:w="1955"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к практическим занятиям по вопросам, предложенным преподавателем</w:t>
            </w:r>
          </w:p>
          <w:p w:rsidR="007F3302" w:rsidRPr="00E62AA0" w:rsidRDefault="007F3302" w:rsidP="00DF661F">
            <w:pPr>
              <w:spacing w:after="0" w:line="240" w:lineRule="auto"/>
              <w:ind w:left="113" w:right="141"/>
              <w:jc w:val="both"/>
              <w:rPr>
                <w:rFonts w:ascii="Times New Roman" w:hAnsi="Times New Roman"/>
                <w:sz w:val="20"/>
                <w:szCs w:val="20"/>
              </w:rPr>
            </w:pPr>
            <w:r w:rsidRPr="00E62AA0">
              <w:rPr>
                <w:rFonts w:ascii="Times New Roman" w:hAnsi="Times New Roman"/>
                <w:sz w:val="20"/>
                <w:szCs w:val="20"/>
              </w:rPr>
              <w:t>Подготовка реферата</w:t>
            </w:r>
          </w:p>
          <w:p w:rsidR="007F3302" w:rsidRPr="00E62AA0" w:rsidRDefault="007F3302" w:rsidP="00DF661F">
            <w:pPr>
              <w:spacing w:after="0" w:line="240" w:lineRule="auto"/>
              <w:ind w:left="113" w:right="141"/>
              <w:contextualSpacing/>
              <w:rPr>
                <w:rFonts w:ascii="Times New Roman" w:hAnsi="Times New Roman"/>
                <w:sz w:val="20"/>
                <w:szCs w:val="20"/>
              </w:rPr>
            </w:pPr>
            <w:r w:rsidRPr="00E62AA0">
              <w:rPr>
                <w:rFonts w:ascii="Times New Roman" w:hAnsi="Times New Roman"/>
                <w:sz w:val="20"/>
                <w:szCs w:val="20"/>
              </w:rPr>
              <w:t>Подготовка к вопросам промежуточной аттестации, связанных с темой</w:t>
            </w:r>
          </w:p>
        </w:tc>
        <w:tc>
          <w:tcPr>
            <w:tcW w:w="2410"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t>Знать:</w:t>
            </w:r>
            <w:r w:rsidRPr="00E62AA0">
              <w:rPr>
                <w:rFonts w:ascii="Times New Roman" w:hAnsi="Times New Roman"/>
                <w:sz w:val="20"/>
                <w:szCs w:val="20"/>
              </w:rPr>
              <w:t xml:space="preserve"> виды и особенности письменных текстов, устных выступлений; наиболее употребительную лексику общего языка и базовую терминологию своей профессиональной области.</w:t>
            </w:r>
          </w:p>
          <w:p w:rsidR="007F3302" w:rsidRPr="00E62AA0" w:rsidRDefault="007F3302" w:rsidP="00DF661F">
            <w:pPr>
              <w:spacing w:after="0" w:line="240" w:lineRule="auto"/>
              <w:ind w:left="142" w:right="142"/>
              <w:contextualSpacing/>
              <w:rPr>
                <w:rFonts w:ascii="Times New Roman" w:hAnsi="Times New Roman"/>
                <w:sz w:val="20"/>
                <w:szCs w:val="20"/>
              </w:rPr>
            </w:pPr>
            <w:r w:rsidRPr="00E62AA0">
              <w:rPr>
                <w:rFonts w:ascii="Times New Roman" w:hAnsi="Times New Roman"/>
                <w:b/>
                <w:sz w:val="20"/>
                <w:szCs w:val="20"/>
              </w:rPr>
              <w:t>Уметь:</w:t>
            </w:r>
            <w:r w:rsidRPr="00E62AA0">
              <w:rPr>
                <w:rFonts w:ascii="Times New Roman" w:hAnsi="Times New Roman"/>
                <w:sz w:val="20"/>
                <w:szCs w:val="20"/>
              </w:rPr>
              <w:t xml:space="preserve"> подбирать литературу по теме исследования; анализировать профессионально-ориентированные тексты с целью извлечения информации и реферирования.</w:t>
            </w:r>
          </w:p>
          <w:p w:rsidR="007F3302" w:rsidRPr="00E62AA0" w:rsidRDefault="007F3302" w:rsidP="00DF661F">
            <w:pPr>
              <w:spacing w:after="0" w:line="240" w:lineRule="auto"/>
              <w:ind w:left="142" w:right="142"/>
              <w:contextualSpacing/>
              <w:jc w:val="both"/>
              <w:rPr>
                <w:rFonts w:ascii="Times New Roman" w:hAnsi="Times New Roman"/>
                <w:sz w:val="20"/>
                <w:szCs w:val="20"/>
              </w:rPr>
            </w:pPr>
            <w:r w:rsidRPr="00E62AA0">
              <w:rPr>
                <w:rFonts w:ascii="Times New Roman" w:hAnsi="Times New Roman"/>
                <w:b/>
                <w:sz w:val="20"/>
                <w:szCs w:val="20"/>
              </w:rPr>
              <w:t>Владеть:</w:t>
            </w:r>
            <w:r w:rsidRPr="00E62AA0">
              <w:rPr>
                <w:rFonts w:ascii="Times New Roman" w:hAnsi="Times New Roman"/>
                <w:sz w:val="20"/>
                <w:szCs w:val="20"/>
              </w:rPr>
              <w:t xml:space="preserve">  государственным языком в целях практического использования в профессиональной деятельности для получения информации из отечественных и зарубежных источников; навыками критического восприятия информации;  диалогической речью в ситуациях профессионального и бытового общения.</w:t>
            </w:r>
          </w:p>
        </w:tc>
        <w:tc>
          <w:tcPr>
            <w:tcW w:w="1559"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jc w:val="center"/>
              <w:rPr>
                <w:rFonts w:ascii="Times New Roman" w:hAnsi="Times New Roman"/>
                <w:sz w:val="20"/>
                <w:szCs w:val="20"/>
              </w:rPr>
            </w:pPr>
            <w:r w:rsidRPr="00E62AA0">
              <w:rPr>
                <w:rFonts w:ascii="Times New Roman" w:hAnsi="Times New Roman"/>
                <w:sz w:val="20"/>
                <w:szCs w:val="20"/>
              </w:rPr>
              <w:t>О: [1-2]</w:t>
            </w:r>
          </w:p>
          <w:p w:rsidR="007F3302" w:rsidRPr="00E62AA0" w:rsidRDefault="007F3302" w:rsidP="00DF661F">
            <w:pPr>
              <w:spacing w:after="0" w:line="240" w:lineRule="auto"/>
              <w:contextualSpacing/>
              <w:rPr>
                <w:rFonts w:ascii="Times New Roman" w:hAnsi="Times New Roman"/>
                <w:sz w:val="20"/>
                <w:szCs w:val="20"/>
              </w:rPr>
            </w:pPr>
            <w:r w:rsidRPr="00E62AA0">
              <w:rPr>
                <w:rFonts w:ascii="Times New Roman" w:hAnsi="Times New Roman"/>
                <w:sz w:val="20"/>
                <w:szCs w:val="20"/>
              </w:rPr>
              <w:t xml:space="preserve">          Д: [1-4]</w:t>
            </w:r>
          </w:p>
        </w:tc>
        <w:tc>
          <w:tcPr>
            <w:tcW w:w="1256" w:type="dxa"/>
            <w:tcBorders>
              <w:top w:val="single" w:sz="4" w:space="0" w:color="auto"/>
              <w:left w:val="single" w:sz="4" w:space="0" w:color="auto"/>
              <w:bottom w:val="single" w:sz="4" w:space="0" w:color="auto"/>
              <w:right w:val="single" w:sz="4" w:space="0" w:color="auto"/>
            </w:tcBorders>
          </w:tcPr>
          <w:p w:rsidR="007F3302" w:rsidRPr="00E62AA0" w:rsidRDefault="007F3302" w:rsidP="00DF661F">
            <w:pPr>
              <w:spacing w:after="0" w:line="240" w:lineRule="auto"/>
              <w:contextualSpacing/>
              <w:jc w:val="center"/>
              <w:rPr>
                <w:rFonts w:ascii="Times New Roman" w:hAnsi="Times New Roman"/>
                <w:sz w:val="20"/>
                <w:szCs w:val="20"/>
              </w:rPr>
            </w:pPr>
            <w:r w:rsidRPr="00E62AA0">
              <w:rPr>
                <w:rFonts w:ascii="Times New Roman" w:hAnsi="Times New Roman"/>
                <w:sz w:val="20"/>
                <w:szCs w:val="20"/>
              </w:rPr>
              <w:t>4</w:t>
            </w:r>
          </w:p>
        </w:tc>
      </w:tr>
    </w:tbl>
    <w:p w:rsidR="007F3302" w:rsidRPr="00E62AA0" w:rsidRDefault="007F3302" w:rsidP="007F3302">
      <w:pPr>
        <w:spacing w:after="0" w:line="240" w:lineRule="auto"/>
        <w:ind w:firstLine="426"/>
        <w:contextualSpacing/>
        <w:jc w:val="both"/>
        <w:rPr>
          <w:rFonts w:ascii="Times New Roman" w:hAnsi="Times New Roman"/>
          <w:sz w:val="20"/>
          <w:szCs w:val="20"/>
        </w:rPr>
      </w:pPr>
    </w:p>
    <w:p w:rsidR="007F3302" w:rsidRPr="00E62AA0" w:rsidRDefault="007F3302" w:rsidP="007F3302">
      <w:pPr>
        <w:tabs>
          <w:tab w:val="left" w:pos="709"/>
        </w:tabs>
        <w:spacing w:after="0" w:line="240" w:lineRule="auto"/>
        <w:ind w:firstLine="426"/>
        <w:contextualSpacing/>
        <w:jc w:val="both"/>
        <w:rPr>
          <w:rFonts w:ascii="Times New Roman" w:hAnsi="Times New Roman"/>
          <w:sz w:val="20"/>
          <w:szCs w:val="20"/>
        </w:rPr>
      </w:pPr>
      <w:r w:rsidRPr="00E62AA0">
        <w:rPr>
          <w:rFonts w:ascii="Times New Roman" w:hAnsi="Times New Roman"/>
          <w:b/>
          <w:bCs/>
          <w:sz w:val="20"/>
          <w:szCs w:val="20"/>
        </w:rPr>
        <w:t>6.2. Методические указания по организации самостоятельной работы студентов</w:t>
      </w:r>
    </w:p>
    <w:p w:rsidR="007F3302" w:rsidRPr="00E62AA0" w:rsidRDefault="007F3302" w:rsidP="007F3302">
      <w:pPr>
        <w:pStyle w:val="210"/>
        <w:shd w:val="clear" w:color="auto" w:fill="auto"/>
        <w:tabs>
          <w:tab w:val="left" w:pos="709"/>
        </w:tabs>
        <w:spacing w:after="0" w:line="240" w:lineRule="auto"/>
        <w:ind w:firstLine="426"/>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Все задания, используемые для контроля компетенций условно можно разделить на две группы:</w:t>
      </w:r>
    </w:p>
    <w:p w:rsidR="007F3302" w:rsidRPr="00E62AA0" w:rsidRDefault="007F3302" w:rsidP="007F3302">
      <w:pPr>
        <w:pStyle w:val="210"/>
        <w:numPr>
          <w:ilvl w:val="0"/>
          <w:numId w:val="28"/>
        </w:numPr>
        <w:shd w:val="clear" w:color="auto" w:fill="auto"/>
        <w:tabs>
          <w:tab w:val="left" w:pos="709"/>
          <w:tab w:val="left" w:pos="1134"/>
          <w:tab w:val="left" w:pos="1557"/>
        </w:tabs>
        <w:spacing w:after="0" w:line="240" w:lineRule="auto"/>
        <w:ind w:firstLine="426"/>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задания, которые в силу своих особенностей могут быть реализованы только в процессе обучения (исправление речевых ошибок в устном и письменном тексте, доклад, составление публичного текста по заданной тематике);</w:t>
      </w:r>
    </w:p>
    <w:p w:rsidR="007F3302" w:rsidRPr="00E62AA0" w:rsidRDefault="007F3302" w:rsidP="007F3302">
      <w:pPr>
        <w:pStyle w:val="210"/>
        <w:numPr>
          <w:ilvl w:val="0"/>
          <w:numId w:val="28"/>
        </w:numPr>
        <w:shd w:val="clear" w:color="auto" w:fill="auto"/>
        <w:tabs>
          <w:tab w:val="left" w:pos="709"/>
          <w:tab w:val="left" w:pos="1134"/>
          <w:tab w:val="left" w:pos="1727"/>
        </w:tabs>
        <w:spacing w:after="0" w:line="240" w:lineRule="auto"/>
        <w:ind w:firstLine="426"/>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задания, которые дополняют теоретические вопросы зачета (практические задания).</w:t>
      </w:r>
    </w:p>
    <w:p w:rsidR="007F3302" w:rsidRPr="00E62AA0" w:rsidRDefault="007F3302" w:rsidP="007F3302">
      <w:pPr>
        <w:pStyle w:val="210"/>
        <w:shd w:val="clear" w:color="auto" w:fill="auto"/>
        <w:tabs>
          <w:tab w:val="left" w:pos="709"/>
        </w:tabs>
        <w:spacing w:after="0" w:line="240" w:lineRule="auto"/>
        <w:ind w:firstLine="426"/>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Выполнение заданий первого типа является необходимым для формирования и контроля ряда умений и навыком. Поэтому, в случае невыполнения заданий в процессе обучения, их необходимо «отработать» до зачета. Вид заданий, которые необходимо выполнить для ликвидации «задолженности» определяется в индивидуальном порядке, с учетом причин невыполнения. Так для отработки могут быть использованы следующие задания:</w:t>
      </w:r>
    </w:p>
    <w:p w:rsidR="007F3302" w:rsidRPr="00E62AA0" w:rsidRDefault="007F3302" w:rsidP="007F3302">
      <w:pPr>
        <w:pStyle w:val="210"/>
        <w:shd w:val="clear" w:color="auto" w:fill="auto"/>
        <w:tabs>
          <w:tab w:val="left" w:pos="709"/>
          <w:tab w:val="left" w:pos="851"/>
        </w:tabs>
        <w:spacing w:after="0" w:line="240" w:lineRule="auto"/>
        <w:ind w:firstLine="0"/>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 xml:space="preserve">   1) редактировать устный или письменный текст в соответствии с нормами современного русского литературного языка;</w:t>
      </w:r>
    </w:p>
    <w:p w:rsidR="007F3302" w:rsidRPr="00E62AA0" w:rsidRDefault="007F3302" w:rsidP="007F3302">
      <w:pPr>
        <w:pStyle w:val="210"/>
        <w:shd w:val="clear" w:color="auto" w:fill="auto"/>
        <w:tabs>
          <w:tab w:val="left" w:pos="709"/>
          <w:tab w:val="left" w:pos="851"/>
        </w:tabs>
        <w:spacing w:after="0" w:line="240" w:lineRule="auto"/>
        <w:ind w:firstLine="0"/>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 xml:space="preserve">   2) разной стилевой и жанровой разновидности.</w:t>
      </w:r>
    </w:p>
    <w:p w:rsidR="007F3302" w:rsidRPr="00E62AA0" w:rsidRDefault="007F3302" w:rsidP="007F3302">
      <w:pPr>
        <w:pStyle w:val="210"/>
        <w:shd w:val="clear" w:color="auto" w:fill="auto"/>
        <w:tabs>
          <w:tab w:val="left" w:pos="709"/>
        </w:tabs>
        <w:spacing w:after="0" w:line="240" w:lineRule="auto"/>
        <w:ind w:firstLine="426"/>
        <w:jc w:val="both"/>
        <w:rPr>
          <w:rStyle w:val="22"/>
          <w:rFonts w:ascii="Times New Roman" w:hAnsi="Times New Roman" w:cs="Times New Roman"/>
          <w:color w:val="000000"/>
          <w:sz w:val="20"/>
          <w:szCs w:val="20"/>
        </w:rPr>
      </w:pPr>
      <w:r w:rsidRPr="00E62AA0">
        <w:rPr>
          <w:rStyle w:val="22"/>
          <w:rFonts w:ascii="Times New Roman" w:hAnsi="Times New Roman" w:cs="Times New Roman"/>
          <w:color w:val="000000"/>
          <w:sz w:val="20"/>
          <w:szCs w:val="20"/>
        </w:rPr>
        <w:t xml:space="preserve">В случае если студент не подготовил доклад, ему необходимо принести письменный текст сообщения на </w:t>
      </w:r>
      <w:r w:rsidRPr="00E62AA0">
        <w:rPr>
          <w:rStyle w:val="22"/>
          <w:rFonts w:ascii="Times New Roman" w:hAnsi="Times New Roman" w:cs="Times New Roman"/>
          <w:color w:val="000000"/>
          <w:sz w:val="20"/>
          <w:szCs w:val="20"/>
        </w:rPr>
        <w:lastRenderedPageBreak/>
        <w:t>экзамен. В таком случае в ходе экзамена ему могут быть заданы вопросы по теме доклада.</w:t>
      </w:r>
    </w:p>
    <w:p w:rsidR="007F3302" w:rsidRPr="00E62AA0" w:rsidRDefault="007F3302" w:rsidP="007F3302">
      <w:pPr>
        <w:tabs>
          <w:tab w:val="left" w:pos="709"/>
        </w:tabs>
        <w:spacing w:after="0" w:line="240" w:lineRule="auto"/>
        <w:ind w:firstLine="426"/>
        <w:contextualSpacing/>
        <w:jc w:val="both"/>
        <w:rPr>
          <w:rFonts w:ascii="Times New Roman" w:hAnsi="Times New Roman"/>
          <w:sz w:val="20"/>
          <w:szCs w:val="20"/>
        </w:rPr>
      </w:pPr>
    </w:p>
    <w:p w:rsidR="007F3302" w:rsidRPr="00E62AA0" w:rsidRDefault="007F3302" w:rsidP="007F3302">
      <w:pPr>
        <w:tabs>
          <w:tab w:val="left" w:pos="709"/>
        </w:tabs>
        <w:spacing w:after="0" w:line="240" w:lineRule="auto"/>
        <w:ind w:firstLine="426"/>
        <w:contextualSpacing/>
        <w:jc w:val="both"/>
        <w:rPr>
          <w:rFonts w:ascii="Times New Roman" w:hAnsi="Times New Roman"/>
          <w:sz w:val="20"/>
          <w:szCs w:val="20"/>
        </w:rPr>
      </w:pPr>
      <w:r w:rsidRPr="00E62AA0">
        <w:rPr>
          <w:rFonts w:ascii="Times New Roman" w:hAnsi="Times New Roman"/>
          <w:b/>
          <w:bCs/>
          <w:sz w:val="20"/>
          <w:szCs w:val="20"/>
        </w:rPr>
        <w:t xml:space="preserve">6.3. Материалы для проведения текущего и промежуточного </w:t>
      </w:r>
      <w:proofErr w:type="spellStart"/>
      <w:r w:rsidRPr="00E62AA0">
        <w:rPr>
          <w:rFonts w:ascii="Times New Roman" w:hAnsi="Times New Roman"/>
          <w:b/>
          <w:bCs/>
          <w:sz w:val="20"/>
          <w:szCs w:val="20"/>
        </w:rPr>
        <w:t>контролязнаний</w:t>
      </w:r>
      <w:proofErr w:type="spellEnd"/>
      <w:r w:rsidRPr="00E62AA0">
        <w:rPr>
          <w:rFonts w:ascii="Times New Roman" w:hAnsi="Times New Roman"/>
          <w:b/>
          <w:bCs/>
          <w:sz w:val="20"/>
          <w:szCs w:val="20"/>
        </w:rPr>
        <w:t xml:space="preserve"> студентов</w:t>
      </w:r>
    </w:p>
    <w:p w:rsidR="007F3302" w:rsidRPr="00E62AA0" w:rsidRDefault="007F3302" w:rsidP="007F3302">
      <w:pPr>
        <w:tabs>
          <w:tab w:val="left" w:pos="709"/>
        </w:tabs>
        <w:spacing w:after="0" w:line="240" w:lineRule="auto"/>
        <w:ind w:firstLine="426"/>
        <w:contextualSpacing/>
        <w:jc w:val="both"/>
        <w:rPr>
          <w:rFonts w:ascii="Times New Roman" w:hAnsi="Times New Roman"/>
          <w:sz w:val="20"/>
          <w:szCs w:val="20"/>
        </w:rPr>
      </w:pPr>
    </w:p>
    <w:p w:rsidR="007F3302" w:rsidRPr="00E62AA0" w:rsidRDefault="007F3302" w:rsidP="007F3302">
      <w:pPr>
        <w:tabs>
          <w:tab w:val="left" w:pos="709"/>
        </w:tabs>
        <w:spacing w:after="0" w:line="240" w:lineRule="auto"/>
        <w:ind w:firstLine="426"/>
        <w:contextualSpacing/>
        <w:jc w:val="both"/>
        <w:rPr>
          <w:rFonts w:ascii="Times New Roman" w:hAnsi="Times New Roman"/>
          <w:b/>
          <w:bCs/>
          <w:i/>
          <w:iCs/>
          <w:sz w:val="20"/>
          <w:szCs w:val="20"/>
        </w:rPr>
      </w:pPr>
      <w:r w:rsidRPr="00E62AA0">
        <w:rPr>
          <w:rFonts w:ascii="Times New Roman" w:hAnsi="Times New Roman"/>
          <w:b/>
          <w:bCs/>
          <w:i/>
          <w:iCs/>
          <w:sz w:val="20"/>
          <w:szCs w:val="20"/>
        </w:rPr>
        <w:t>Контроль освоения компетенций</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96"/>
        <w:gridCol w:w="3119"/>
        <w:gridCol w:w="3402"/>
        <w:gridCol w:w="2483"/>
      </w:tblGrid>
      <w:tr w:rsidR="007F3302" w:rsidRPr="00E62AA0" w:rsidTr="00DF661F">
        <w:trPr>
          <w:trHeight w:val="755"/>
          <w:jc w:val="center"/>
        </w:trPr>
        <w:tc>
          <w:tcPr>
            <w:tcW w:w="496" w:type="dxa"/>
          </w:tcPr>
          <w:p w:rsidR="007F3302" w:rsidRPr="00E62AA0" w:rsidRDefault="007F3302" w:rsidP="00DF661F">
            <w:pPr>
              <w:spacing w:after="0" w:line="240" w:lineRule="auto"/>
              <w:ind w:firstLine="142"/>
              <w:contextualSpacing/>
              <w:jc w:val="center"/>
              <w:rPr>
                <w:rFonts w:ascii="Times New Roman" w:hAnsi="Times New Roman"/>
                <w:sz w:val="20"/>
                <w:szCs w:val="20"/>
              </w:rPr>
            </w:pPr>
            <w:r w:rsidRPr="00E62AA0">
              <w:rPr>
                <w:rFonts w:ascii="Times New Roman" w:hAnsi="Times New Roman"/>
                <w:w w:val="95"/>
                <w:sz w:val="20"/>
                <w:szCs w:val="20"/>
              </w:rPr>
              <w:t>№</w:t>
            </w:r>
          </w:p>
          <w:p w:rsidR="007F3302" w:rsidRPr="00E62AA0" w:rsidRDefault="007F3302" w:rsidP="00DF661F">
            <w:pPr>
              <w:spacing w:after="0" w:line="240" w:lineRule="auto"/>
              <w:ind w:firstLine="142"/>
              <w:contextualSpacing/>
              <w:jc w:val="center"/>
              <w:rPr>
                <w:rFonts w:ascii="Times New Roman" w:hAnsi="Times New Roman"/>
                <w:sz w:val="20"/>
                <w:szCs w:val="20"/>
              </w:rPr>
            </w:pPr>
            <w:r w:rsidRPr="00E62AA0">
              <w:rPr>
                <w:rFonts w:ascii="Times New Roman" w:hAnsi="Times New Roman"/>
                <w:sz w:val="20"/>
                <w:szCs w:val="20"/>
              </w:rPr>
              <w:t>п\п</w:t>
            </w:r>
          </w:p>
        </w:tc>
        <w:tc>
          <w:tcPr>
            <w:tcW w:w="3119" w:type="dxa"/>
          </w:tcPr>
          <w:p w:rsidR="007F3302" w:rsidRPr="00E62AA0" w:rsidRDefault="007F3302" w:rsidP="00DF661F">
            <w:pPr>
              <w:spacing w:after="0" w:line="240" w:lineRule="auto"/>
              <w:ind w:firstLine="142"/>
              <w:contextualSpacing/>
              <w:jc w:val="center"/>
              <w:rPr>
                <w:rFonts w:ascii="Times New Roman" w:hAnsi="Times New Roman"/>
                <w:sz w:val="20"/>
                <w:szCs w:val="20"/>
              </w:rPr>
            </w:pPr>
            <w:r w:rsidRPr="00E62AA0">
              <w:rPr>
                <w:rFonts w:ascii="Times New Roman" w:hAnsi="Times New Roman"/>
                <w:sz w:val="20"/>
                <w:szCs w:val="20"/>
              </w:rPr>
              <w:t>Вид контроля</w:t>
            </w:r>
          </w:p>
        </w:tc>
        <w:tc>
          <w:tcPr>
            <w:tcW w:w="3402" w:type="dxa"/>
          </w:tcPr>
          <w:p w:rsidR="007F3302" w:rsidRPr="00E62AA0" w:rsidRDefault="007F3302" w:rsidP="00DF661F">
            <w:pPr>
              <w:spacing w:after="0" w:line="240" w:lineRule="auto"/>
              <w:ind w:firstLine="142"/>
              <w:contextualSpacing/>
              <w:jc w:val="center"/>
              <w:rPr>
                <w:rFonts w:ascii="Times New Roman" w:hAnsi="Times New Roman"/>
                <w:sz w:val="20"/>
                <w:szCs w:val="20"/>
              </w:rPr>
            </w:pPr>
            <w:r w:rsidRPr="00E62AA0">
              <w:rPr>
                <w:rFonts w:ascii="Times New Roman" w:hAnsi="Times New Roman"/>
                <w:sz w:val="20"/>
                <w:szCs w:val="20"/>
              </w:rPr>
              <w:t>Контролируемые темы (разделы)</w:t>
            </w:r>
          </w:p>
        </w:tc>
        <w:tc>
          <w:tcPr>
            <w:tcW w:w="2483" w:type="dxa"/>
          </w:tcPr>
          <w:p w:rsidR="007F3302" w:rsidRPr="00E62AA0" w:rsidRDefault="007F3302" w:rsidP="00DF661F">
            <w:pPr>
              <w:spacing w:after="0" w:line="240" w:lineRule="auto"/>
              <w:ind w:left="142" w:right="215"/>
              <w:contextualSpacing/>
              <w:jc w:val="center"/>
              <w:rPr>
                <w:rFonts w:ascii="Times New Roman" w:hAnsi="Times New Roman"/>
                <w:sz w:val="20"/>
                <w:szCs w:val="20"/>
              </w:rPr>
            </w:pPr>
            <w:r w:rsidRPr="00E62AA0">
              <w:rPr>
                <w:rFonts w:ascii="Times New Roman" w:hAnsi="Times New Roman"/>
                <w:sz w:val="20"/>
                <w:szCs w:val="20"/>
              </w:rPr>
              <w:t>Компетенции, компоненты которых контролируются</w:t>
            </w:r>
          </w:p>
        </w:tc>
      </w:tr>
      <w:tr w:rsidR="007F3302" w:rsidRPr="00E62AA0" w:rsidTr="00DF661F">
        <w:trPr>
          <w:trHeight w:val="190"/>
          <w:jc w:val="center"/>
        </w:trPr>
        <w:tc>
          <w:tcPr>
            <w:tcW w:w="496" w:type="dxa"/>
          </w:tcPr>
          <w:p w:rsidR="007F3302" w:rsidRPr="00E62AA0" w:rsidRDefault="007F3302" w:rsidP="00DF661F">
            <w:pPr>
              <w:spacing w:after="0" w:line="240" w:lineRule="auto"/>
              <w:ind w:firstLine="142"/>
              <w:contextualSpacing/>
              <w:jc w:val="center"/>
              <w:rPr>
                <w:rFonts w:ascii="Times New Roman" w:hAnsi="Times New Roman"/>
                <w:w w:val="95"/>
                <w:sz w:val="20"/>
                <w:szCs w:val="20"/>
              </w:rPr>
            </w:pPr>
            <w:r w:rsidRPr="00E62AA0">
              <w:rPr>
                <w:rFonts w:ascii="Times New Roman" w:hAnsi="Times New Roman"/>
                <w:w w:val="95"/>
                <w:sz w:val="20"/>
                <w:szCs w:val="20"/>
              </w:rPr>
              <w:t>1.</w:t>
            </w:r>
          </w:p>
        </w:tc>
        <w:tc>
          <w:tcPr>
            <w:tcW w:w="3119" w:type="dxa"/>
          </w:tcPr>
          <w:p w:rsidR="007F3302" w:rsidRPr="00E62AA0" w:rsidRDefault="007F3302" w:rsidP="00DF661F">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Реферат</w:t>
            </w:r>
          </w:p>
          <w:p w:rsidR="007F3302" w:rsidRPr="00E62AA0" w:rsidRDefault="007F3302" w:rsidP="00DF661F">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Тесты</w:t>
            </w:r>
          </w:p>
          <w:p w:rsidR="007F3302" w:rsidRPr="00E62AA0" w:rsidRDefault="007F3302" w:rsidP="00DF661F">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Вопросы для устного опроса на семинарских занятиях</w:t>
            </w:r>
          </w:p>
          <w:p w:rsidR="007F3302" w:rsidRPr="00E62AA0" w:rsidRDefault="007F3302" w:rsidP="00DF661F">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Контрольные вопросы</w:t>
            </w:r>
          </w:p>
          <w:p w:rsidR="007F3302" w:rsidRPr="00E62AA0" w:rsidRDefault="007F3302" w:rsidP="00DF661F">
            <w:pPr>
              <w:spacing w:after="0" w:line="240" w:lineRule="auto"/>
              <w:ind w:left="142" w:right="142"/>
              <w:contextualSpacing/>
              <w:jc w:val="center"/>
              <w:rPr>
                <w:rFonts w:ascii="Times New Roman" w:hAnsi="Times New Roman"/>
                <w:sz w:val="20"/>
                <w:szCs w:val="20"/>
              </w:rPr>
            </w:pPr>
          </w:p>
        </w:tc>
        <w:tc>
          <w:tcPr>
            <w:tcW w:w="3402" w:type="dxa"/>
          </w:tcPr>
          <w:p w:rsidR="007F3302" w:rsidRPr="00E62AA0" w:rsidRDefault="007F3302" w:rsidP="00DF661F">
            <w:pPr>
              <w:spacing w:after="0" w:line="240" w:lineRule="auto"/>
              <w:ind w:left="142" w:right="142"/>
              <w:contextualSpacing/>
              <w:jc w:val="center"/>
              <w:rPr>
                <w:rFonts w:ascii="Times New Roman" w:hAnsi="Times New Roman"/>
                <w:sz w:val="20"/>
                <w:szCs w:val="20"/>
              </w:rPr>
            </w:pPr>
            <w:r w:rsidRPr="00E62AA0">
              <w:rPr>
                <w:rStyle w:val="211pt1"/>
                <w:color w:val="000000"/>
                <w:sz w:val="20"/>
                <w:szCs w:val="20"/>
              </w:rPr>
              <w:t>Основные вопросы культуры речи</w:t>
            </w:r>
          </w:p>
        </w:tc>
        <w:tc>
          <w:tcPr>
            <w:tcW w:w="2483" w:type="dxa"/>
          </w:tcPr>
          <w:p w:rsidR="007F3302" w:rsidRPr="00E62AA0" w:rsidRDefault="007F3302" w:rsidP="00DF661F">
            <w:pPr>
              <w:spacing w:after="0" w:line="240" w:lineRule="auto"/>
              <w:ind w:left="142"/>
              <w:contextualSpacing/>
              <w:jc w:val="center"/>
              <w:rPr>
                <w:rFonts w:ascii="Times New Roman" w:hAnsi="Times New Roman"/>
                <w:sz w:val="20"/>
                <w:szCs w:val="20"/>
              </w:rPr>
            </w:pPr>
            <w:r>
              <w:rPr>
                <w:rFonts w:ascii="Times New Roman" w:hAnsi="Times New Roman"/>
                <w:sz w:val="20"/>
                <w:szCs w:val="20"/>
              </w:rPr>
              <w:t>УК-3,</w:t>
            </w:r>
            <w:r w:rsidRPr="00E62AA0">
              <w:rPr>
                <w:rFonts w:ascii="Times New Roman" w:hAnsi="Times New Roman"/>
                <w:sz w:val="20"/>
                <w:szCs w:val="20"/>
              </w:rPr>
              <w:t>УК-4</w:t>
            </w:r>
          </w:p>
        </w:tc>
      </w:tr>
      <w:tr w:rsidR="007F3302" w:rsidRPr="00E62AA0" w:rsidTr="00DF661F">
        <w:trPr>
          <w:trHeight w:val="322"/>
          <w:jc w:val="center"/>
        </w:trPr>
        <w:tc>
          <w:tcPr>
            <w:tcW w:w="496" w:type="dxa"/>
          </w:tcPr>
          <w:p w:rsidR="007F3302" w:rsidRPr="00E62AA0" w:rsidRDefault="007F3302" w:rsidP="00DF661F">
            <w:pPr>
              <w:spacing w:after="0" w:line="240" w:lineRule="auto"/>
              <w:ind w:firstLine="142"/>
              <w:contextualSpacing/>
              <w:jc w:val="center"/>
              <w:rPr>
                <w:rFonts w:ascii="Times New Roman" w:hAnsi="Times New Roman"/>
                <w:w w:val="95"/>
                <w:sz w:val="20"/>
                <w:szCs w:val="20"/>
              </w:rPr>
            </w:pPr>
            <w:r w:rsidRPr="00E62AA0">
              <w:rPr>
                <w:rFonts w:ascii="Times New Roman" w:hAnsi="Times New Roman"/>
                <w:w w:val="95"/>
                <w:sz w:val="20"/>
                <w:szCs w:val="20"/>
              </w:rPr>
              <w:t>2.</w:t>
            </w:r>
          </w:p>
        </w:tc>
        <w:tc>
          <w:tcPr>
            <w:tcW w:w="3119" w:type="dxa"/>
          </w:tcPr>
          <w:p w:rsidR="007F3302" w:rsidRPr="00E62AA0" w:rsidRDefault="007F3302" w:rsidP="00DF661F">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Реферат</w:t>
            </w:r>
          </w:p>
          <w:p w:rsidR="007F3302" w:rsidRPr="00E62AA0" w:rsidRDefault="007F3302" w:rsidP="00DF661F">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Тесты</w:t>
            </w:r>
          </w:p>
          <w:p w:rsidR="007F3302" w:rsidRPr="00E62AA0" w:rsidRDefault="007F3302" w:rsidP="00DF661F">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Вопросы для устного опроса на семинарских занятиях</w:t>
            </w:r>
          </w:p>
          <w:p w:rsidR="007F3302" w:rsidRPr="00E62AA0" w:rsidRDefault="007F3302" w:rsidP="00DF661F">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Контрольные вопросы</w:t>
            </w:r>
          </w:p>
          <w:p w:rsidR="007F3302" w:rsidRPr="00E62AA0" w:rsidRDefault="007F3302" w:rsidP="00DF661F">
            <w:pPr>
              <w:spacing w:after="0" w:line="240" w:lineRule="auto"/>
              <w:ind w:left="142" w:right="142"/>
              <w:contextualSpacing/>
              <w:jc w:val="center"/>
              <w:rPr>
                <w:rFonts w:ascii="Times New Roman" w:hAnsi="Times New Roman"/>
                <w:sz w:val="20"/>
                <w:szCs w:val="20"/>
              </w:rPr>
            </w:pPr>
          </w:p>
        </w:tc>
        <w:tc>
          <w:tcPr>
            <w:tcW w:w="3402" w:type="dxa"/>
          </w:tcPr>
          <w:p w:rsidR="007F3302" w:rsidRPr="00E62AA0" w:rsidRDefault="007F3302" w:rsidP="00DF661F">
            <w:pPr>
              <w:spacing w:after="0" w:line="240" w:lineRule="auto"/>
              <w:ind w:left="142" w:right="142"/>
              <w:contextualSpacing/>
              <w:jc w:val="center"/>
              <w:rPr>
                <w:rFonts w:ascii="Times New Roman" w:hAnsi="Times New Roman"/>
                <w:sz w:val="20"/>
                <w:szCs w:val="20"/>
              </w:rPr>
            </w:pPr>
            <w:r w:rsidRPr="00E62AA0">
              <w:rPr>
                <w:rStyle w:val="211pt1"/>
                <w:color w:val="000000"/>
                <w:sz w:val="20"/>
                <w:szCs w:val="20"/>
              </w:rPr>
              <w:t>Нормативный аспект культуры речи</w:t>
            </w:r>
          </w:p>
        </w:tc>
        <w:tc>
          <w:tcPr>
            <w:tcW w:w="2483" w:type="dxa"/>
          </w:tcPr>
          <w:p w:rsidR="007F3302" w:rsidRPr="00E62AA0" w:rsidRDefault="007F3302" w:rsidP="00DF661F">
            <w:pPr>
              <w:spacing w:after="0" w:line="240" w:lineRule="auto"/>
              <w:ind w:left="142"/>
              <w:contextualSpacing/>
              <w:jc w:val="center"/>
              <w:rPr>
                <w:rFonts w:ascii="Times New Roman" w:hAnsi="Times New Roman"/>
                <w:sz w:val="20"/>
                <w:szCs w:val="20"/>
              </w:rPr>
            </w:pPr>
            <w:r w:rsidRPr="00CC60B0">
              <w:rPr>
                <w:rFonts w:ascii="Times New Roman" w:hAnsi="Times New Roman"/>
                <w:sz w:val="20"/>
                <w:szCs w:val="20"/>
              </w:rPr>
              <w:t>УК-3,</w:t>
            </w:r>
            <w:r>
              <w:rPr>
                <w:rFonts w:ascii="Times New Roman" w:hAnsi="Times New Roman"/>
                <w:sz w:val="20"/>
                <w:szCs w:val="20"/>
              </w:rPr>
              <w:t>УК-4</w:t>
            </w:r>
          </w:p>
        </w:tc>
      </w:tr>
      <w:tr w:rsidR="007F3302" w:rsidRPr="00E62AA0" w:rsidTr="00DF661F">
        <w:trPr>
          <w:trHeight w:val="322"/>
          <w:jc w:val="center"/>
        </w:trPr>
        <w:tc>
          <w:tcPr>
            <w:tcW w:w="496" w:type="dxa"/>
          </w:tcPr>
          <w:p w:rsidR="007F3302" w:rsidRPr="00E62AA0" w:rsidRDefault="007F3302" w:rsidP="00DF661F">
            <w:pPr>
              <w:spacing w:after="0" w:line="240" w:lineRule="auto"/>
              <w:ind w:firstLine="142"/>
              <w:contextualSpacing/>
              <w:jc w:val="center"/>
              <w:rPr>
                <w:rFonts w:ascii="Times New Roman" w:hAnsi="Times New Roman"/>
                <w:w w:val="95"/>
                <w:sz w:val="20"/>
                <w:szCs w:val="20"/>
              </w:rPr>
            </w:pPr>
            <w:r w:rsidRPr="00E62AA0">
              <w:rPr>
                <w:rFonts w:ascii="Times New Roman" w:hAnsi="Times New Roman"/>
                <w:w w:val="95"/>
                <w:sz w:val="20"/>
                <w:szCs w:val="20"/>
              </w:rPr>
              <w:t>3.</w:t>
            </w:r>
          </w:p>
        </w:tc>
        <w:tc>
          <w:tcPr>
            <w:tcW w:w="3119" w:type="dxa"/>
          </w:tcPr>
          <w:p w:rsidR="007F3302" w:rsidRPr="00E62AA0" w:rsidRDefault="007F3302" w:rsidP="00DF661F">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Реферат</w:t>
            </w:r>
          </w:p>
          <w:p w:rsidR="007F3302" w:rsidRPr="00E62AA0" w:rsidRDefault="007F3302" w:rsidP="00DF661F">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Тесты</w:t>
            </w:r>
          </w:p>
          <w:p w:rsidR="007F3302" w:rsidRPr="00E62AA0" w:rsidRDefault="007F3302" w:rsidP="00DF661F">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Вопросы для устного опроса на семинарских занятиях</w:t>
            </w:r>
          </w:p>
          <w:p w:rsidR="007F3302" w:rsidRPr="00E62AA0" w:rsidRDefault="007F3302" w:rsidP="00DF661F">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Контрольные вопросы</w:t>
            </w:r>
          </w:p>
          <w:p w:rsidR="007F3302" w:rsidRPr="00E62AA0" w:rsidRDefault="007F3302" w:rsidP="00DF661F">
            <w:pPr>
              <w:spacing w:after="0" w:line="240" w:lineRule="auto"/>
              <w:ind w:left="142" w:right="142"/>
              <w:contextualSpacing/>
              <w:jc w:val="center"/>
              <w:rPr>
                <w:rFonts w:ascii="Times New Roman" w:hAnsi="Times New Roman"/>
                <w:sz w:val="20"/>
                <w:szCs w:val="20"/>
              </w:rPr>
            </w:pPr>
          </w:p>
        </w:tc>
        <w:tc>
          <w:tcPr>
            <w:tcW w:w="3402" w:type="dxa"/>
          </w:tcPr>
          <w:p w:rsidR="007F3302" w:rsidRPr="00E62AA0" w:rsidRDefault="007F3302" w:rsidP="00DF661F">
            <w:pPr>
              <w:tabs>
                <w:tab w:val="left" w:pos="1155"/>
              </w:tabs>
              <w:spacing w:after="0" w:line="240" w:lineRule="auto"/>
              <w:ind w:left="142" w:right="142"/>
              <w:contextualSpacing/>
              <w:jc w:val="center"/>
              <w:rPr>
                <w:rFonts w:ascii="Times New Roman" w:hAnsi="Times New Roman"/>
                <w:sz w:val="20"/>
                <w:szCs w:val="20"/>
              </w:rPr>
            </w:pPr>
            <w:r w:rsidRPr="00E62AA0">
              <w:rPr>
                <w:rStyle w:val="211pt1"/>
                <w:color w:val="000000"/>
                <w:sz w:val="20"/>
                <w:szCs w:val="20"/>
              </w:rPr>
              <w:t>Функционально-</w:t>
            </w:r>
            <w:r w:rsidRPr="00E62AA0">
              <w:rPr>
                <w:rStyle w:val="211pt1"/>
                <w:color w:val="000000"/>
                <w:sz w:val="20"/>
                <w:szCs w:val="20"/>
              </w:rPr>
              <w:softHyphen/>
              <w:t>стилевая дифференциация литературного языка</w:t>
            </w:r>
          </w:p>
        </w:tc>
        <w:tc>
          <w:tcPr>
            <w:tcW w:w="2483" w:type="dxa"/>
          </w:tcPr>
          <w:p w:rsidR="007F3302" w:rsidRPr="00E62AA0" w:rsidRDefault="007F3302" w:rsidP="00DF661F">
            <w:pPr>
              <w:spacing w:after="0" w:line="240" w:lineRule="auto"/>
              <w:ind w:left="142"/>
              <w:contextualSpacing/>
              <w:jc w:val="center"/>
              <w:rPr>
                <w:rFonts w:ascii="Times New Roman" w:hAnsi="Times New Roman"/>
                <w:sz w:val="20"/>
                <w:szCs w:val="20"/>
              </w:rPr>
            </w:pPr>
            <w:r>
              <w:rPr>
                <w:rFonts w:ascii="Times New Roman" w:hAnsi="Times New Roman"/>
                <w:sz w:val="20"/>
                <w:szCs w:val="20"/>
              </w:rPr>
              <w:t>УК-3,</w:t>
            </w:r>
            <w:r w:rsidRPr="00E62AA0">
              <w:rPr>
                <w:rFonts w:ascii="Times New Roman" w:hAnsi="Times New Roman"/>
                <w:sz w:val="20"/>
                <w:szCs w:val="20"/>
              </w:rPr>
              <w:t>УК-4</w:t>
            </w:r>
          </w:p>
        </w:tc>
      </w:tr>
      <w:tr w:rsidR="007F3302" w:rsidRPr="00E62AA0" w:rsidTr="00DF661F">
        <w:trPr>
          <w:trHeight w:val="322"/>
          <w:jc w:val="center"/>
        </w:trPr>
        <w:tc>
          <w:tcPr>
            <w:tcW w:w="496" w:type="dxa"/>
          </w:tcPr>
          <w:p w:rsidR="007F3302" w:rsidRPr="00E62AA0" w:rsidRDefault="007F3302" w:rsidP="00DF661F">
            <w:pPr>
              <w:spacing w:after="0" w:line="240" w:lineRule="auto"/>
              <w:ind w:firstLine="142"/>
              <w:contextualSpacing/>
              <w:jc w:val="center"/>
              <w:rPr>
                <w:rFonts w:ascii="Times New Roman" w:hAnsi="Times New Roman"/>
                <w:w w:val="95"/>
                <w:sz w:val="20"/>
                <w:szCs w:val="20"/>
              </w:rPr>
            </w:pPr>
            <w:r w:rsidRPr="00E62AA0">
              <w:rPr>
                <w:rFonts w:ascii="Times New Roman" w:hAnsi="Times New Roman"/>
                <w:w w:val="95"/>
                <w:sz w:val="20"/>
                <w:szCs w:val="20"/>
              </w:rPr>
              <w:t>4.</w:t>
            </w:r>
          </w:p>
        </w:tc>
        <w:tc>
          <w:tcPr>
            <w:tcW w:w="3119" w:type="dxa"/>
          </w:tcPr>
          <w:p w:rsidR="007F3302" w:rsidRPr="00E62AA0" w:rsidRDefault="007F3302" w:rsidP="00DF661F">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Реферат</w:t>
            </w:r>
          </w:p>
          <w:p w:rsidR="007F3302" w:rsidRPr="00E62AA0" w:rsidRDefault="007F3302" w:rsidP="00DF661F">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Тесты</w:t>
            </w:r>
          </w:p>
          <w:p w:rsidR="007F3302" w:rsidRPr="00E62AA0" w:rsidRDefault="007F3302" w:rsidP="00DF661F">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Вопросы для устного опроса на семинарских занятиях</w:t>
            </w:r>
          </w:p>
          <w:p w:rsidR="007F3302" w:rsidRPr="00E62AA0" w:rsidRDefault="007F3302" w:rsidP="00DF661F">
            <w:pPr>
              <w:spacing w:after="0" w:line="240" w:lineRule="auto"/>
              <w:ind w:left="142" w:right="142"/>
              <w:jc w:val="both"/>
              <w:rPr>
                <w:rFonts w:ascii="Times New Roman" w:hAnsi="Times New Roman"/>
                <w:sz w:val="20"/>
                <w:szCs w:val="20"/>
              </w:rPr>
            </w:pPr>
            <w:r w:rsidRPr="00E62AA0">
              <w:rPr>
                <w:rFonts w:ascii="Times New Roman" w:hAnsi="Times New Roman"/>
                <w:sz w:val="20"/>
                <w:szCs w:val="20"/>
              </w:rPr>
              <w:t>Контрольные вопросы</w:t>
            </w:r>
          </w:p>
          <w:p w:rsidR="007F3302" w:rsidRPr="00E62AA0" w:rsidRDefault="007F3302" w:rsidP="00DF661F">
            <w:pPr>
              <w:spacing w:after="0" w:line="240" w:lineRule="auto"/>
              <w:ind w:left="142" w:right="142"/>
              <w:contextualSpacing/>
              <w:jc w:val="center"/>
              <w:rPr>
                <w:rFonts w:ascii="Times New Roman" w:hAnsi="Times New Roman"/>
                <w:sz w:val="20"/>
                <w:szCs w:val="20"/>
              </w:rPr>
            </w:pPr>
          </w:p>
        </w:tc>
        <w:tc>
          <w:tcPr>
            <w:tcW w:w="3402" w:type="dxa"/>
          </w:tcPr>
          <w:p w:rsidR="007F3302" w:rsidRPr="00E62AA0" w:rsidRDefault="007F3302" w:rsidP="00DF661F">
            <w:pPr>
              <w:spacing w:after="0" w:line="240" w:lineRule="auto"/>
              <w:ind w:left="142" w:right="142"/>
              <w:contextualSpacing/>
              <w:jc w:val="center"/>
              <w:rPr>
                <w:rFonts w:ascii="Times New Roman" w:hAnsi="Times New Roman"/>
                <w:sz w:val="20"/>
                <w:szCs w:val="20"/>
              </w:rPr>
            </w:pPr>
            <w:r w:rsidRPr="00E62AA0">
              <w:rPr>
                <w:rStyle w:val="211pt1"/>
                <w:color w:val="000000"/>
                <w:sz w:val="20"/>
                <w:szCs w:val="20"/>
              </w:rPr>
              <w:t>Культура ораторской речи</w:t>
            </w:r>
          </w:p>
        </w:tc>
        <w:tc>
          <w:tcPr>
            <w:tcW w:w="2483" w:type="dxa"/>
          </w:tcPr>
          <w:p w:rsidR="007F3302" w:rsidRPr="00E62AA0" w:rsidRDefault="007F3302" w:rsidP="00DF661F">
            <w:pPr>
              <w:spacing w:after="0" w:line="240" w:lineRule="auto"/>
              <w:ind w:left="142"/>
              <w:contextualSpacing/>
              <w:jc w:val="center"/>
              <w:rPr>
                <w:rFonts w:ascii="Times New Roman" w:hAnsi="Times New Roman"/>
                <w:sz w:val="20"/>
                <w:szCs w:val="20"/>
              </w:rPr>
            </w:pPr>
            <w:r>
              <w:rPr>
                <w:rFonts w:ascii="Times New Roman" w:hAnsi="Times New Roman"/>
                <w:sz w:val="20"/>
                <w:szCs w:val="20"/>
              </w:rPr>
              <w:t>УК-3,</w:t>
            </w:r>
            <w:r w:rsidRPr="00E62AA0">
              <w:rPr>
                <w:rFonts w:ascii="Times New Roman" w:hAnsi="Times New Roman"/>
                <w:sz w:val="20"/>
                <w:szCs w:val="20"/>
              </w:rPr>
              <w:t>УК-4</w:t>
            </w:r>
          </w:p>
        </w:tc>
      </w:tr>
    </w:tbl>
    <w:p w:rsidR="007F3302" w:rsidRPr="00E62AA0"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r w:rsidRPr="00C02ED5">
        <w:rPr>
          <w:rFonts w:ascii="Times New Roman" w:hAnsi="Times New Roman"/>
          <w:sz w:val="20"/>
          <w:szCs w:val="20"/>
        </w:rPr>
        <w:t xml:space="preserve">Вопросы к зачету </w:t>
      </w: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roofErr w:type="gramStart"/>
      <w:r w:rsidRPr="00C02ED5">
        <w:rPr>
          <w:rFonts w:ascii="Times New Roman" w:hAnsi="Times New Roman"/>
          <w:sz w:val="20"/>
          <w:szCs w:val="20"/>
        </w:rPr>
        <w:t xml:space="preserve">1.Культура, ее формы (физическая, материальная, духовная), виды (культура общества, коллектива,  личности)  и  функции  (адаптивная,  коммуникативная,  интегративная, </w:t>
      </w:r>
      <w:proofErr w:type="spellStart"/>
      <w:r w:rsidRPr="00C02ED5">
        <w:rPr>
          <w:rFonts w:ascii="Times New Roman" w:hAnsi="Times New Roman"/>
          <w:sz w:val="20"/>
          <w:szCs w:val="20"/>
        </w:rPr>
        <w:t>социализационная</w:t>
      </w:r>
      <w:proofErr w:type="spellEnd"/>
      <w:r w:rsidRPr="00C02ED5">
        <w:rPr>
          <w:rFonts w:ascii="Times New Roman" w:hAnsi="Times New Roman"/>
          <w:sz w:val="20"/>
          <w:szCs w:val="20"/>
        </w:rPr>
        <w:t xml:space="preserve">). </w:t>
      </w:r>
      <w:proofErr w:type="gramEnd"/>
    </w:p>
    <w:p w:rsidR="007F3302" w:rsidRDefault="007F3302" w:rsidP="007F3302">
      <w:pPr>
        <w:spacing w:after="0" w:line="240" w:lineRule="auto"/>
        <w:ind w:firstLine="426"/>
        <w:contextualSpacing/>
        <w:jc w:val="both"/>
        <w:rPr>
          <w:rFonts w:ascii="Times New Roman" w:hAnsi="Times New Roman"/>
          <w:sz w:val="20"/>
          <w:szCs w:val="20"/>
        </w:rPr>
      </w:pPr>
      <w:r w:rsidRPr="00C02ED5">
        <w:rPr>
          <w:rFonts w:ascii="Times New Roman" w:hAnsi="Times New Roman"/>
          <w:sz w:val="20"/>
          <w:szCs w:val="20"/>
        </w:rPr>
        <w:t>2.Культура  речи.  Предмет  культуры  речи.  Аспекты  культуры  речи:  этический, коммуникативный и нормативный. Типы культуры речи.</w:t>
      </w:r>
    </w:p>
    <w:p w:rsidR="007F3302" w:rsidRDefault="007F3302" w:rsidP="007F3302">
      <w:pPr>
        <w:spacing w:after="0" w:line="240" w:lineRule="auto"/>
        <w:ind w:firstLine="426"/>
        <w:contextualSpacing/>
        <w:jc w:val="both"/>
        <w:rPr>
          <w:rFonts w:ascii="Times New Roman" w:hAnsi="Times New Roman"/>
          <w:sz w:val="20"/>
          <w:szCs w:val="20"/>
        </w:rPr>
      </w:pPr>
      <w:r w:rsidRPr="00C02ED5">
        <w:rPr>
          <w:rFonts w:ascii="Times New Roman" w:hAnsi="Times New Roman"/>
          <w:sz w:val="20"/>
          <w:szCs w:val="20"/>
        </w:rPr>
        <w:t xml:space="preserve">3.Общение, его функции: социальные и психологические. Причины коммуникативных неудач.  Условия  оптимального  общения.  Виды  общения:  </w:t>
      </w:r>
      <w:proofErr w:type="spellStart"/>
      <w:r w:rsidRPr="00C02ED5">
        <w:rPr>
          <w:rFonts w:ascii="Times New Roman" w:hAnsi="Times New Roman"/>
          <w:sz w:val="20"/>
          <w:szCs w:val="20"/>
        </w:rPr>
        <w:t>фатическое</w:t>
      </w:r>
      <w:proofErr w:type="spellEnd"/>
      <w:r w:rsidRPr="00C02ED5">
        <w:rPr>
          <w:rFonts w:ascii="Times New Roman" w:hAnsi="Times New Roman"/>
          <w:sz w:val="20"/>
          <w:szCs w:val="20"/>
        </w:rPr>
        <w:t xml:space="preserve"> </w:t>
      </w:r>
      <w:proofErr w:type="gramStart"/>
      <w:r w:rsidRPr="00C02ED5">
        <w:rPr>
          <w:rFonts w:ascii="Times New Roman" w:hAnsi="Times New Roman"/>
          <w:sz w:val="20"/>
          <w:szCs w:val="20"/>
        </w:rPr>
        <w:t>–и</w:t>
      </w:r>
      <w:proofErr w:type="gramEnd"/>
      <w:r w:rsidRPr="00C02ED5">
        <w:rPr>
          <w:rFonts w:ascii="Times New Roman" w:hAnsi="Times New Roman"/>
          <w:sz w:val="20"/>
          <w:szCs w:val="20"/>
        </w:rPr>
        <w:t>нформативное,  вербальное –невербальное,  бытовое  (неофициальное) –деловое (официальное), межличностное –групповое –публичное –массовое, контактное –</w:t>
      </w:r>
      <w:proofErr w:type="spellStart"/>
      <w:r w:rsidRPr="00C02ED5">
        <w:rPr>
          <w:rFonts w:ascii="Times New Roman" w:hAnsi="Times New Roman"/>
          <w:sz w:val="20"/>
          <w:szCs w:val="20"/>
        </w:rPr>
        <w:t>дистантное</w:t>
      </w:r>
      <w:proofErr w:type="spellEnd"/>
      <w:r w:rsidRPr="00C02ED5">
        <w:rPr>
          <w:rFonts w:ascii="Times New Roman" w:hAnsi="Times New Roman"/>
          <w:sz w:val="20"/>
          <w:szCs w:val="20"/>
        </w:rPr>
        <w:t>,  непосредственное –опосредованное,  устное –письменное, монологическое –диалогическое. 4.Язык и речь. Отличия языка от речи. Функции языка. Виды языков (знаковых систем): естественные и искусственные.</w:t>
      </w:r>
    </w:p>
    <w:p w:rsidR="007F3302" w:rsidRDefault="007F3302" w:rsidP="007F3302">
      <w:pPr>
        <w:spacing w:after="0" w:line="240" w:lineRule="auto"/>
        <w:ind w:firstLine="426"/>
        <w:contextualSpacing/>
        <w:jc w:val="both"/>
        <w:rPr>
          <w:rFonts w:ascii="Times New Roman" w:hAnsi="Times New Roman"/>
          <w:sz w:val="20"/>
          <w:szCs w:val="20"/>
        </w:rPr>
      </w:pPr>
      <w:r w:rsidRPr="00C02ED5">
        <w:rPr>
          <w:rFonts w:ascii="Times New Roman" w:hAnsi="Times New Roman"/>
          <w:sz w:val="20"/>
          <w:szCs w:val="20"/>
        </w:rPr>
        <w:t xml:space="preserve"> 5.Речь, ее формы: устная –письменная. Отличия устной речи от письменной. Монолог и диалог. Голос как инструмент общения</w:t>
      </w:r>
    </w:p>
    <w:p w:rsidR="007F3302" w:rsidRDefault="007F3302" w:rsidP="007F3302">
      <w:pPr>
        <w:spacing w:after="0" w:line="240" w:lineRule="auto"/>
        <w:ind w:firstLine="426"/>
        <w:contextualSpacing/>
        <w:jc w:val="both"/>
        <w:rPr>
          <w:rFonts w:ascii="Times New Roman" w:hAnsi="Times New Roman"/>
          <w:sz w:val="20"/>
          <w:szCs w:val="20"/>
        </w:rPr>
      </w:pPr>
      <w:proofErr w:type="gramStart"/>
      <w:r w:rsidRPr="00C02ED5">
        <w:rPr>
          <w:rFonts w:ascii="Times New Roman" w:hAnsi="Times New Roman"/>
          <w:sz w:val="20"/>
          <w:szCs w:val="20"/>
        </w:rPr>
        <w:t xml:space="preserve">.6.Коммуникативные  качества  речи:  уместность,  богатство,  чистота,  точность, логичность, лаконизм, доступность, выразительность, правильность. </w:t>
      </w:r>
      <w:proofErr w:type="gramEnd"/>
    </w:p>
    <w:p w:rsidR="007F3302" w:rsidRDefault="007F3302" w:rsidP="007F3302">
      <w:pPr>
        <w:spacing w:after="0" w:line="240" w:lineRule="auto"/>
        <w:ind w:firstLine="426"/>
        <w:contextualSpacing/>
        <w:jc w:val="both"/>
        <w:rPr>
          <w:rFonts w:ascii="Times New Roman" w:hAnsi="Times New Roman"/>
          <w:sz w:val="20"/>
          <w:szCs w:val="20"/>
        </w:rPr>
      </w:pPr>
      <w:r w:rsidRPr="00C02ED5">
        <w:rPr>
          <w:rFonts w:ascii="Times New Roman" w:hAnsi="Times New Roman"/>
          <w:sz w:val="20"/>
          <w:szCs w:val="20"/>
        </w:rPr>
        <w:t>7.Речевой этикет, его формулы. Национальные особенности речевого этикета.</w:t>
      </w:r>
    </w:p>
    <w:p w:rsidR="007F3302" w:rsidRDefault="007F3302" w:rsidP="007F3302">
      <w:pPr>
        <w:spacing w:after="0" w:line="240" w:lineRule="auto"/>
        <w:ind w:firstLine="426"/>
        <w:contextualSpacing/>
        <w:jc w:val="both"/>
        <w:rPr>
          <w:rFonts w:ascii="Times New Roman" w:hAnsi="Times New Roman"/>
          <w:sz w:val="20"/>
          <w:szCs w:val="20"/>
        </w:rPr>
      </w:pPr>
      <w:r w:rsidRPr="00C02ED5">
        <w:rPr>
          <w:rFonts w:ascii="Times New Roman" w:hAnsi="Times New Roman"/>
          <w:sz w:val="20"/>
          <w:szCs w:val="20"/>
        </w:rPr>
        <w:t xml:space="preserve">8.Невербальное общение. </w:t>
      </w:r>
      <w:proofErr w:type="gramStart"/>
      <w:r w:rsidRPr="00C02ED5">
        <w:rPr>
          <w:rFonts w:ascii="Times New Roman" w:hAnsi="Times New Roman"/>
          <w:sz w:val="20"/>
          <w:szCs w:val="20"/>
        </w:rPr>
        <w:t>Виды невербальных средств:  визуальные  (жесты,  мимика, взгляд,  поза,  походка,  дистанция,  расположение  в  пространстве),  акустические (интонация, паузы, звуки без словесного содержания) и тактильные (прикосновения, рукопожатия).</w:t>
      </w:r>
      <w:proofErr w:type="gramEnd"/>
      <w:r w:rsidRPr="00C02ED5">
        <w:rPr>
          <w:rFonts w:ascii="Times New Roman" w:hAnsi="Times New Roman"/>
          <w:sz w:val="20"/>
          <w:szCs w:val="20"/>
        </w:rPr>
        <w:t xml:space="preserve">  Функции  невербальных  средств.  Основные  аспекты  культуры невербального поведения. </w:t>
      </w:r>
    </w:p>
    <w:p w:rsidR="007F3302" w:rsidRDefault="007F3302" w:rsidP="007F3302">
      <w:pPr>
        <w:spacing w:after="0" w:line="240" w:lineRule="auto"/>
        <w:ind w:firstLine="426"/>
        <w:contextualSpacing/>
        <w:jc w:val="both"/>
        <w:rPr>
          <w:rFonts w:ascii="Times New Roman" w:hAnsi="Times New Roman"/>
          <w:sz w:val="20"/>
          <w:szCs w:val="20"/>
        </w:rPr>
      </w:pPr>
      <w:r w:rsidRPr="00C02ED5">
        <w:rPr>
          <w:rFonts w:ascii="Times New Roman" w:hAnsi="Times New Roman"/>
          <w:sz w:val="20"/>
          <w:szCs w:val="20"/>
        </w:rPr>
        <w:t>9.Текст как единица языка и речи. Текст. Признаки текста. Виды информации в тексте. Типы текста. Понятие речевого жанра.</w:t>
      </w:r>
    </w:p>
    <w:p w:rsidR="007F3302" w:rsidRDefault="007F3302" w:rsidP="007F3302">
      <w:pPr>
        <w:spacing w:after="0" w:line="240" w:lineRule="auto"/>
        <w:ind w:firstLine="426"/>
        <w:contextualSpacing/>
        <w:jc w:val="both"/>
        <w:rPr>
          <w:rFonts w:ascii="Times New Roman" w:hAnsi="Times New Roman"/>
          <w:sz w:val="20"/>
          <w:szCs w:val="20"/>
        </w:rPr>
      </w:pPr>
      <w:r w:rsidRPr="00C02ED5">
        <w:rPr>
          <w:rFonts w:ascii="Times New Roman" w:hAnsi="Times New Roman"/>
          <w:sz w:val="20"/>
          <w:szCs w:val="20"/>
        </w:rPr>
        <w:t xml:space="preserve">10.Функциональные  стили  современного  русского  языка.  Взаимодействие функциональных стилей. 11.Научный стиль. Общая характеристика: сфера употребления, задача, стилевые черты, языковые  особенности.  </w:t>
      </w:r>
      <w:proofErr w:type="spellStart"/>
      <w:r w:rsidRPr="00C02ED5">
        <w:rPr>
          <w:rFonts w:ascii="Times New Roman" w:hAnsi="Times New Roman"/>
          <w:sz w:val="20"/>
          <w:szCs w:val="20"/>
        </w:rPr>
        <w:t>Подстили</w:t>
      </w:r>
      <w:proofErr w:type="spellEnd"/>
      <w:r w:rsidRPr="00C02ED5">
        <w:rPr>
          <w:rFonts w:ascii="Times New Roman" w:hAnsi="Times New Roman"/>
          <w:sz w:val="20"/>
          <w:szCs w:val="20"/>
        </w:rPr>
        <w:t xml:space="preserve">  научного  стиля: собственно  </w:t>
      </w:r>
      <w:proofErr w:type="gramStart"/>
      <w:r w:rsidRPr="00C02ED5">
        <w:rPr>
          <w:rFonts w:ascii="Times New Roman" w:hAnsi="Times New Roman"/>
          <w:sz w:val="20"/>
          <w:szCs w:val="20"/>
        </w:rPr>
        <w:t>научный</w:t>
      </w:r>
      <w:proofErr w:type="gramEnd"/>
      <w:r w:rsidRPr="00C02ED5">
        <w:rPr>
          <w:rFonts w:ascii="Times New Roman" w:hAnsi="Times New Roman"/>
          <w:sz w:val="20"/>
          <w:szCs w:val="20"/>
        </w:rPr>
        <w:t xml:space="preserve">,  научно-учебный, научно-популярный. </w:t>
      </w:r>
      <w:r w:rsidRPr="00C02ED5">
        <w:rPr>
          <w:rFonts w:ascii="Times New Roman" w:hAnsi="Times New Roman"/>
          <w:sz w:val="20"/>
          <w:szCs w:val="20"/>
        </w:rPr>
        <w:lastRenderedPageBreak/>
        <w:t xml:space="preserve">12.Жанровое своеобразие письменной научной речи. Научная статья. Монография. Отчет. План. Тезисы. Конспект. Аннотация. Отзыв. Рецензия. Реферат. </w:t>
      </w:r>
    </w:p>
    <w:p w:rsidR="007F3302" w:rsidRDefault="007F3302" w:rsidP="007F3302">
      <w:pPr>
        <w:spacing w:after="0" w:line="240" w:lineRule="auto"/>
        <w:ind w:firstLine="426"/>
        <w:contextualSpacing/>
        <w:jc w:val="both"/>
        <w:rPr>
          <w:rFonts w:ascii="Times New Roman" w:hAnsi="Times New Roman"/>
          <w:sz w:val="20"/>
          <w:szCs w:val="20"/>
        </w:rPr>
      </w:pPr>
      <w:r w:rsidRPr="00C02ED5">
        <w:rPr>
          <w:rFonts w:ascii="Times New Roman" w:hAnsi="Times New Roman"/>
          <w:sz w:val="20"/>
          <w:szCs w:val="20"/>
        </w:rPr>
        <w:t xml:space="preserve">13.Официально-деловой  стиль.  Общая  характеристика:  сфера  употребления,  задача, стилевые  черты,  языковые  особенности.  </w:t>
      </w:r>
      <w:proofErr w:type="spellStart"/>
      <w:r w:rsidRPr="00C02ED5">
        <w:rPr>
          <w:rFonts w:ascii="Times New Roman" w:hAnsi="Times New Roman"/>
          <w:sz w:val="20"/>
          <w:szCs w:val="20"/>
        </w:rPr>
        <w:t>Подстили</w:t>
      </w:r>
      <w:proofErr w:type="spellEnd"/>
      <w:r w:rsidRPr="00C02ED5">
        <w:rPr>
          <w:rFonts w:ascii="Times New Roman" w:hAnsi="Times New Roman"/>
          <w:sz w:val="20"/>
          <w:szCs w:val="20"/>
        </w:rPr>
        <w:t xml:space="preserve">  официально-делового  </w:t>
      </w:r>
      <w:proofErr w:type="spellStart"/>
      <w:r w:rsidRPr="00C02ED5">
        <w:rPr>
          <w:rFonts w:ascii="Times New Roman" w:hAnsi="Times New Roman"/>
          <w:sz w:val="20"/>
          <w:szCs w:val="20"/>
        </w:rPr>
        <w:t>стиля</w:t>
      </w:r>
      <w:proofErr w:type="gramStart"/>
      <w:r w:rsidRPr="00C02ED5">
        <w:rPr>
          <w:rFonts w:ascii="Times New Roman" w:hAnsi="Times New Roman"/>
          <w:sz w:val="20"/>
          <w:szCs w:val="20"/>
        </w:rPr>
        <w:t>:о</w:t>
      </w:r>
      <w:proofErr w:type="gramEnd"/>
      <w:r w:rsidRPr="00C02ED5">
        <w:rPr>
          <w:rFonts w:ascii="Times New Roman" w:hAnsi="Times New Roman"/>
          <w:sz w:val="20"/>
          <w:szCs w:val="20"/>
        </w:rPr>
        <w:t>фициально-документальный</w:t>
      </w:r>
      <w:proofErr w:type="spellEnd"/>
      <w:r w:rsidRPr="00C02ED5">
        <w:rPr>
          <w:rFonts w:ascii="Times New Roman" w:hAnsi="Times New Roman"/>
          <w:sz w:val="20"/>
          <w:szCs w:val="20"/>
        </w:rPr>
        <w:t xml:space="preserve"> и обиходно-деловой (канцелярский)</w:t>
      </w:r>
    </w:p>
    <w:p w:rsidR="007F3302" w:rsidRDefault="007F3302" w:rsidP="007F3302">
      <w:pPr>
        <w:spacing w:after="0" w:line="240" w:lineRule="auto"/>
        <w:ind w:firstLine="426"/>
        <w:contextualSpacing/>
        <w:jc w:val="both"/>
        <w:rPr>
          <w:rFonts w:ascii="Times New Roman" w:hAnsi="Times New Roman"/>
          <w:sz w:val="20"/>
          <w:szCs w:val="20"/>
        </w:rPr>
      </w:pPr>
      <w:r w:rsidRPr="00C02ED5">
        <w:rPr>
          <w:rFonts w:ascii="Times New Roman" w:hAnsi="Times New Roman"/>
          <w:sz w:val="20"/>
          <w:szCs w:val="20"/>
        </w:rPr>
        <w:t xml:space="preserve">. 14.Виды документов. Постановление. Приказ. Распоряжение. Акт. Договор. Протокол. Инструкция.  Отчет.  Справка.  Деловое  письмо.  Виды  деловых  писем.  Заявление. Доверенность.  Расписка.  Докладная,  служебная  и  объяснительная  записки. Характеристика. Автобиография. Резюме. </w:t>
      </w:r>
    </w:p>
    <w:p w:rsidR="007F3302" w:rsidRDefault="007F3302" w:rsidP="007F3302">
      <w:pPr>
        <w:spacing w:after="0" w:line="240" w:lineRule="auto"/>
        <w:ind w:firstLine="426"/>
        <w:contextualSpacing/>
        <w:jc w:val="both"/>
        <w:rPr>
          <w:rFonts w:ascii="Times New Roman" w:hAnsi="Times New Roman"/>
          <w:sz w:val="20"/>
          <w:szCs w:val="20"/>
        </w:rPr>
      </w:pPr>
      <w:r w:rsidRPr="00C02ED5">
        <w:rPr>
          <w:rFonts w:ascii="Times New Roman" w:hAnsi="Times New Roman"/>
          <w:sz w:val="20"/>
          <w:szCs w:val="20"/>
        </w:rPr>
        <w:t xml:space="preserve">15.Правила  оформления  документов. Языковые  </w:t>
      </w:r>
      <w:proofErr w:type="spellStart"/>
      <w:r w:rsidRPr="00C02ED5">
        <w:rPr>
          <w:rFonts w:ascii="Times New Roman" w:hAnsi="Times New Roman"/>
          <w:sz w:val="20"/>
          <w:szCs w:val="20"/>
        </w:rPr>
        <w:t>формулыдокументов</w:t>
      </w:r>
      <w:proofErr w:type="gramStart"/>
      <w:r w:rsidRPr="00C02ED5">
        <w:rPr>
          <w:rFonts w:ascii="Times New Roman" w:hAnsi="Times New Roman"/>
          <w:sz w:val="20"/>
          <w:szCs w:val="20"/>
        </w:rPr>
        <w:t>.П</w:t>
      </w:r>
      <w:proofErr w:type="gramEnd"/>
      <w:r w:rsidRPr="00C02ED5">
        <w:rPr>
          <w:rFonts w:ascii="Times New Roman" w:hAnsi="Times New Roman"/>
          <w:sz w:val="20"/>
          <w:szCs w:val="20"/>
        </w:rPr>
        <w:t>риемы</w:t>
      </w:r>
      <w:proofErr w:type="spellEnd"/>
      <w:r w:rsidRPr="00C02ED5">
        <w:rPr>
          <w:rFonts w:ascii="Times New Roman" w:hAnsi="Times New Roman"/>
          <w:sz w:val="20"/>
          <w:szCs w:val="20"/>
        </w:rPr>
        <w:t xml:space="preserve"> унификации в документе.</w:t>
      </w:r>
    </w:p>
    <w:p w:rsidR="007F3302" w:rsidRPr="00C02ED5" w:rsidRDefault="007F3302" w:rsidP="007F3302">
      <w:pPr>
        <w:spacing w:after="0" w:line="240" w:lineRule="auto"/>
        <w:ind w:firstLine="426"/>
        <w:contextualSpacing/>
        <w:jc w:val="both"/>
        <w:rPr>
          <w:rFonts w:ascii="Times New Roman" w:hAnsi="Times New Roman"/>
          <w:sz w:val="20"/>
          <w:szCs w:val="20"/>
        </w:rPr>
      </w:pPr>
      <w:r w:rsidRPr="00C02ED5">
        <w:rPr>
          <w:rFonts w:ascii="Times New Roman" w:hAnsi="Times New Roman"/>
          <w:sz w:val="20"/>
          <w:szCs w:val="20"/>
        </w:rPr>
        <w:t>16.Интернациональные свойства деловой речи. Речевой этикет в документе. Реклама в деловой речи.</w:t>
      </w:r>
    </w:p>
    <w:p w:rsidR="007F3302" w:rsidRDefault="007F3302" w:rsidP="007F3302">
      <w:pPr>
        <w:spacing w:after="0" w:line="240" w:lineRule="auto"/>
        <w:ind w:firstLine="426"/>
        <w:contextualSpacing/>
        <w:jc w:val="both"/>
        <w:rPr>
          <w:rFonts w:ascii="Times New Roman" w:hAnsi="Times New Roman"/>
          <w:sz w:val="20"/>
          <w:szCs w:val="20"/>
        </w:rPr>
      </w:pPr>
      <w:r w:rsidRPr="00C02ED5">
        <w:rPr>
          <w:rFonts w:ascii="Times New Roman" w:hAnsi="Times New Roman"/>
          <w:sz w:val="20"/>
          <w:szCs w:val="20"/>
        </w:rPr>
        <w:t>17.Публицистический  стиль.  Общая  характеристика:  сфера  употребления,  задача, стилевые черты, языковые особенности. Жанровая дифференциация и отбор языковых сре</w:t>
      </w:r>
      <w:proofErr w:type="gramStart"/>
      <w:r w:rsidRPr="00C02ED5">
        <w:rPr>
          <w:rFonts w:ascii="Times New Roman" w:hAnsi="Times New Roman"/>
          <w:sz w:val="20"/>
          <w:szCs w:val="20"/>
        </w:rPr>
        <w:t>дств  в  п</w:t>
      </w:r>
      <w:proofErr w:type="gramEnd"/>
      <w:r w:rsidRPr="00C02ED5">
        <w:rPr>
          <w:rFonts w:ascii="Times New Roman" w:hAnsi="Times New Roman"/>
          <w:sz w:val="20"/>
          <w:szCs w:val="20"/>
        </w:rPr>
        <w:t>ублицистическом  стиле.    (Заметка.  Репортаж.  Отчет.  Интервью. Корреспонденция. Статья. Комментарий. Очерк. Фельетон. Памфлет.)</w:t>
      </w:r>
    </w:p>
    <w:p w:rsidR="007F3302" w:rsidRDefault="007F3302" w:rsidP="007F3302">
      <w:pPr>
        <w:spacing w:after="0" w:line="240" w:lineRule="auto"/>
        <w:ind w:firstLine="426"/>
        <w:contextualSpacing/>
        <w:jc w:val="both"/>
        <w:rPr>
          <w:rFonts w:ascii="Times New Roman" w:hAnsi="Times New Roman"/>
          <w:sz w:val="20"/>
          <w:szCs w:val="20"/>
        </w:rPr>
      </w:pPr>
      <w:r w:rsidRPr="00C02ED5">
        <w:rPr>
          <w:rFonts w:ascii="Times New Roman" w:hAnsi="Times New Roman"/>
          <w:sz w:val="20"/>
          <w:szCs w:val="20"/>
        </w:rPr>
        <w:t xml:space="preserve">18.Разговорный  стиль.  Общая  характеристика:  сфера  употребления,  задача,  стилевые черты,  языковые  особенности.  </w:t>
      </w:r>
      <w:proofErr w:type="spellStart"/>
      <w:r w:rsidRPr="00C02ED5">
        <w:rPr>
          <w:rFonts w:ascii="Times New Roman" w:hAnsi="Times New Roman"/>
          <w:sz w:val="20"/>
          <w:szCs w:val="20"/>
        </w:rPr>
        <w:t>Подстилиразговорногостиля</w:t>
      </w:r>
      <w:proofErr w:type="spellEnd"/>
      <w:r w:rsidRPr="00C02ED5">
        <w:rPr>
          <w:rFonts w:ascii="Times New Roman" w:hAnsi="Times New Roman"/>
          <w:sz w:val="20"/>
          <w:szCs w:val="20"/>
        </w:rPr>
        <w:t>: разговорно-официальный,  разговорно-бытовой. Жанровые  разновидности  разговорного  стиля. Беседа. Разговор. Рассказ. История. Письмо. Записка. Художественный стиль. Общая характеристика: сфера употребления, задача, стилевые черты, языковые особенности.</w:t>
      </w: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ind w:firstLine="426"/>
        <w:contextualSpacing/>
        <w:jc w:val="both"/>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Pr="001F5164" w:rsidRDefault="007F3302" w:rsidP="007F3302">
      <w:pPr>
        <w:spacing w:after="0" w:line="240" w:lineRule="auto"/>
        <w:jc w:val="right"/>
        <w:rPr>
          <w:rFonts w:ascii="Times New Roman" w:hAnsi="Times New Roman"/>
          <w:i/>
          <w:sz w:val="20"/>
          <w:szCs w:val="20"/>
        </w:rPr>
      </w:pPr>
      <w:r w:rsidRPr="001F5164">
        <w:rPr>
          <w:rFonts w:ascii="Times New Roman" w:hAnsi="Times New Roman"/>
          <w:i/>
          <w:sz w:val="20"/>
          <w:szCs w:val="20"/>
        </w:rPr>
        <w:t>Приложения 1РП</w:t>
      </w:r>
    </w:p>
    <w:p w:rsidR="007F3302" w:rsidRPr="009D6292" w:rsidRDefault="007F3302" w:rsidP="007F3302">
      <w:pPr>
        <w:widowControl w:val="0"/>
        <w:spacing w:after="0" w:line="240" w:lineRule="auto"/>
        <w:jc w:val="center"/>
        <w:rPr>
          <w:rFonts w:ascii="Times New Roman" w:hAnsi="Times New Roman"/>
          <w:sz w:val="20"/>
          <w:szCs w:val="20"/>
        </w:rPr>
      </w:pPr>
      <w:r w:rsidRPr="009D6292">
        <w:rPr>
          <w:rFonts w:ascii="Times New Roman" w:hAnsi="Times New Roman"/>
          <w:b/>
          <w:bCs/>
          <w:sz w:val="20"/>
          <w:szCs w:val="20"/>
        </w:rPr>
        <w:t>МИНИСТЕРСТВО НАУКИ И ВЫСШЕГО ОБРАЗОВАНИЯ</w:t>
      </w:r>
    </w:p>
    <w:p w:rsidR="007F3302" w:rsidRPr="009D6292" w:rsidRDefault="007F3302" w:rsidP="007F3302">
      <w:pPr>
        <w:widowControl w:val="0"/>
        <w:spacing w:after="0" w:line="240" w:lineRule="auto"/>
        <w:jc w:val="center"/>
        <w:rPr>
          <w:rFonts w:ascii="Times New Roman" w:hAnsi="Times New Roman"/>
          <w:sz w:val="20"/>
          <w:szCs w:val="20"/>
        </w:rPr>
      </w:pPr>
      <w:r w:rsidRPr="009D6292">
        <w:rPr>
          <w:rFonts w:ascii="Times New Roman" w:hAnsi="Times New Roman"/>
          <w:b/>
          <w:bCs/>
          <w:sz w:val="20"/>
          <w:szCs w:val="20"/>
        </w:rPr>
        <w:t>РОССИЙСКОЙ ФЕДЕРАЦИИ</w:t>
      </w:r>
    </w:p>
    <w:p w:rsidR="007F3302" w:rsidRPr="009D6292" w:rsidRDefault="007F3302" w:rsidP="007F3302">
      <w:pPr>
        <w:widowControl w:val="0"/>
        <w:spacing w:after="0" w:line="240" w:lineRule="auto"/>
        <w:jc w:val="center"/>
        <w:rPr>
          <w:rFonts w:ascii="Times New Roman" w:hAnsi="Times New Roman"/>
          <w:sz w:val="20"/>
          <w:szCs w:val="20"/>
        </w:rPr>
      </w:pPr>
      <w:r w:rsidRPr="009D6292">
        <w:rPr>
          <w:rFonts w:ascii="Times New Roman" w:hAnsi="Times New Roman"/>
          <w:b/>
          <w:bCs/>
          <w:sz w:val="20"/>
          <w:szCs w:val="20"/>
        </w:rPr>
        <w:t xml:space="preserve">ФГБОУ ВО </w:t>
      </w:r>
      <w:r w:rsidRPr="009D6292">
        <w:rPr>
          <w:rFonts w:ascii="Times New Roman" w:hAnsi="Times New Roman"/>
          <w:b/>
          <w:sz w:val="20"/>
          <w:szCs w:val="20"/>
        </w:rPr>
        <w:t>«ИНГУШСКИЙ ГОСУДАРСТВЕННЫЙ УНИВЕРСИТЕТ»</w:t>
      </w:r>
    </w:p>
    <w:p w:rsidR="007F3302" w:rsidRPr="009D6292" w:rsidRDefault="007F3302" w:rsidP="007F3302">
      <w:pPr>
        <w:spacing w:line="240" w:lineRule="auto"/>
        <w:jc w:val="center"/>
        <w:rPr>
          <w:rFonts w:ascii="Times New Roman" w:hAnsi="Times New Roman"/>
          <w:sz w:val="20"/>
          <w:szCs w:val="20"/>
        </w:rPr>
      </w:pPr>
    </w:p>
    <w:p w:rsidR="007F3302" w:rsidRPr="00E62AA0" w:rsidRDefault="007F3302" w:rsidP="007F3302">
      <w:pPr>
        <w:spacing w:after="0" w:line="240" w:lineRule="auto"/>
        <w:ind w:firstLine="426"/>
        <w:contextualSpacing/>
        <w:jc w:val="center"/>
        <w:rPr>
          <w:rFonts w:ascii="Times New Roman" w:hAnsi="Times New Roman"/>
          <w:sz w:val="20"/>
          <w:szCs w:val="20"/>
          <w:highlight w:val="yellow"/>
        </w:rPr>
      </w:pPr>
      <w:r>
        <w:rPr>
          <w:rFonts w:ascii="Times New Roman" w:hAnsi="Times New Roman"/>
          <w:b/>
          <w:bCs/>
          <w:sz w:val="20"/>
          <w:szCs w:val="20"/>
        </w:rPr>
        <w:t>Кафедра «Русский язык»</w:t>
      </w:r>
    </w:p>
    <w:p w:rsidR="007F3302" w:rsidRPr="009D6292" w:rsidRDefault="007F3302" w:rsidP="007F3302">
      <w:pPr>
        <w:spacing w:after="0" w:line="240" w:lineRule="auto"/>
        <w:ind w:hanging="284"/>
        <w:jc w:val="center"/>
        <w:rPr>
          <w:rFonts w:ascii="Times New Roman" w:hAnsi="Times New Roman"/>
          <w:b/>
          <w:sz w:val="20"/>
          <w:szCs w:val="20"/>
        </w:rPr>
      </w:pPr>
    </w:p>
    <w:p w:rsidR="007F3302" w:rsidRPr="009D6292" w:rsidRDefault="007F3302" w:rsidP="007F3302">
      <w:pPr>
        <w:spacing w:after="0" w:line="240" w:lineRule="auto"/>
        <w:rPr>
          <w:rFonts w:ascii="Times New Roman" w:hAnsi="Times New Roman"/>
          <w:sz w:val="20"/>
          <w:szCs w:val="20"/>
        </w:rPr>
      </w:pPr>
    </w:p>
    <w:p w:rsidR="007F3302" w:rsidRPr="009D6292" w:rsidRDefault="007F3302" w:rsidP="007F3302">
      <w:pPr>
        <w:spacing w:after="0" w:line="240" w:lineRule="auto"/>
        <w:jc w:val="center"/>
        <w:rPr>
          <w:rFonts w:ascii="Times New Roman" w:hAnsi="Times New Roman"/>
          <w:sz w:val="20"/>
          <w:szCs w:val="20"/>
        </w:rPr>
      </w:pPr>
      <w:r w:rsidRPr="009D6292">
        <w:rPr>
          <w:rFonts w:ascii="Times New Roman" w:hAnsi="Times New Roman"/>
          <w:b/>
          <w:sz w:val="20"/>
          <w:szCs w:val="20"/>
        </w:rPr>
        <w:t>ФОНД ОЦЕНОЧНЫХ СРЕДСТВ ПО ДИСЦИПЛИНЕ (МОДУЛЮ)</w:t>
      </w:r>
    </w:p>
    <w:p w:rsidR="007F3302" w:rsidRPr="009D6292" w:rsidRDefault="007F3302" w:rsidP="007F3302">
      <w:pPr>
        <w:spacing w:after="0" w:line="240" w:lineRule="auto"/>
        <w:jc w:val="center"/>
        <w:rPr>
          <w:rFonts w:ascii="Times New Roman" w:hAnsi="Times New Roman"/>
          <w:b/>
          <w:sz w:val="20"/>
          <w:szCs w:val="20"/>
        </w:rPr>
      </w:pPr>
    </w:p>
    <w:p w:rsidR="007F3302" w:rsidRPr="00E62AA0" w:rsidRDefault="007F3302" w:rsidP="007F3302">
      <w:pPr>
        <w:spacing w:after="0" w:line="240" w:lineRule="auto"/>
        <w:ind w:firstLine="426"/>
        <w:contextualSpacing/>
        <w:jc w:val="center"/>
        <w:rPr>
          <w:rFonts w:ascii="Times New Roman" w:hAnsi="Times New Roman"/>
          <w:sz w:val="20"/>
          <w:szCs w:val="20"/>
        </w:rPr>
      </w:pPr>
      <w:r w:rsidRPr="00E62AA0">
        <w:rPr>
          <w:rFonts w:ascii="Times New Roman" w:hAnsi="Times New Roman"/>
          <w:b/>
          <w:bCs/>
          <w:sz w:val="20"/>
          <w:szCs w:val="20"/>
        </w:rPr>
        <w:t>Русский язык и культура речи</w:t>
      </w:r>
    </w:p>
    <w:p w:rsidR="007F3302" w:rsidRPr="009D6292" w:rsidRDefault="007F3302" w:rsidP="007F3302">
      <w:pPr>
        <w:spacing w:after="0" w:line="240" w:lineRule="auto"/>
        <w:rPr>
          <w:rFonts w:ascii="Times New Roman" w:hAnsi="Times New Roman"/>
          <w:i/>
          <w:sz w:val="20"/>
          <w:szCs w:val="20"/>
        </w:rPr>
      </w:pPr>
    </w:p>
    <w:p w:rsidR="007F3302" w:rsidRPr="009D6292" w:rsidRDefault="007F3302" w:rsidP="007F3302">
      <w:pPr>
        <w:spacing w:after="0" w:line="240" w:lineRule="auto"/>
        <w:jc w:val="center"/>
        <w:rPr>
          <w:rFonts w:ascii="Times New Roman" w:hAnsi="Times New Roman"/>
          <w:sz w:val="20"/>
          <w:szCs w:val="20"/>
        </w:rPr>
      </w:pPr>
      <w:r w:rsidRPr="009D6292">
        <w:rPr>
          <w:rFonts w:ascii="Times New Roman" w:hAnsi="Times New Roman"/>
          <w:bCs/>
          <w:iCs/>
          <w:sz w:val="20"/>
          <w:szCs w:val="20"/>
        </w:rPr>
        <w:t>Направление подготовки</w:t>
      </w:r>
    </w:p>
    <w:p w:rsidR="007F3302" w:rsidRPr="00FB627C" w:rsidRDefault="007F3302" w:rsidP="007F3302">
      <w:pPr>
        <w:spacing w:after="0" w:line="240" w:lineRule="auto"/>
        <w:contextualSpacing/>
        <w:jc w:val="center"/>
        <w:rPr>
          <w:rFonts w:ascii="Times New Roman" w:hAnsi="Times New Roman"/>
          <w:b/>
          <w:sz w:val="20"/>
          <w:szCs w:val="20"/>
        </w:rPr>
      </w:pPr>
      <w:r w:rsidRPr="00FB627C">
        <w:rPr>
          <w:rFonts w:ascii="Times New Roman" w:hAnsi="Times New Roman"/>
          <w:b/>
          <w:sz w:val="20"/>
          <w:szCs w:val="20"/>
        </w:rPr>
        <w:t>13.03.02.  Электроэнергетика и электротехника</w:t>
      </w:r>
    </w:p>
    <w:p w:rsidR="007F3302" w:rsidRPr="00FB627C" w:rsidRDefault="007F3302" w:rsidP="007F3302">
      <w:pPr>
        <w:spacing w:after="0" w:line="240" w:lineRule="auto"/>
        <w:contextualSpacing/>
        <w:jc w:val="center"/>
        <w:rPr>
          <w:rFonts w:ascii="Times New Roman" w:hAnsi="Times New Roman"/>
          <w:sz w:val="20"/>
          <w:szCs w:val="20"/>
        </w:rPr>
      </w:pPr>
      <w:r w:rsidRPr="00FB627C">
        <w:rPr>
          <w:rFonts w:ascii="Times New Roman" w:hAnsi="Times New Roman"/>
          <w:sz w:val="20"/>
          <w:szCs w:val="20"/>
        </w:rPr>
        <w:t>Направленность (</w:t>
      </w:r>
      <w:r w:rsidRPr="00FB627C">
        <w:rPr>
          <w:rFonts w:ascii="Times New Roman" w:hAnsi="Times New Roman"/>
          <w:i/>
          <w:sz w:val="20"/>
          <w:szCs w:val="20"/>
        </w:rPr>
        <w:t>профиль)</w:t>
      </w:r>
    </w:p>
    <w:p w:rsidR="007F3302" w:rsidRPr="00FB627C" w:rsidRDefault="007F3302" w:rsidP="007F3302">
      <w:pPr>
        <w:spacing w:after="0" w:line="240" w:lineRule="auto"/>
        <w:ind w:firstLine="426"/>
        <w:contextualSpacing/>
        <w:jc w:val="center"/>
        <w:rPr>
          <w:rFonts w:ascii="Times New Roman" w:hAnsi="Times New Roman"/>
          <w:sz w:val="20"/>
          <w:szCs w:val="20"/>
        </w:rPr>
      </w:pPr>
      <w:r w:rsidRPr="00FB627C">
        <w:rPr>
          <w:rFonts w:ascii="Times New Roman" w:hAnsi="Times New Roman"/>
          <w:b/>
          <w:sz w:val="20"/>
          <w:szCs w:val="20"/>
        </w:rPr>
        <w:t>Электроснабжение</w:t>
      </w:r>
    </w:p>
    <w:p w:rsidR="007F3302" w:rsidRPr="009D6292" w:rsidRDefault="007F3302" w:rsidP="007F3302">
      <w:pPr>
        <w:spacing w:after="0" w:line="240" w:lineRule="auto"/>
        <w:jc w:val="center"/>
        <w:rPr>
          <w:rFonts w:ascii="Times New Roman" w:hAnsi="Times New Roman"/>
          <w:i/>
          <w:sz w:val="20"/>
          <w:szCs w:val="20"/>
        </w:rPr>
      </w:pPr>
    </w:p>
    <w:p w:rsidR="007F3302" w:rsidRPr="009D6292" w:rsidRDefault="007F3302" w:rsidP="007F3302">
      <w:pPr>
        <w:spacing w:after="0" w:line="240" w:lineRule="auto"/>
        <w:jc w:val="center"/>
        <w:rPr>
          <w:rFonts w:ascii="Times New Roman" w:hAnsi="Times New Roman"/>
          <w:sz w:val="20"/>
          <w:szCs w:val="20"/>
        </w:rPr>
      </w:pPr>
      <w:r w:rsidRPr="009D6292">
        <w:rPr>
          <w:rFonts w:ascii="Times New Roman" w:hAnsi="Times New Roman"/>
          <w:sz w:val="20"/>
          <w:szCs w:val="20"/>
        </w:rPr>
        <w:t>квалификация выпускника</w:t>
      </w:r>
    </w:p>
    <w:p w:rsidR="007F3302" w:rsidRPr="009D6292" w:rsidRDefault="007F3302" w:rsidP="007F3302">
      <w:pPr>
        <w:spacing w:after="0" w:line="240" w:lineRule="auto"/>
        <w:jc w:val="center"/>
        <w:rPr>
          <w:rFonts w:ascii="Times New Roman" w:hAnsi="Times New Roman"/>
          <w:sz w:val="20"/>
          <w:szCs w:val="20"/>
        </w:rPr>
      </w:pPr>
      <w:r w:rsidRPr="009D6292">
        <w:rPr>
          <w:rFonts w:ascii="Times New Roman" w:hAnsi="Times New Roman"/>
          <w:i/>
          <w:sz w:val="20"/>
          <w:szCs w:val="20"/>
        </w:rPr>
        <w:t>бакалавр</w:t>
      </w:r>
    </w:p>
    <w:p w:rsidR="007F3302" w:rsidRPr="009D6292" w:rsidRDefault="007F3302" w:rsidP="007F3302">
      <w:pPr>
        <w:spacing w:line="240" w:lineRule="auto"/>
        <w:rPr>
          <w:rFonts w:ascii="Times New Roman" w:hAnsi="Times New Roman"/>
          <w:sz w:val="20"/>
          <w:szCs w:val="20"/>
        </w:rPr>
      </w:pPr>
    </w:p>
    <w:tbl>
      <w:tblPr>
        <w:tblW w:w="9286" w:type="dxa"/>
        <w:tblInd w:w="-109" w:type="dxa"/>
        <w:tblLayout w:type="fixed"/>
        <w:tblLook w:val="04A0"/>
      </w:tblPr>
      <w:tblGrid>
        <w:gridCol w:w="2419"/>
        <w:gridCol w:w="6867"/>
      </w:tblGrid>
      <w:tr w:rsidR="007F3302" w:rsidRPr="009D6292" w:rsidTr="00DF661F">
        <w:tc>
          <w:tcPr>
            <w:tcW w:w="2419" w:type="dxa"/>
          </w:tcPr>
          <w:p w:rsidR="007F3302" w:rsidRPr="009D6292" w:rsidRDefault="007F3302" w:rsidP="00DF661F">
            <w:pPr>
              <w:widowControl w:val="0"/>
              <w:spacing w:after="0" w:line="240" w:lineRule="auto"/>
              <w:rPr>
                <w:rFonts w:ascii="Times New Roman" w:hAnsi="Times New Roman"/>
                <w:sz w:val="20"/>
                <w:szCs w:val="20"/>
              </w:rPr>
            </w:pPr>
            <w:r w:rsidRPr="009D6292">
              <w:rPr>
                <w:rFonts w:ascii="Times New Roman" w:hAnsi="Times New Roman"/>
                <w:sz w:val="20"/>
                <w:szCs w:val="20"/>
              </w:rPr>
              <w:t xml:space="preserve">Фонд оценочных средств  разработан </w:t>
            </w:r>
          </w:p>
        </w:tc>
        <w:tc>
          <w:tcPr>
            <w:tcW w:w="6866" w:type="dxa"/>
            <w:tcBorders>
              <w:bottom w:val="single" w:sz="4" w:space="0" w:color="000000"/>
            </w:tcBorders>
          </w:tcPr>
          <w:p w:rsidR="007F3302" w:rsidRPr="009D6292" w:rsidRDefault="007F3302" w:rsidP="00DF661F">
            <w:pPr>
              <w:widowControl w:val="0"/>
              <w:spacing w:after="0" w:line="240" w:lineRule="auto"/>
              <w:rPr>
                <w:rFonts w:ascii="Times New Roman" w:hAnsi="Times New Roman"/>
                <w:sz w:val="20"/>
                <w:szCs w:val="20"/>
              </w:rPr>
            </w:pPr>
          </w:p>
          <w:p w:rsidR="007F3302" w:rsidRPr="009D6292" w:rsidRDefault="007F3302" w:rsidP="00DF661F">
            <w:pPr>
              <w:widowControl w:val="0"/>
              <w:tabs>
                <w:tab w:val="left" w:pos="2180"/>
              </w:tabs>
              <w:spacing w:after="0" w:line="240" w:lineRule="auto"/>
              <w:rPr>
                <w:rFonts w:ascii="Times New Roman" w:hAnsi="Times New Roman"/>
                <w:sz w:val="20"/>
                <w:szCs w:val="20"/>
              </w:rPr>
            </w:pPr>
            <w:r>
              <w:rPr>
                <w:rFonts w:ascii="Times New Roman" w:hAnsi="Times New Roman"/>
                <w:sz w:val="20"/>
                <w:szCs w:val="20"/>
              </w:rPr>
              <w:tab/>
            </w:r>
            <w:proofErr w:type="spellStart"/>
            <w:r>
              <w:rPr>
                <w:rFonts w:ascii="Times New Roman" w:hAnsi="Times New Roman"/>
                <w:sz w:val="20"/>
                <w:szCs w:val="20"/>
              </w:rPr>
              <w:t>Мейриевой</w:t>
            </w:r>
            <w:proofErr w:type="spellEnd"/>
            <w:r>
              <w:rPr>
                <w:rFonts w:ascii="Times New Roman" w:hAnsi="Times New Roman"/>
                <w:sz w:val="20"/>
                <w:szCs w:val="20"/>
              </w:rPr>
              <w:t xml:space="preserve"> А.С.. к.ф</w:t>
            </w:r>
            <w:r w:rsidRPr="009D6292">
              <w:rPr>
                <w:rFonts w:ascii="Times New Roman" w:hAnsi="Times New Roman"/>
                <w:sz w:val="20"/>
                <w:szCs w:val="20"/>
              </w:rPr>
              <w:t>.н., доцент</w:t>
            </w:r>
          </w:p>
        </w:tc>
      </w:tr>
      <w:tr w:rsidR="007F3302" w:rsidRPr="009D6292" w:rsidTr="00DF661F">
        <w:tc>
          <w:tcPr>
            <w:tcW w:w="2419" w:type="dxa"/>
          </w:tcPr>
          <w:p w:rsidR="007F3302" w:rsidRPr="009D6292" w:rsidRDefault="007F3302" w:rsidP="00DF661F">
            <w:pPr>
              <w:widowControl w:val="0"/>
              <w:spacing w:after="0" w:line="240" w:lineRule="auto"/>
              <w:rPr>
                <w:rFonts w:ascii="Times New Roman" w:hAnsi="Times New Roman"/>
                <w:sz w:val="20"/>
                <w:szCs w:val="20"/>
              </w:rPr>
            </w:pPr>
          </w:p>
        </w:tc>
        <w:tc>
          <w:tcPr>
            <w:tcW w:w="6866" w:type="dxa"/>
            <w:tcBorders>
              <w:top w:val="single" w:sz="4" w:space="0" w:color="000000"/>
            </w:tcBorders>
          </w:tcPr>
          <w:p w:rsidR="007F3302" w:rsidRPr="009D6292" w:rsidRDefault="007F3302" w:rsidP="00DF661F">
            <w:pPr>
              <w:widowControl w:val="0"/>
              <w:spacing w:after="0" w:line="240" w:lineRule="auto"/>
              <w:jc w:val="center"/>
              <w:rPr>
                <w:rFonts w:ascii="Times New Roman" w:hAnsi="Times New Roman"/>
                <w:sz w:val="20"/>
                <w:szCs w:val="20"/>
              </w:rPr>
            </w:pPr>
            <w:r w:rsidRPr="009D6292">
              <w:rPr>
                <w:rFonts w:ascii="Times New Roman" w:hAnsi="Times New Roman"/>
                <w:i/>
                <w:spacing w:val="-2"/>
                <w:sz w:val="20"/>
                <w:szCs w:val="20"/>
              </w:rPr>
              <w:t xml:space="preserve">        (подпись)        Ф.И.О.</w:t>
            </w:r>
            <w:r w:rsidRPr="009D6292">
              <w:rPr>
                <w:rFonts w:ascii="Times New Roman" w:hAnsi="Times New Roman"/>
                <w:i/>
                <w:iCs/>
                <w:sz w:val="20"/>
                <w:szCs w:val="20"/>
              </w:rPr>
              <w:t>, должность,</w:t>
            </w:r>
            <w:r w:rsidRPr="009D6292">
              <w:rPr>
                <w:rFonts w:ascii="Times New Roman" w:hAnsi="Times New Roman"/>
                <w:i/>
                <w:spacing w:val="-2"/>
                <w:sz w:val="20"/>
                <w:szCs w:val="20"/>
              </w:rPr>
              <w:t xml:space="preserve"> ученая степень, ученое звание</w:t>
            </w:r>
          </w:p>
        </w:tc>
      </w:tr>
      <w:tr w:rsidR="007F3302" w:rsidRPr="009D6292" w:rsidTr="00DF661F">
        <w:tc>
          <w:tcPr>
            <w:tcW w:w="2419" w:type="dxa"/>
          </w:tcPr>
          <w:p w:rsidR="007F3302" w:rsidRPr="009D6292" w:rsidRDefault="007F3302" w:rsidP="00DF661F">
            <w:pPr>
              <w:widowControl w:val="0"/>
              <w:spacing w:after="0" w:line="240" w:lineRule="auto"/>
              <w:rPr>
                <w:rFonts w:ascii="Times New Roman" w:hAnsi="Times New Roman"/>
                <w:sz w:val="20"/>
                <w:szCs w:val="20"/>
              </w:rPr>
            </w:pPr>
          </w:p>
        </w:tc>
        <w:tc>
          <w:tcPr>
            <w:tcW w:w="6866" w:type="dxa"/>
          </w:tcPr>
          <w:p w:rsidR="007F3302" w:rsidRPr="009D6292" w:rsidRDefault="007F3302" w:rsidP="00DF661F">
            <w:pPr>
              <w:widowControl w:val="0"/>
              <w:spacing w:after="0" w:line="240" w:lineRule="auto"/>
              <w:jc w:val="both"/>
              <w:rPr>
                <w:rFonts w:ascii="Times New Roman" w:hAnsi="Times New Roman"/>
                <w:sz w:val="20"/>
                <w:szCs w:val="20"/>
              </w:rPr>
            </w:pPr>
          </w:p>
          <w:p w:rsidR="007F3302" w:rsidRDefault="007F3302" w:rsidP="00DF661F">
            <w:pPr>
              <w:spacing w:after="0" w:line="240" w:lineRule="auto"/>
              <w:rPr>
                <w:rFonts w:ascii="Times New Roman" w:hAnsi="Times New Roman"/>
                <w:sz w:val="20"/>
                <w:szCs w:val="20"/>
              </w:rPr>
            </w:pPr>
            <w:r w:rsidRPr="009D6292">
              <w:rPr>
                <w:rFonts w:ascii="Times New Roman" w:hAnsi="Times New Roman"/>
                <w:sz w:val="20"/>
                <w:szCs w:val="20"/>
              </w:rPr>
              <w:t xml:space="preserve">Рекомендован к утверждению на </w:t>
            </w:r>
          </w:p>
          <w:p w:rsidR="007F3302" w:rsidRPr="0019096E" w:rsidRDefault="007F3302" w:rsidP="00DF661F">
            <w:pPr>
              <w:spacing w:after="0" w:line="240" w:lineRule="auto"/>
              <w:rPr>
                <w:rFonts w:ascii="Times New Roman" w:hAnsi="Times New Roman"/>
                <w:i/>
                <w:sz w:val="20"/>
                <w:szCs w:val="20"/>
              </w:rPr>
            </w:pPr>
            <w:r w:rsidRPr="009D6292">
              <w:rPr>
                <w:rFonts w:ascii="Times New Roman" w:hAnsi="Times New Roman"/>
                <w:sz w:val="20"/>
                <w:szCs w:val="20"/>
              </w:rPr>
              <w:t xml:space="preserve">заседании кафедры </w:t>
            </w:r>
            <w:r>
              <w:rPr>
                <w:rFonts w:ascii="Times New Roman" w:hAnsi="Times New Roman"/>
                <w:b/>
                <w:bCs/>
                <w:sz w:val="20"/>
                <w:szCs w:val="20"/>
              </w:rPr>
              <w:t>«</w:t>
            </w:r>
            <w:r w:rsidRPr="00FB627C">
              <w:rPr>
                <w:rFonts w:ascii="Times New Roman" w:hAnsi="Times New Roman"/>
                <w:bCs/>
                <w:sz w:val="20"/>
                <w:szCs w:val="20"/>
              </w:rPr>
              <w:t>Русский язык</w:t>
            </w:r>
            <w:r>
              <w:rPr>
                <w:rFonts w:ascii="Times New Roman" w:hAnsi="Times New Roman"/>
                <w:b/>
                <w:bCs/>
                <w:sz w:val="20"/>
                <w:szCs w:val="20"/>
              </w:rPr>
              <w:t>»</w:t>
            </w:r>
          </w:p>
        </w:tc>
      </w:tr>
      <w:tr w:rsidR="007F3302" w:rsidRPr="009D6292" w:rsidTr="00DF661F">
        <w:tc>
          <w:tcPr>
            <w:tcW w:w="2419" w:type="dxa"/>
          </w:tcPr>
          <w:p w:rsidR="007F3302" w:rsidRPr="009D6292" w:rsidRDefault="007F3302" w:rsidP="00DF661F">
            <w:pPr>
              <w:widowControl w:val="0"/>
              <w:spacing w:after="0" w:line="240" w:lineRule="auto"/>
              <w:rPr>
                <w:rFonts w:ascii="Times New Roman" w:hAnsi="Times New Roman"/>
                <w:sz w:val="20"/>
                <w:szCs w:val="20"/>
              </w:rPr>
            </w:pPr>
          </w:p>
        </w:tc>
        <w:tc>
          <w:tcPr>
            <w:tcW w:w="6866" w:type="dxa"/>
          </w:tcPr>
          <w:p w:rsidR="007F3302" w:rsidRPr="009D6292" w:rsidRDefault="007F3302" w:rsidP="00DF661F">
            <w:pPr>
              <w:widowControl w:val="0"/>
              <w:spacing w:after="0" w:line="240" w:lineRule="auto"/>
              <w:jc w:val="center"/>
              <w:rPr>
                <w:rFonts w:ascii="Times New Roman" w:hAnsi="Times New Roman"/>
                <w:sz w:val="20"/>
                <w:szCs w:val="20"/>
              </w:rPr>
            </w:pPr>
          </w:p>
        </w:tc>
      </w:tr>
      <w:tr w:rsidR="007F3302" w:rsidRPr="009D6292" w:rsidTr="00DF661F">
        <w:tc>
          <w:tcPr>
            <w:tcW w:w="2419" w:type="dxa"/>
          </w:tcPr>
          <w:p w:rsidR="007F3302" w:rsidRPr="009D6292" w:rsidRDefault="007F3302" w:rsidP="00DF661F">
            <w:pPr>
              <w:widowControl w:val="0"/>
              <w:spacing w:after="0" w:line="240" w:lineRule="auto"/>
              <w:rPr>
                <w:rFonts w:ascii="Times New Roman" w:hAnsi="Times New Roman"/>
                <w:sz w:val="20"/>
                <w:szCs w:val="20"/>
              </w:rPr>
            </w:pPr>
          </w:p>
        </w:tc>
        <w:tc>
          <w:tcPr>
            <w:tcW w:w="6866" w:type="dxa"/>
          </w:tcPr>
          <w:p w:rsidR="007F3302" w:rsidRPr="009D6292" w:rsidRDefault="007F3302" w:rsidP="00DF661F">
            <w:pPr>
              <w:widowControl w:val="0"/>
              <w:spacing w:after="0" w:line="240" w:lineRule="auto"/>
              <w:rPr>
                <w:rFonts w:ascii="Times New Roman" w:hAnsi="Times New Roman"/>
                <w:sz w:val="20"/>
                <w:szCs w:val="20"/>
              </w:rPr>
            </w:pPr>
            <w:r w:rsidRPr="009D6292">
              <w:rPr>
                <w:rFonts w:ascii="Times New Roman" w:hAnsi="Times New Roman"/>
                <w:sz w:val="20"/>
                <w:szCs w:val="20"/>
              </w:rPr>
              <w:t>протокол заседания</w:t>
            </w:r>
            <w:r w:rsidRPr="007131E6">
              <w:rPr>
                <w:rFonts w:ascii="Times New Roman" w:hAnsi="Times New Roman"/>
                <w:sz w:val="20"/>
                <w:szCs w:val="20"/>
              </w:rPr>
              <w:t>от</w:t>
            </w:r>
            <w:r>
              <w:rPr>
                <w:rFonts w:ascii="Times New Roman" w:hAnsi="Times New Roman"/>
                <w:sz w:val="20"/>
                <w:szCs w:val="20"/>
              </w:rPr>
              <w:t>21июня 2021</w:t>
            </w:r>
            <w:r w:rsidRPr="007131E6">
              <w:rPr>
                <w:rFonts w:ascii="Times New Roman" w:hAnsi="Times New Roman"/>
                <w:sz w:val="20"/>
                <w:szCs w:val="20"/>
              </w:rPr>
              <w:t xml:space="preserve"> г. № </w:t>
            </w:r>
            <w:r>
              <w:rPr>
                <w:rFonts w:ascii="Times New Roman" w:hAnsi="Times New Roman"/>
                <w:sz w:val="20"/>
                <w:szCs w:val="20"/>
              </w:rPr>
              <w:t>10</w:t>
            </w:r>
          </w:p>
          <w:p w:rsidR="007F3302" w:rsidRPr="009D6292" w:rsidRDefault="007F3302" w:rsidP="00DF661F">
            <w:pPr>
              <w:widowControl w:val="0"/>
              <w:spacing w:after="0" w:line="240" w:lineRule="auto"/>
              <w:rPr>
                <w:rFonts w:ascii="Times New Roman" w:hAnsi="Times New Roman"/>
                <w:sz w:val="20"/>
                <w:szCs w:val="20"/>
              </w:rPr>
            </w:pPr>
          </w:p>
          <w:p w:rsidR="007F3302" w:rsidRPr="009D6292" w:rsidRDefault="007F3302" w:rsidP="00DF661F">
            <w:pPr>
              <w:widowControl w:val="0"/>
              <w:spacing w:after="0" w:line="240" w:lineRule="auto"/>
              <w:rPr>
                <w:rFonts w:ascii="Times New Roman" w:hAnsi="Times New Roman"/>
                <w:sz w:val="20"/>
                <w:szCs w:val="20"/>
              </w:rPr>
            </w:pPr>
            <w:r w:rsidRPr="009D6292">
              <w:rPr>
                <w:rFonts w:ascii="Times New Roman" w:hAnsi="Times New Roman"/>
                <w:sz w:val="20"/>
                <w:szCs w:val="20"/>
              </w:rPr>
              <w:t>Зав. кафедрой      __________________</w:t>
            </w:r>
            <w:r>
              <w:rPr>
                <w:rFonts w:ascii="Times New Roman" w:hAnsi="Times New Roman"/>
                <w:sz w:val="20"/>
                <w:szCs w:val="20"/>
              </w:rPr>
              <w:t xml:space="preserve">     Дударова Л.</w:t>
            </w:r>
            <w:r w:rsidRPr="009D6292">
              <w:rPr>
                <w:rFonts w:ascii="Times New Roman" w:hAnsi="Times New Roman"/>
                <w:sz w:val="20"/>
                <w:szCs w:val="20"/>
              </w:rPr>
              <w:t xml:space="preserve">.М             </w:t>
            </w:r>
          </w:p>
          <w:p w:rsidR="007F3302" w:rsidRPr="009D6292" w:rsidRDefault="007F3302" w:rsidP="00DF661F">
            <w:pPr>
              <w:widowControl w:val="0"/>
              <w:tabs>
                <w:tab w:val="left" w:pos="4878"/>
              </w:tabs>
              <w:spacing w:after="0" w:line="240" w:lineRule="auto"/>
              <w:rPr>
                <w:rFonts w:ascii="Times New Roman" w:hAnsi="Times New Roman"/>
                <w:sz w:val="20"/>
                <w:szCs w:val="20"/>
              </w:rPr>
            </w:pPr>
            <w:r w:rsidRPr="009D6292">
              <w:rPr>
                <w:rFonts w:ascii="Times New Roman" w:hAnsi="Times New Roman"/>
                <w:i/>
                <w:sz w:val="20"/>
                <w:szCs w:val="20"/>
              </w:rPr>
              <w:t>подпись</w:t>
            </w:r>
          </w:p>
          <w:p w:rsidR="007F3302" w:rsidRPr="009D6292" w:rsidRDefault="007F3302" w:rsidP="00DF661F">
            <w:pPr>
              <w:widowControl w:val="0"/>
              <w:spacing w:after="0" w:line="240" w:lineRule="auto"/>
              <w:rPr>
                <w:rFonts w:ascii="Times New Roman" w:hAnsi="Times New Roman"/>
                <w:sz w:val="20"/>
                <w:szCs w:val="20"/>
              </w:rPr>
            </w:pPr>
          </w:p>
        </w:tc>
      </w:tr>
      <w:tr w:rsidR="007F3302" w:rsidRPr="009D6292" w:rsidTr="00DF661F">
        <w:tc>
          <w:tcPr>
            <w:tcW w:w="2419" w:type="dxa"/>
          </w:tcPr>
          <w:p w:rsidR="007F3302" w:rsidRPr="009D6292" w:rsidRDefault="007F3302" w:rsidP="00DF661F">
            <w:pPr>
              <w:widowControl w:val="0"/>
              <w:spacing w:after="0" w:line="240" w:lineRule="auto"/>
              <w:rPr>
                <w:rFonts w:ascii="Times New Roman" w:hAnsi="Times New Roman"/>
                <w:sz w:val="20"/>
                <w:szCs w:val="20"/>
              </w:rPr>
            </w:pPr>
          </w:p>
        </w:tc>
        <w:tc>
          <w:tcPr>
            <w:tcW w:w="6866" w:type="dxa"/>
          </w:tcPr>
          <w:p w:rsidR="007F3302" w:rsidRPr="009D6292" w:rsidRDefault="007F3302" w:rsidP="00DF661F">
            <w:pPr>
              <w:widowControl w:val="0"/>
              <w:spacing w:after="0" w:line="240" w:lineRule="auto"/>
              <w:rPr>
                <w:rFonts w:ascii="Times New Roman" w:hAnsi="Times New Roman"/>
                <w:sz w:val="20"/>
                <w:szCs w:val="20"/>
              </w:rPr>
            </w:pPr>
          </w:p>
        </w:tc>
      </w:tr>
    </w:tbl>
    <w:p w:rsidR="007F3302" w:rsidRPr="009D6292" w:rsidRDefault="007F3302" w:rsidP="007F3302">
      <w:pPr>
        <w:widowControl w:val="0"/>
        <w:spacing w:after="0" w:line="240" w:lineRule="auto"/>
        <w:rPr>
          <w:rFonts w:ascii="Times New Roman" w:hAnsi="Times New Roman"/>
          <w:sz w:val="20"/>
          <w:szCs w:val="20"/>
        </w:rPr>
      </w:pPr>
    </w:p>
    <w:p w:rsidR="007F3302" w:rsidRDefault="007F3302" w:rsidP="007F3302">
      <w:pPr>
        <w:spacing w:line="240" w:lineRule="auto"/>
        <w:jc w:val="center"/>
        <w:rPr>
          <w:rFonts w:ascii="Times New Roman" w:hAnsi="Times New Roman"/>
          <w:sz w:val="20"/>
          <w:szCs w:val="20"/>
        </w:rPr>
      </w:pPr>
    </w:p>
    <w:p w:rsidR="007F3302" w:rsidRDefault="007F3302" w:rsidP="007F3302">
      <w:pPr>
        <w:spacing w:line="240" w:lineRule="auto"/>
        <w:jc w:val="center"/>
        <w:rPr>
          <w:rFonts w:ascii="Times New Roman" w:hAnsi="Times New Roman"/>
          <w:sz w:val="20"/>
          <w:szCs w:val="20"/>
        </w:rPr>
      </w:pPr>
    </w:p>
    <w:p w:rsidR="007F3302" w:rsidRDefault="007F3302" w:rsidP="007F3302">
      <w:pPr>
        <w:spacing w:line="240" w:lineRule="auto"/>
        <w:jc w:val="center"/>
        <w:rPr>
          <w:rFonts w:ascii="Times New Roman" w:hAnsi="Times New Roman"/>
          <w:sz w:val="20"/>
          <w:szCs w:val="20"/>
        </w:rPr>
      </w:pPr>
    </w:p>
    <w:p w:rsidR="007F3302" w:rsidRDefault="007F3302" w:rsidP="007F3302">
      <w:pPr>
        <w:spacing w:line="240" w:lineRule="auto"/>
        <w:jc w:val="center"/>
        <w:rPr>
          <w:rFonts w:ascii="Times New Roman" w:hAnsi="Times New Roman"/>
          <w:sz w:val="20"/>
          <w:szCs w:val="20"/>
        </w:rPr>
      </w:pPr>
    </w:p>
    <w:p w:rsidR="007F3302" w:rsidRDefault="007F3302" w:rsidP="007F3302">
      <w:pPr>
        <w:spacing w:line="240" w:lineRule="auto"/>
        <w:jc w:val="center"/>
        <w:rPr>
          <w:rFonts w:ascii="Times New Roman" w:hAnsi="Times New Roman"/>
          <w:sz w:val="20"/>
          <w:szCs w:val="20"/>
        </w:rPr>
      </w:pPr>
    </w:p>
    <w:p w:rsidR="007F3302" w:rsidRDefault="007F3302" w:rsidP="007F3302">
      <w:pPr>
        <w:spacing w:line="240" w:lineRule="auto"/>
        <w:jc w:val="center"/>
        <w:rPr>
          <w:rFonts w:ascii="Times New Roman" w:hAnsi="Times New Roman"/>
          <w:sz w:val="20"/>
          <w:szCs w:val="20"/>
        </w:rPr>
      </w:pPr>
    </w:p>
    <w:p w:rsidR="007F3302" w:rsidRDefault="007F3302" w:rsidP="007F3302">
      <w:pPr>
        <w:spacing w:line="240" w:lineRule="auto"/>
        <w:jc w:val="center"/>
        <w:rPr>
          <w:rFonts w:ascii="Times New Roman" w:hAnsi="Times New Roman"/>
          <w:sz w:val="20"/>
          <w:szCs w:val="20"/>
        </w:rPr>
      </w:pPr>
    </w:p>
    <w:p w:rsidR="007F3302" w:rsidRDefault="007F3302" w:rsidP="007F3302">
      <w:pPr>
        <w:spacing w:line="240" w:lineRule="auto"/>
        <w:jc w:val="center"/>
        <w:rPr>
          <w:rFonts w:ascii="Times New Roman" w:hAnsi="Times New Roman"/>
          <w:sz w:val="20"/>
          <w:szCs w:val="20"/>
        </w:rPr>
      </w:pPr>
    </w:p>
    <w:p w:rsidR="007F3302" w:rsidRDefault="007F3302" w:rsidP="007F3302">
      <w:pPr>
        <w:spacing w:line="240" w:lineRule="auto"/>
        <w:jc w:val="center"/>
        <w:rPr>
          <w:rFonts w:ascii="Times New Roman" w:hAnsi="Times New Roman"/>
          <w:sz w:val="20"/>
          <w:szCs w:val="20"/>
        </w:rPr>
      </w:pPr>
    </w:p>
    <w:p w:rsidR="007F3302" w:rsidRDefault="007F3302" w:rsidP="007F3302">
      <w:pPr>
        <w:spacing w:line="240" w:lineRule="auto"/>
        <w:jc w:val="center"/>
        <w:rPr>
          <w:rFonts w:ascii="Times New Roman" w:hAnsi="Times New Roman"/>
          <w:sz w:val="20"/>
          <w:szCs w:val="20"/>
        </w:rPr>
      </w:pPr>
    </w:p>
    <w:p w:rsidR="007F3302" w:rsidRDefault="007F3302" w:rsidP="007F3302">
      <w:pPr>
        <w:spacing w:line="240" w:lineRule="auto"/>
        <w:jc w:val="center"/>
        <w:rPr>
          <w:rFonts w:ascii="Times New Roman" w:hAnsi="Times New Roman"/>
          <w:sz w:val="20"/>
          <w:szCs w:val="20"/>
        </w:rPr>
      </w:pPr>
    </w:p>
    <w:p w:rsidR="007F3302" w:rsidRPr="009D6292" w:rsidRDefault="007F3302" w:rsidP="007F3302">
      <w:pPr>
        <w:spacing w:line="240" w:lineRule="auto"/>
        <w:jc w:val="center"/>
        <w:rPr>
          <w:rFonts w:ascii="Times New Roman" w:hAnsi="Times New Roman"/>
          <w:sz w:val="20"/>
          <w:szCs w:val="20"/>
        </w:rPr>
      </w:pPr>
    </w:p>
    <w:p w:rsidR="007F3302" w:rsidRPr="009D6292" w:rsidRDefault="007F3302" w:rsidP="007F3302">
      <w:pPr>
        <w:spacing w:after="0" w:line="240" w:lineRule="auto"/>
        <w:rPr>
          <w:rFonts w:ascii="Times New Roman" w:hAnsi="Times New Roman"/>
          <w:sz w:val="20"/>
          <w:szCs w:val="20"/>
        </w:rPr>
      </w:pPr>
    </w:p>
    <w:p w:rsidR="007F3302" w:rsidRPr="009D6292" w:rsidRDefault="007F3302" w:rsidP="007F3302">
      <w:pPr>
        <w:spacing w:after="0" w:line="240" w:lineRule="auto"/>
        <w:rPr>
          <w:rFonts w:ascii="Times New Roman" w:hAnsi="Times New Roman"/>
          <w:sz w:val="20"/>
          <w:szCs w:val="20"/>
        </w:rPr>
      </w:pPr>
    </w:p>
    <w:p w:rsidR="007F3302" w:rsidRPr="009D6292" w:rsidRDefault="007F3302" w:rsidP="007F3302">
      <w:pPr>
        <w:spacing w:line="240" w:lineRule="auto"/>
        <w:jc w:val="center"/>
        <w:rPr>
          <w:rFonts w:ascii="Times New Roman" w:hAnsi="Times New Roman"/>
          <w:sz w:val="20"/>
          <w:szCs w:val="20"/>
        </w:rPr>
      </w:pPr>
      <w:r w:rsidRPr="009D6292">
        <w:rPr>
          <w:rFonts w:ascii="Times New Roman" w:hAnsi="Times New Roman"/>
          <w:b/>
          <w:sz w:val="20"/>
          <w:szCs w:val="20"/>
        </w:rPr>
        <w:t>МАГАС 2021</w:t>
      </w:r>
    </w:p>
    <w:p w:rsidR="007F3302" w:rsidRPr="009D6292" w:rsidRDefault="007F3302" w:rsidP="007F3302">
      <w:pPr>
        <w:spacing w:line="240" w:lineRule="auto"/>
        <w:jc w:val="center"/>
        <w:rPr>
          <w:rFonts w:ascii="Times New Roman" w:hAnsi="Times New Roman"/>
          <w:b/>
          <w:sz w:val="20"/>
          <w:szCs w:val="20"/>
        </w:rPr>
      </w:pPr>
    </w:p>
    <w:p w:rsidR="007F3302" w:rsidRPr="009D6292" w:rsidRDefault="007F3302" w:rsidP="007F3302">
      <w:pPr>
        <w:pStyle w:val="aa"/>
        <w:numPr>
          <w:ilvl w:val="0"/>
          <w:numId w:val="35"/>
        </w:numPr>
        <w:suppressAutoHyphens/>
        <w:spacing w:after="160" w:line="240" w:lineRule="auto"/>
        <w:ind w:left="0" w:firstLine="426"/>
        <w:rPr>
          <w:rFonts w:ascii="Times New Roman" w:hAnsi="Times New Roman"/>
        </w:rPr>
      </w:pPr>
      <w:r w:rsidRPr="009D6292">
        <w:rPr>
          <w:rFonts w:ascii="Times New Roman" w:hAnsi="Times New Roman"/>
          <w:b/>
        </w:rPr>
        <w:t>Перечень компетенций, с указанием этапов их формирования в процессе освоения образовательной программы</w:t>
      </w:r>
    </w:p>
    <w:p w:rsidR="007F3302" w:rsidRPr="009D6292" w:rsidRDefault="007F3302" w:rsidP="007F3302">
      <w:pPr>
        <w:spacing w:after="0" w:line="240" w:lineRule="auto"/>
        <w:ind w:firstLine="426"/>
        <w:jc w:val="both"/>
        <w:rPr>
          <w:rFonts w:ascii="Times New Roman" w:hAnsi="Times New Roman"/>
          <w:sz w:val="20"/>
          <w:szCs w:val="20"/>
        </w:rPr>
      </w:pPr>
      <w:r w:rsidRPr="009D6292">
        <w:rPr>
          <w:rFonts w:ascii="Times New Roman" w:hAnsi="Times New Roman"/>
          <w:sz w:val="20"/>
          <w:szCs w:val="20"/>
        </w:rPr>
        <w:t>В процессе освоения образовательной программы компетенции формируются по следующим этапам:</w:t>
      </w:r>
    </w:p>
    <w:p w:rsidR="007F3302" w:rsidRPr="009D6292" w:rsidRDefault="007F3302" w:rsidP="007F3302">
      <w:pPr>
        <w:pStyle w:val="aa"/>
        <w:numPr>
          <w:ilvl w:val="0"/>
          <w:numId w:val="34"/>
        </w:numPr>
        <w:spacing w:after="0" w:line="240" w:lineRule="auto"/>
        <w:ind w:left="0" w:firstLine="426"/>
        <w:jc w:val="both"/>
        <w:rPr>
          <w:rFonts w:ascii="Times New Roman" w:hAnsi="Times New Roman"/>
        </w:rPr>
      </w:pPr>
      <w:r w:rsidRPr="009D6292">
        <w:rPr>
          <w:rFonts w:ascii="Times New Roman" w:hAnsi="Times New Roman"/>
        </w:rPr>
        <w:t>начальный этап дает общее представление о виде деятельности, основных закономерностях функционирования объектов профессиональной деятельности, методов и алгоритмов решения практических задач;</w:t>
      </w:r>
    </w:p>
    <w:p w:rsidR="007F3302" w:rsidRPr="009D6292" w:rsidRDefault="007F3302" w:rsidP="007F3302">
      <w:pPr>
        <w:pStyle w:val="aa"/>
        <w:numPr>
          <w:ilvl w:val="0"/>
          <w:numId w:val="34"/>
        </w:numPr>
        <w:spacing w:after="0" w:line="240" w:lineRule="auto"/>
        <w:ind w:left="0" w:firstLine="360"/>
        <w:jc w:val="both"/>
        <w:rPr>
          <w:rFonts w:ascii="Times New Roman" w:hAnsi="Times New Roman"/>
        </w:rPr>
      </w:pPr>
      <w:r w:rsidRPr="009D6292">
        <w:rPr>
          <w:rFonts w:ascii="Times New Roman" w:hAnsi="Times New Roman"/>
        </w:rPr>
        <w:t>основной этап позволяет решать типовые задачи, принимать профессиональные и управленческие решения по известным алгоритмам, правилам и методикам;</w:t>
      </w:r>
    </w:p>
    <w:p w:rsidR="007F3302" w:rsidRPr="009D6292" w:rsidRDefault="007F3302" w:rsidP="007F3302">
      <w:pPr>
        <w:pStyle w:val="aa"/>
        <w:numPr>
          <w:ilvl w:val="0"/>
          <w:numId w:val="34"/>
        </w:numPr>
        <w:spacing w:after="0" w:line="240" w:lineRule="auto"/>
        <w:ind w:left="0" w:firstLine="360"/>
        <w:jc w:val="both"/>
        <w:rPr>
          <w:rFonts w:ascii="Times New Roman" w:hAnsi="Times New Roman"/>
        </w:rPr>
      </w:pPr>
      <w:r w:rsidRPr="009D6292">
        <w:rPr>
          <w:rFonts w:ascii="Times New Roman" w:hAnsi="Times New Roman"/>
        </w:rPr>
        <w:t>завершающий этап предполагает готовность решать практические задачи повышенной сложности, нетиповые задачи, принимать профессиональные и управленческие решения в условиях неполной определенности, при недостаточном документальном, нормативном и методическом обеспечении.</w:t>
      </w:r>
    </w:p>
    <w:p w:rsidR="007F3302" w:rsidRPr="009D6292" w:rsidRDefault="007F3302" w:rsidP="007F3302">
      <w:pPr>
        <w:pStyle w:val="aa"/>
        <w:tabs>
          <w:tab w:val="left" w:pos="709"/>
        </w:tabs>
        <w:spacing w:after="0" w:line="240" w:lineRule="auto"/>
        <w:ind w:left="0" w:firstLine="426"/>
        <w:jc w:val="both"/>
        <w:rPr>
          <w:rFonts w:ascii="Times New Roman" w:hAnsi="Times New Roman"/>
        </w:rPr>
      </w:pPr>
      <w:r w:rsidRPr="009D6292">
        <w:rPr>
          <w:rFonts w:ascii="Times New Roman" w:hAnsi="Times New Roman"/>
        </w:rPr>
        <w:tab/>
        <w:t xml:space="preserve">При освоении дисциплины (модуля) компетенции, закрепленные за ней, реализуются по темам (разделам) дисциплины (модуля), в определенной степени (полностью или в оговоренной части) и на определенном этапе, </w:t>
      </w:r>
    </w:p>
    <w:p w:rsidR="007F3302" w:rsidRPr="009D6292" w:rsidRDefault="007F3302" w:rsidP="007F3302">
      <w:pPr>
        <w:spacing w:after="0" w:line="240" w:lineRule="auto"/>
        <w:ind w:firstLine="851"/>
        <w:rPr>
          <w:rFonts w:ascii="Times New Roman" w:hAnsi="Times New Roman"/>
          <w:bCs/>
          <w:sz w:val="20"/>
          <w:szCs w:val="20"/>
        </w:rPr>
      </w:pPr>
    </w:p>
    <w:p w:rsidR="007F3302" w:rsidRPr="009D6292" w:rsidRDefault="007F3302" w:rsidP="007F3302">
      <w:pPr>
        <w:spacing w:after="0" w:line="240" w:lineRule="auto"/>
        <w:ind w:firstLine="708"/>
        <w:jc w:val="right"/>
        <w:rPr>
          <w:rFonts w:ascii="Times New Roman" w:hAnsi="Times New Roman"/>
          <w:sz w:val="20"/>
          <w:szCs w:val="20"/>
        </w:rPr>
      </w:pPr>
      <w:r w:rsidRPr="009D6292">
        <w:rPr>
          <w:rFonts w:ascii="Times New Roman" w:hAnsi="Times New Roman"/>
          <w:sz w:val="20"/>
          <w:szCs w:val="20"/>
        </w:rPr>
        <w:t>Таблица1.</w:t>
      </w:r>
    </w:p>
    <w:p w:rsidR="007F3302" w:rsidRPr="009D6292" w:rsidRDefault="007F3302" w:rsidP="007F3302">
      <w:pPr>
        <w:tabs>
          <w:tab w:val="left" w:pos="6379"/>
        </w:tabs>
        <w:spacing w:after="0" w:line="240" w:lineRule="auto"/>
        <w:ind w:firstLine="426"/>
        <w:contextualSpacing/>
        <w:rPr>
          <w:rFonts w:ascii="Times New Roman" w:hAnsi="Times New Roman"/>
          <w:sz w:val="20"/>
          <w:szCs w:val="20"/>
        </w:rPr>
      </w:pPr>
      <w:r w:rsidRPr="009D6292">
        <w:rPr>
          <w:rFonts w:ascii="Times New Roman" w:hAnsi="Times New Roman"/>
          <w:b/>
          <w:sz w:val="20"/>
          <w:szCs w:val="20"/>
        </w:rPr>
        <w:t>Перечень компетенций с указанием этапов их формирования в процессе освоения образовательной программы</w:t>
      </w:r>
    </w:p>
    <w:tbl>
      <w:tblPr>
        <w:tblW w:w="91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11"/>
        <w:gridCol w:w="2126"/>
        <w:gridCol w:w="2126"/>
        <w:gridCol w:w="3207"/>
      </w:tblGrid>
      <w:tr w:rsidR="007F3302" w:rsidRPr="00FE2E15" w:rsidTr="00DF661F">
        <w:trPr>
          <w:jc w:val="center"/>
        </w:trPr>
        <w:tc>
          <w:tcPr>
            <w:tcW w:w="1711" w:type="dxa"/>
          </w:tcPr>
          <w:p w:rsidR="007F3302" w:rsidRPr="00FE2E15" w:rsidRDefault="007F3302" w:rsidP="00DF661F">
            <w:pPr>
              <w:tabs>
                <w:tab w:val="left" w:pos="6379"/>
              </w:tabs>
              <w:spacing w:after="0" w:line="240" w:lineRule="auto"/>
              <w:contextualSpacing/>
              <w:rPr>
                <w:rFonts w:ascii="Times New Roman" w:hAnsi="Times New Roman"/>
                <w:b/>
                <w:sz w:val="20"/>
                <w:szCs w:val="20"/>
              </w:rPr>
            </w:pPr>
            <w:r w:rsidRPr="00FE2E15">
              <w:rPr>
                <w:rFonts w:ascii="Times New Roman" w:hAnsi="Times New Roman"/>
                <w:b/>
                <w:sz w:val="20"/>
                <w:szCs w:val="20"/>
              </w:rPr>
              <w:t>Категория</w:t>
            </w:r>
          </w:p>
          <w:p w:rsidR="007F3302" w:rsidRPr="00FE2E15" w:rsidRDefault="007F3302" w:rsidP="00DF661F">
            <w:pPr>
              <w:tabs>
                <w:tab w:val="left" w:pos="6379"/>
              </w:tabs>
              <w:spacing w:after="0" w:line="240" w:lineRule="auto"/>
              <w:contextualSpacing/>
              <w:rPr>
                <w:rFonts w:ascii="Times New Roman" w:hAnsi="Times New Roman"/>
                <w:b/>
                <w:sz w:val="20"/>
                <w:szCs w:val="20"/>
              </w:rPr>
            </w:pPr>
            <w:r w:rsidRPr="00FE2E15">
              <w:rPr>
                <w:rFonts w:ascii="Times New Roman" w:hAnsi="Times New Roman"/>
                <w:b/>
                <w:sz w:val="20"/>
                <w:szCs w:val="20"/>
              </w:rPr>
              <w:t>Компетенций.</w:t>
            </w:r>
          </w:p>
          <w:p w:rsidR="007F3302" w:rsidRPr="00FE2E15" w:rsidRDefault="007F3302" w:rsidP="00DF661F">
            <w:pPr>
              <w:tabs>
                <w:tab w:val="left" w:pos="6379"/>
              </w:tabs>
              <w:spacing w:after="0" w:line="240" w:lineRule="auto"/>
              <w:contextualSpacing/>
              <w:rPr>
                <w:rFonts w:ascii="Times New Roman" w:hAnsi="Times New Roman"/>
                <w:b/>
                <w:sz w:val="20"/>
                <w:szCs w:val="20"/>
              </w:rPr>
            </w:pPr>
            <w:r w:rsidRPr="00FE2E15">
              <w:rPr>
                <w:rFonts w:ascii="Times New Roman" w:hAnsi="Times New Roman"/>
                <w:b/>
                <w:spacing w:val="-7"/>
                <w:sz w:val="20"/>
                <w:szCs w:val="20"/>
              </w:rPr>
              <w:t>Задача ПД</w:t>
            </w:r>
          </w:p>
        </w:tc>
        <w:tc>
          <w:tcPr>
            <w:tcW w:w="2126" w:type="dxa"/>
          </w:tcPr>
          <w:p w:rsidR="007F3302" w:rsidRPr="00FE2E15" w:rsidRDefault="007F3302" w:rsidP="00DF661F">
            <w:pPr>
              <w:tabs>
                <w:tab w:val="left" w:pos="6379"/>
              </w:tabs>
              <w:spacing w:after="0" w:line="240" w:lineRule="auto"/>
              <w:ind w:firstLine="33"/>
              <w:contextualSpacing/>
              <w:rPr>
                <w:rFonts w:ascii="Times New Roman" w:hAnsi="Times New Roman"/>
                <w:b/>
                <w:sz w:val="20"/>
                <w:szCs w:val="20"/>
              </w:rPr>
            </w:pPr>
            <w:r w:rsidRPr="00FE2E15">
              <w:rPr>
                <w:rFonts w:ascii="Times New Roman" w:hAnsi="Times New Roman"/>
                <w:b/>
                <w:sz w:val="20"/>
                <w:szCs w:val="20"/>
              </w:rPr>
              <w:t>Код и наименование компетенции</w:t>
            </w:r>
          </w:p>
        </w:tc>
        <w:tc>
          <w:tcPr>
            <w:tcW w:w="2126" w:type="dxa"/>
          </w:tcPr>
          <w:p w:rsidR="007F3302" w:rsidRPr="00FE2E15" w:rsidRDefault="007F3302" w:rsidP="00DF661F">
            <w:pPr>
              <w:tabs>
                <w:tab w:val="left" w:pos="6379"/>
              </w:tabs>
              <w:spacing w:after="0" w:line="240" w:lineRule="auto"/>
              <w:ind w:firstLine="34"/>
              <w:contextualSpacing/>
              <w:rPr>
                <w:rFonts w:ascii="Times New Roman" w:hAnsi="Times New Roman"/>
                <w:sz w:val="20"/>
                <w:szCs w:val="20"/>
              </w:rPr>
            </w:pPr>
            <w:r w:rsidRPr="00FE2E15">
              <w:rPr>
                <w:rFonts w:ascii="Times New Roman" w:hAnsi="Times New Roman"/>
                <w:b/>
                <w:sz w:val="20"/>
                <w:szCs w:val="20"/>
              </w:rPr>
              <w:t>Индикатор достижения компетенции</w:t>
            </w:r>
          </w:p>
        </w:tc>
        <w:tc>
          <w:tcPr>
            <w:tcW w:w="3207" w:type="dxa"/>
          </w:tcPr>
          <w:p w:rsidR="007F3302" w:rsidRPr="00FE2E15" w:rsidRDefault="007F3302" w:rsidP="00DF661F">
            <w:pPr>
              <w:spacing w:after="0" w:line="240" w:lineRule="auto"/>
              <w:rPr>
                <w:rFonts w:ascii="Times New Roman" w:hAnsi="Times New Roman"/>
                <w:b/>
                <w:bCs/>
                <w:sz w:val="20"/>
                <w:szCs w:val="20"/>
              </w:rPr>
            </w:pPr>
            <w:r w:rsidRPr="00FE2E15">
              <w:rPr>
                <w:rFonts w:ascii="Times New Roman" w:hAnsi="Times New Roman"/>
                <w:b/>
                <w:bCs/>
                <w:sz w:val="20"/>
                <w:szCs w:val="20"/>
              </w:rPr>
              <w:t>Этап формирования компетенции при освоении дисциплины</w:t>
            </w:r>
          </w:p>
        </w:tc>
      </w:tr>
      <w:tr w:rsidR="007F3302" w:rsidRPr="00FE2E15" w:rsidTr="00DF661F">
        <w:trPr>
          <w:jc w:val="center"/>
        </w:trPr>
        <w:tc>
          <w:tcPr>
            <w:tcW w:w="1711" w:type="dxa"/>
          </w:tcPr>
          <w:p w:rsidR="007F3302" w:rsidRPr="00FE2E15" w:rsidRDefault="007F3302" w:rsidP="00DF661F">
            <w:pPr>
              <w:tabs>
                <w:tab w:val="left" w:pos="6379"/>
              </w:tabs>
              <w:spacing w:after="0" w:line="240" w:lineRule="auto"/>
              <w:contextualSpacing/>
              <w:rPr>
                <w:rFonts w:ascii="Times New Roman" w:hAnsi="Times New Roman"/>
                <w:b/>
                <w:sz w:val="20"/>
                <w:szCs w:val="20"/>
              </w:rPr>
            </w:pPr>
            <w:r>
              <w:rPr>
                <w:rFonts w:ascii="Times New Roman" w:hAnsi="Times New Roman"/>
                <w:b/>
                <w:sz w:val="20"/>
                <w:szCs w:val="20"/>
              </w:rPr>
              <w:t>Командная работа и лидерство</w:t>
            </w:r>
          </w:p>
        </w:tc>
        <w:tc>
          <w:tcPr>
            <w:tcW w:w="2126" w:type="dxa"/>
          </w:tcPr>
          <w:p w:rsidR="007F3302" w:rsidRDefault="007F3302" w:rsidP="00DF661F">
            <w:pPr>
              <w:spacing w:after="0" w:line="240" w:lineRule="auto"/>
              <w:jc w:val="both"/>
              <w:rPr>
                <w:rFonts w:ascii="Times New Roman" w:hAnsi="Times New Roman"/>
                <w:b/>
                <w:sz w:val="20"/>
                <w:szCs w:val="20"/>
              </w:rPr>
            </w:pPr>
            <w:r>
              <w:rPr>
                <w:rFonts w:ascii="Times New Roman" w:hAnsi="Times New Roman"/>
                <w:b/>
                <w:sz w:val="20"/>
                <w:szCs w:val="20"/>
              </w:rPr>
              <w:t>УК-3</w:t>
            </w:r>
            <w:r w:rsidRPr="00D719E0">
              <w:rPr>
                <w:rFonts w:ascii="Times New Roman" w:hAnsi="Times New Roman"/>
                <w:b/>
                <w:sz w:val="20"/>
                <w:szCs w:val="20"/>
              </w:rPr>
              <w:t xml:space="preserve">. </w:t>
            </w:r>
          </w:p>
          <w:p w:rsidR="007F3302" w:rsidRPr="0099160C" w:rsidRDefault="007F3302" w:rsidP="00DF661F">
            <w:pPr>
              <w:spacing w:after="0" w:line="240" w:lineRule="auto"/>
              <w:jc w:val="both"/>
              <w:rPr>
                <w:rFonts w:ascii="Times New Roman" w:hAnsi="Times New Roman"/>
                <w:color w:val="000000"/>
                <w:sz w:val="20"/>
                <w:szCs w:val="20"/>
              </w:rPr>
            </w:pPr>
            <w:r w:rsidRPr="0099160C">
              <w:rPr>
                <w:rFonts w:ascii="Times New Roman" w:hAnsi="Times New Roman"/>
                <w:color w:val="000000"/>
                <w:sz w:val="20"/>
                <w:szCs w:val="20"/>
              </w:rPr>
              <w:t>Способен осуществлять социальное взаимодействие и реализовывать свою роль в команде</w:t>
            </w:r>
          </w:p>
          <w:p w:rsidR="007F3302" w:rsidRPr="00D719E0" w:rsidRDefault="007F3302" w:rsidP="00DF661F">
            <w:pPr>
              <w:suppressAutoHyphens/>
              <w:spacing w:after="0" w:line="240" w:lineRule="auto"/>
              <w:jc w:val="both"/>
              <w:rPr>
                <w:rFonts w:ascii="Times New Roman" w:hAnsi="Times New Roman"/>
                <w:b/>
                <w:sz w:val="20"/>
                <w:szCs w:val="20"/>
              </w:rPr>
            </w:pPr>
          </w:p>
          <w:p w:rsidR="007F3302" w:rsidRPr="00E62AA0" w:rsidRDefault="007F3302" w:rsidP="00DF661F">
            <w:pPr>
              <w:spacing w:after="0" w:line="240" w:lineRule="auto"/>
              <w:contextualSpacing/>
              <w:jc w:val="both"/>
              <w:rPr>
                <w:rFonts w:ascii="Times New Roman" w:hAnsi="Times New Roman"/>
                <w:sz w:val="20"/>
                <w:szCs w:val="20"/>
              </w:rPr>
            </w:pPr>
          </w:p>
        </w:tc>
        <w:tc>
          <w:tcPr>
            <w:tcW w:w="2126" w:type="dxa"/>
          </w:tcPr>
          <w:p w:rsidR="007F3302" w:rsidRPr="00E44C00" w:rsidRDefault="007F3302" w:rsidP="00DF661F">
            <w:pPr>
              <w:spacing w:after="0" w:line="240" w:lineRule="auto"/>
              <w:ind w:right="142"/>
              <w:contextualSpacing/>
              <w:rPr>
                <w:rFonts w:ascii="Times New Roman" w:hAnsi="Times New Roman"/>
                <w:b/>
                <w:bCs/>
                <w:sz w:val="20"/>
                <w:szCs w:val="20"/>
              </w:rPr>
            </w:pPr>
            <w:r>
              <w:rPr>
                <w:rFonts w:ascii="Times New Roman" w:hAnsi="Times New Roman"/>
                <w:b/>
                <w:sz w:val="20"/>
                <w:szCs w:val="20"/>
              </w:rPr>
              <w:t>УК-3.1</w:t>
            </w:r>
            <w:r w:rsidRPr="0012477F">
              <w:rPr>
                <w:rFonts w:ascii="Times New Roman" w:hAnsi="Times New Roman"/>
                <w:b/>
                <w:sz w:val="20"/>
                <w:szCs w:val="20"/>
              </w:rPr>
              <w:t>.</w:t>
            </w:r>
            <w:r>
              <w:rPr>
                <w:rFonts w:ascii="Times New Roman" w:hAnsi="Times New Roman"/>
                <w:sz w:val="20"/>
                <w:szCs w:val="20"/>
              </w:rPr>
              <w:t>Определяет стратегию сотрудничества для достижения поставленной цели</w:t>
            </w:r>
          </w:p>
        </w:tc>
        <w:tc>
          <w:tcPr>
            <w:tcW w:w="3207" w:type="dxa"/>
          </w:tcPr>
          <w:p w:rsidR="007F3302" w:rsidRPr="00FE2E15" w:rsidRDefault="007F3302" w:rsidP="00DF661F">
            <w:pPr>
              <w:autoSpaceDE w:val="0"/>
              <w:autoSpaceDN w:val="0"/>
              <w:adjustRightInd w:val="0"/>
              <w:spacing w:after="0" w:line="240" w:lineRule="auto"/>
              <w:ind w:firstLine="7"/>
              <w:rPr>
                <w:rFonts w:ascii="Times New Roman" w:hAnsi="Times New Roman"/>
                <w:sz w:val="20"/>
                <w:szCs w:val="20"/>
              </w:rPr>
            </w:pPr>
            <w:r w:rsidRPr="00FE2E15">
              <w:rPr>
                <w:rFonts w:ascii="Times New Roman" w:hAnsi="Times New Roman"/>
                <w:sz w:val="20"/>
                <w:szCs w:val="20"/>
              </w:rPr>
              <w:t>Изучение теоретических основ дисциплины на основании лекционного материала и самостоятельно изученного материала.</w:t>
            </w:r>
          </w:p>
          <w:p w:rsidR="007F3302" w:rsidRPr="00FE2E15" w:rsidRDefault="007F3302" w:rsidP="00DF661F">
            <w:pPr>
              <w:autoSpaceDE w:val="0"/>
              <w:autoSpaceDN w:val="0"/>
              <w:adjustRightInd w:val="0"/>
              <w:spacing w:after="0" w:line="240" w:lineRule="auto"/>
              <w:ind w:firstLine="7"/>
              <w:rPr>
                <w:rFonts w:ascii="Times New Roman" w:hAnsi="Times New Roman"/>
                <w:sz w:val="20"/>
                <w:szCs w:val="20"/>
              </w:rPr>
            </w:pPr>
            <w:r w:rsidRPr="00FE2E15">
              <w:rPr>
                <w:rFonts w:ascii="Times New Roman" w:hAnsi="Times New Roman"/>
                <w:sz w:val="20"/>
                <w:szCs w:val="20"/>
              </w:rPr>
              <w:t>Подготовка к семинарским занятиям.</w:t>
            </w:r>
          </w:p>
          <w:p w:rsidR="007F3302" w:rsidRPr="00FE2E15" w:rsidRDefault="007F3302" w:rsidP="00DF661F">
            <w:pPr>
              <w:autoSpaceDE w:val="0"/>
              <w:autoSpaceDN w:val="0"/>
              <w:adjustRightInd w:val="0"/>
              <w:spacing w:after="0" w:line="240" w:lineRule="auto"/>
              <w:ind w:firstLine="7"/>
              <w:rPr>
                <w:rFonts w:ascii="Times New Roman" w:hAnsi="Times New Roman"/>
                <w:sz w:val="20"/>
                <w:szCs w:val="20"/>
              </w:rPr>
            </w:pPr>
            <w:r w:rsidRPr="00FE2E15">
              <w:rPr>
                <w:rFonts w:ascii="Times New Roman" w:hAnsi="Times New Roman"/>
                <w:sz w:val="20"/>
                <w:szCs w:val="20"/>
              </w:rPr>
              <w:t>Промежуточная аттестация по дисциплине –</w:t>
            </w:r>
            <w:r>
              <w:rPr>
                <w:rFonts w:ascii="Times New Roman" w:hAnsi="Times New Roman"/>
                <w:sz w:val="20"/>
                <w:szCs w:val="20"/>
              </w:rPr>
              <w:t xml:space="preserve"> зачет</w:t>
            </w:r>
            <w:r w:rsidRPr="00FE2E15">
              <w:rPr>
                <w:rFonts w:ascii="Times New Roman" w:hAnsi="Times New Roman"/>
                <w:sz w:val="20"/>
                <w:szCs w:val="20"/>
              </w:rPr>
              <w:t>.</w:t>
            </w:r>
          </w:p>
          <w:p w:rsidR="007F3302" w:rsidRPr="00FE2E15" w:rsidRDefault="007F3302" w:rsidP="00DF661F">
            <w:pPr>
              <w:spacing w:after="0" w:line="240" w:lineRule="auto"/>
              <w:rPr>
                <w:rFonts w:ascii="Times New Roman" w:hAnsi="Times New Roman"/>
                <w:b/>
                <w:bCs/>
                <w:sz w:val="20"/>
                <w:szCs w:val="20"/>
              </w:rPr>
            </w:pPr>
          </w:p>
        </w:tc>
      </w:tr>
      <w:tr w:rsidR="007F3302" w:rsidRPr="00FE2E15" w:rsidTr="00DF661F">
        <w:trPr>
          <w:trHeight w:val="2834"/>
          <w:jc w:val="center"/>
        </w:trPr>
        <w:tc>
          <w:tcPr>
            <w:tcW w:w="1711" w:type="dxa"/>
            <w:vMerge w:val="restart"/>
          </w:tcPr>
          <w:p w:rsidR="007F3302" w:rsidRPr="007B51EF" w:rsidRDefault="007F3302" w:rsidP="00DF661F">
            <w:pPr>
              <w:tabs>
                <w:tab w:val="left" w:pos="6379"/>
              </w:tabs>
              <w:spacing w:line="240" w:lineRule="auto"/>
              <w:contextualSpacing/>
              <w:rPr>
                <w:rFonts w:ascii="Times New Roman" w:hAnsi="Times New Roman"/>
                <w:b/>
                <w:sz w:val="20"/>
                <w:szCs w:val="20"/>
              </w:rPr>
            </w:pPr>
            <w:r w:rsidRPr="007B51EF">
              <w:rPr>
                <w:rFonts w:ascii="Times New Roman" w:hAnsi="Times New Roman"/>
                <w:b/>
                <w:sz w:val="20"/>
                <w:szCs w:val="20"/>
              </w:rPr>
              <w:t>Коммуникация</w:t>
            </w:r>
          </w:p>
        </w:tc>
        <w:tc>
          <w:tcPr>
            <w:tcW w:w="2126" w:type="dxa"/>
            <w:vMerge w:val="restart"/>
          </w:tcPr>
          <w:p w:rsidR="007F3302" w:rsidRPr="00E62AA0" w:rsidRDefault="007F3302" w:rsidP="00DF661F">
            <w:pPr>
              <w:autoSpaceDE w:val="0"/>
              <w:autoSpaceDN w:val="0"/>
              <w:adjustRightInd w:val="0"/>
              <w:spacing w:after="0" w:line="240" w:lineRule="auto"/>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УК-4. </w:t>
            </w:r>
            <w:r w:rsidRPr="00E62AA0">
              <w:rPr>
                <w:rFonts w:ascii="Times New Roman" w:eastAsiaTheme="minorHAnsi" w:hAnsi="Times New Roman"/>
                <w:sz w:val="20"/>
                <w:szCs w:val="20"/>
                <w:lang w:eastAsia="en-US"/>
              </w:rPr>
              <w:t>Способен осуществлять</w:t>
            </w:r>
          </w:p>
          <w:p w:rsidR="007F3302" w:rsidRPr="00E62AA0" w:rsidRDefault="007F3302" w:rsidP="00DF661F">
            <w:pPr>
              <w:autoSpaceDE w:val="0"/>
              <w:autoSpaceDN w:val="0"/>
              <w:adjustRightInd w:val="0"/>
              <w:spacing w:after="0" w:line="240" w:lineRule="auto"/>
              <w:jc w:val="both"/>
              <w:rPr>
                <w:rFonts w:ascii="Times New Roman" w:eastAsiaTheme="minorHAnsi" w:hAnsi="Times New Roman"/>
                <w:sz w:val="20"/>
                <w:szCs w:val="20"/>
                <w:lang w:eastAsia="en-US"/>
              </w:rPr>
            </w:pPr>
            <w:r w:rsidRPr="00E62AA0">
              <w:rPr>
                <w:rFonts w:ascii="Times New Roman" w:eastAsiaTheme="minorHAnsi" w:hAnsi="Times New Roman"/>
                <w:sz w:val="20"/>
                <w:szCs w:val="20"/>
                <w:lang w:eastAsia="en-US"/>
              </w:rPr>
              <w:t>деловую коммуникацию в</w:t>
            </w:r>
          </w:p>
          <w:p w:rsidR="007F3302" w:rsidRPr="00E62AA0" w:rsidRDefault="007F3302" w:rsidP="00DF661F">
            <w:pPr>
              <w:autoSpaceDE w:val="0"/>
              <w:autoSpaceDN w:val="0"/>
              <w:adjustRightInd w:val="0"/>
              <w:spacing w:after="0" w:line="240" w:lineRule="auto"/>
              <w:jc w:val="both"/>
              <w:rPr>
                <w:rFonts w:ascii="Times New Roman" w:eastAsiaTheme="minorHAnsi" w:hAnsi="Times New Roman"/>
                <w:sz w:val="20"/>
                <w:szCs w:val="20"/>
                <w:lang w:eastAsia="en-US"/>
              </w:rPr>
            </w:pPr>
            <w:r w:rsidRPr="00E62AA0">
              <w:rPr>
                <w:rFonts w:ascii="Times New Roman" w:eastAsiaTheme="minorHAnsi" w:hAnsi="Times New Roman"/>
                <w:sz w:val="20"/>
                <w:szCs w:val="20"/>
                <w:lang w:eastAsia="en-US"/>
              </w:rPr>
              <w:t>устной и письменной формах на государственном языке Российской Федерации и</w:t>
            </w:r>
          </w:p>
          <w:p w:rsidR="007F3302" w:rsidRPr="00E62AA0" w:rsidRDefault="007F3302" w:rsidP="00DF661F">
            <w:pPr>
              <w:spacing w:after="0" w:line="240" w:lineRule="auto"/>
              <w:contextualSpacing/>
              <w:jc w:val="both"/>
              <w:rPr>
                <w:rFonts w:ascii="Times New Roman" w:hAnsi="Times New Roman"/>
                <w:sz w:val="20"/>
                <w:szCs w:val="20"/>
              </w:rPr>
            </w:pPr>
            <w:r w:rsidRPr="00E62AA0">
              <w:rPr>
                <w:rFonts w:ascii="Times New Roman" w:eastAsiaTheme="minorHAnsi" w:hAnsi="Times New Roman"/>
                <w:sz w:val="20"/>
                <w:szCs w:val="20"/>
                <w:lang w:eastAsia="en-US"/>
              </w:rPr>
              <w:t>иностранном (-ых) языке (ах)</w:t>
            </w:r>
          </w:p>
        </w:tc>
        <w:tc>
          <w:tcPr>
            <w:tcW w:w="2126" w:type="dxa"/>
          </w:tcPr>
          <w:p w:rsidR="007F3302" w:rsidRPr="00E62AA0" w:rsidRDefault="007F3302" w:rsidP="00DF661F">
            <w:pPr>
              <w:spacing w:after="0" w:line="240" w:lineRule="auto"/>
              <w:contextualSpacing/>
              <w:jc w:val="both"/>
              <w:rPr>
                <w:rFonts w:ascii="Times New Roman" w:hAnsi="Times New Roman"/>
                <w:sz w:val="20"/>
                <w:szCs w:val="20"/>
              </w:rPr>
            </w:pPr>
            <w:r w:rsidRPr="00E62AA0">
              <w:rPr>
                <w:rFonts w:ascii="Times New Roman" w:hAnsi="Times New Roman"/>
                <w:iCs/>
                <w:sz w:val="20"/>
                <w:szCs w:val="20"/>
              </w:rPr>
              <w:t>УК 4.1:</w:t>
            </w:r>
            <w:r w:rsidRPr="00E62AA0">
              <w:rPr>
                <w:rFonts w:ascii="Times New Roman" w:eastAsiaTheme="minorHAnsi" w:hAnsi="Times New Roman"/>
                <w:sz w:val="20"/>
                <w:szCs w:val="20"/>
                <w:lang w:eastAsia="en-US"/>
              </w:rPr>
              <w:t xml:space="preserve"> Выбирает на государственном и иностранном (-ых) языках коммуникативно приемлемые стиль делового общения, вербальные и невербальные средства взаимодействия с партнерами</w:t>
            </w:r>
          </w:p>
        </w:tc>
        <w:tc>
          <w:tcPr>
            <w:tcW w:w="3207" w:type="dxa"/>
          </w:tcPr>
          <w:p w:rsidR="007F3302" w:rsidRPr="00FE2E15" w:rsidRDefault="007F3302" w:rsidP="00DF661F">
            <w:pPr>
              <w:autoSpaceDE w:val="0"/>
              <w:autoSpaceDN w:val="0"/>
              <w:adjustRightInd w:val="0"/>
              <w:spacing w:after="0" w:line="240" w:lineRule="auto"/>
              <w:ind w:firstLine="7"/>
              <w:rPr>
                <w:rFonts w:ascii="Times New Roman" w:hAnsi="Times New Roman"/>
                <w:sz w:val="20"/>
                <w:szCs w:val="20"/>
              </w:rPr>
            </w:pPr>
            <w:r w:rsidRPr="00FE2E15">
              <w:rPr>
                <w:rFonts w:ascii="Times New Roman" w:hAnsi="Times New Roman"/>
                <w:sz w:val="20"/>
                <w:szCs w:val="20"/>
              </w:rPr>
              <w:t>Изучение теоретических основ дисциплины на основании лекционного материала и самостоятельно изученного материала.</w:t>
            </w:r>
          </w:p>
          <w:p w:rsidR="007F3302" w:rsidRPr="00FE2E15" w:rsidRDefault="007F3302" w:rsidP="00DF661F">
            <w:pPr>
              <w:autoSpaceDE w:val="0"/>
              <w:autoSpaceDN w:val="0"/>
              <w:adjustRightInd w:val="0"/>
              <w:spacing w:after="0" w:line="240" w:lineRule="auto"/>
              <w:ind w:firstLine="7"/>
              <w:rPr>
                <w:rFonts w:ascii="Times New Roman" w:hAnsi="Times New Roman"/>
                <w:sz w:val="20"/>
                <w:szCs w:val="20"/>
              </w:rPr>
            </w:pPr>
            <w:r w:rsidRPr="00FE2E15">
              <w:rPr>
                <w:rFonts w:ascii="Times New Roman" w:hAnsi="Times New Roman"/>
                <w:sz w:val="20"/>
                <w:szCs w:val="20"/>
              </w:rPr>
              <w:t>Подготовка к семинарским занятиям.</w:t>
            </w:r>
          </w:p>
          <w:p w:rsidR="007F3302" w:rsidRPr="00FE2E15" w:rsidRDefault="007F3302" w:rsidP="00DF661F">
            <w:pPr>
              <w:autoSpaceDE w:val="0"/>
              <w:autoSpaceDN w:val="0"/>
              <w:adjustRightInd w:val="0"/>
              <w:spacing w:after="0" w:line="240" w:lineRule="auto"/>
              <w:ind w:firstLine="7"/>
              <w:rPr>
                <w:rFonts w:ascii="Times New Roman" w:hAnsi="Times New Roman"/>
                <w:sz w:val="20"/>
                <w:szCs w:val="20"/>
              </w:rPr>
            </w:pPr>
            <w:r w:rsidRPr="00FE2E15">
              <w:rPr>
                <w:rFonts w:ascii="Times New Roman" w:hAnsi="Times New Roman"/>
                <w:sz w:val="20"/>
                <w:szCs w:val="20"/>
              </w:rPr>
              <w:t xml:space="preserve">Промежуточная аттестация по дисциплине  </w:t>
            </w:r>
            <w:proofErr w:type="gramStart"/>
            <w:r w:rsidRPr="00FE2E15">
              <w:rPr>
                <w:rFonts w:ascii="Times New Roman" w:hAnsi="Times New Roman"/>
                <w:sz w:val="20"/>
                <w:szCs w:val="20"/>
              </w:rPr>
              <w:t>–</w:t>
            </w:r>
            <w:r>
              <w:rPr>
                <w:rFonts w:ascii="Times New Roman" w:hAnsi="Times New Roman"/>
                <w:sz w:val="20"/>
                <w:szCs w:val="20"/>
              </w:rPr>
              <w:t>з</w:t>
            </w:r>
            <w:proofErr w:type="gramEnd"/>
            <w:r>
              <w:rPr>
                <w:rFonts w:ascii="Times New Roman" w:hAnsi="Times New Roman"/>
                <w:sz w:val="20"/>
                <w:szCs w:val="20"/>
              </w:rPr>
              <w:t>ачет</w:t>
            </w:r>
          </w:p>
        </w:tc>
      </w:tr>
      <w:tr w:rsidR="007F3302" w:rsidRPr="00FE2E15" w:rsidTr="00DF661F">
        <w:trPr>
          <w:trHeight w:val="557"/>
          <w:jc w:val="center"/>
        </w:trPr>
        <w:tc>
          <w:tcPr>
            <w:tcW w:w="1711" w:type="dxa"/>
            <w:vMerge/>
          </w:tcPr>
          <w:p w:rsidR="007F3302" w:rsidRPr="00FE2E15" w:rsidRDefault="007F3302" w:rsidP="00DF661F">
            <w:pPr>
              <w:tabs>
                <w:tab w:val="left" w:pos="6379"/>
              </w:tabs>
              <w:spacing w:after="0" w:line="240" w:lineRule="auto"/>
              <w:contextualSpacing/>
              <w:rPr>
                <w:rFonts w:ascii="Times New Roman" w:hAnsi="Times New Roman"/>
                <w:sz w:val="20"/>
                <w:szCs w:val="20"/>
              </w:rPr>
            </w:pPr>
          </w:p>
        </w:tc>
        <w:tc>
          <w:tcPr>
            <w:tcW w:w="2126" w:type="dxa"/>
            <w:vMerge/>
          </w:tcPr>
          <w:p w:rsidR="007F3302" w:rsidRPr="00FE2E15" w:rsidRDefault="007F3302" w:rsidP="00DF661F">
            <w:pPr>
              <w:spacing w:after="0" w:line="240" w:lineRule="auto"/>
              <w:rPr>
                <w:rFonts w:ascii="Times New Roman" w:hAnsi="Times New Roman"/>
                <w:sz w:val="20"/>
                <w:szCs w:val="20"/>
              </w:rPr>
            </w:pPr>
          </w:p>
        </w:tc>
        <w:tc>
          <w:tcPr>
            <w:tcW w:w="2126" w:type="dxa"/>
          </w:tcPr>
          <w:p w:rsidR="007F3302" w:rsidRPr="00E62AA0" w:rsidRDefault="007F3302" w:rsidP="00DF661F">
            <w:pPr>
              <w:autoSpaceDE w:val="0"/>
              <w:autoSpaceDN w:val="0"/>
              <w:adjustRightInd w:val="0"/>
              <w:spacing w:after="0" w:line="240" w:lineRule="auto"/>
              <w:rPr>
                <w:rFonts w:ascii="Times New Roman" w:eastAsiaTheme="minorHAnsi" w:hAnsi="Times New Roman"/>
                <w:sz w:val="20"/>
                <w:szCs w:val="20"/>
                <w:lang w:eastAsia="en-US"/>
              </w:rPr>
            </w:pPr>
            <w:r w:rsidRPr="00E62AA0">
              <w:rPr>
                <w:rFonts w:ascii="Times New Roman" w:hAnsi="Times New Roman"/>
                <w:iCs/>
                <w:sz w:val="20"/>
                <w:szCs w:val="20"/>
              </w:rPr>
              <w:t>УК 4.2:</w:t>
            </w:r>
            <w:r w:rsidRPr="00E62AA0">
              <w:rPr>
                <w:rFonts w:ascii="Times New Roman" w:eastAsiaTheme="minorHAnsi" w:hAnsi="Times New Roman"/>
                <w:sz w:val="20"/>
                <w:szCs w:val="20"/>
                <w:lang w:eastAsia="en-US"/>
              </w:rPr>
              <w:t xml:space="preserve"> Использует информационно-</w:t>
            </w:r>
          </w:p>
          <w:p w:rsidR="007F3302" w:rsidRPr="00E62AA0" w:rsidRDefault="007F3302" w:rsidP="00DF661F">
            <w:pPr>
              <w:autoSpaceDE w:val="0"/>
              <w:autoSpaceDN w:val="0"/>
              <w:adjustRightInd w:val="0"/>
              <w:spacing w:after="0" w:line="240" w:lineRule="auto"/>
              <w:jc w:val="both"/>
              <w:rPr>
                <w:rFonts w:ascii="Times New Roman" w:eastAsiaTheme="minorHAnsi" w:hAnsi="Times New Roman"/>
                <w:sz w:val="20"/>
                <w:szCs w:val="20"/>
                <w:lang w:eastAsia="en-US"/>
              </w:rPr>
            </w:pPr>
            <w:r w:rsidRPr="00E62AA0">
              <w:rPr>
                <w:rFonts w:ascii="Times New Roman" w:eastAsiaTheme="minorHAnsi" w:hAnsi="Times New Roman"/>
                <w:sz w:val="20"/>
                <w:szCs w:val="20"/>
                <w:lang w:eastAsia="en-US"/>
              </w:rPr>
              <w:t>коммуникационные технологии при поиске</w:t>
            </w:r>
          </w:p>
          <w:p w:rsidR="007F3302" w:rsidRPr="00E62AA0" w:rsidRDefault="007F3302" w:rsidP="00DF661F">
            <w:pPr>
              <w:autoSpaceDE w:val="0"/>
              <w:autoSpaceDN w:val="0"/>
              <w:adjustRightInd w:val="0"/>
              <w:spacing w:after="0" w:line="240" w:lineRule="auto"/>
              <w:jc w:val="both"/>
              <w:rPr>
                <w:rFonts w:ascii="Times New Roman" w:eastAsiaTheme="minorHAnsi" w:hAnsi="Times New Roman"/>
                <w:sz w:val="20"/>
                <w:szCs w:val="20"/>
                <w:lang w:eastAsia="en-US"/>
              </w:rPr>
            </w:pPr>
            <w:r w:rsidRPr="00E62AA0">
              <w:rPr>
                <w:rFonts w:ascii="Times New Roman" w:eastAsiaTheme="minorHAnsi" w:hAnsi="Times New Roman"/>
                <w:sz w:val="20"/>
                <w:szCs w:val="20"/>
                <w:lang w:eastAsia="en-US"/>
              </w:rPr>
              <w:t>необходимой информации в процессе решения стандартных коммуникативных задач на государственном и иностранном (-ых) языках.</w:t>
            </w:r>
          </w:p>
          <w:p w:rsidR="007F3302" w:rsidRPr="00FE2E15" w:rsidRDefault="007F3302" w:rsidP="00DF661F">
            <w:pPr>
              <w:widowControl w:val="0"/>
              <w:tabs>
                <w:tab w:val="left" w:pos="709"/>
              </w:tabs>
              <w:spacing w:after="0" w:line="240" w:lineRule="auto"/>
              <w:contextualSpacing/>
              <w:jc w:val="both"/>
              <w:rPr>
                <w:rFonts w:ascii="Times New Roman" w:hAnsi="Times New Roman"/>
                <w:sz w:val="20"/>
                <w:szCs w:val="20"/>
              </w:rPr>
            </w:pPr>
          </w:p>
        </w:tc>
        <w:tc>
          <w:tcPr>
            <w:tcW w:w="3207" w:type="dxa"/>
          </w:tcPr>
          <w:p w:rsidR="007F3302" w:rsidRPr="00FE2E15" w:rsidRDefault="007F3302" w:rsidP="00DF661F">
            <w:pPr>
              <w:autoSpaceDE w:val="0"/>
              <w:autoSpaceDN w:val="0"/>
              <w:adjustRightInd w:val="0"/>
              <w:spacing w:after="0" w:line="240" w:lineRule="auto"/>
              <w:ind w:firstLine="7"/>
              <w:rPr>
                <w:rFonts w:ascii="Times New Roman" w:hAnsi="Times New Roman"/>
                <w:sz w:val="20"/>
                <w:szCs w:val="20"/>
              </w:rPr>
            </w:pPr>
          </w:p>
        </w:tc>
      </w:tr>
    </w:tbl>
    <w:p w:rsidR="007F3302" w:rsidRPr="001F5164" w:rsidRDefault="007F3302" w:rsidP="007F3302">
      <w:pPr>
        <w:pStyle w:val="aa"/>
        <w:tabs>
          <w:tab w:val="left" w:pos="560"/>
        </w:tabs>
        <w:spacing w:after="0" w:line="240" w:lineRule="auto"/>
        <w:ind w:left="426"/>
        <w:jc w:val="both"/>
        <w:rPr>
          <w:rFonts w:ascii="Times New Roman" w:hAnsi="Times New Roman"/>
        </w:rPr>
      </w:pPr>
    </w:p>
    <w:p w:rsidR="007F3302" w:rsidRPr="009D6292" w:rsidRDefault="007F3302" w:rsidP="007F3302">
      <w:pPr>
        <w:pStyle w:val="aa"/>
        <w:numPr>
          <w:ilvl w:val="0"/>
          <w:numId w:val="35"/>
        </w:numPr>
        <w:tabs>
          <w:tab w:val="left" w:pos="560"/>
        </w:tabs>
        <w:suppressAutoHyphens/>
        <w:spacing w:after="0" w:line="240" w:lineRule="auto"/>
        <w:ind w:left="0" w:firstLine="426"/>
        <w:jc w:val="both"/>
        <w:rPr>
          <w:rFonts w:ascii="Times New Roman" w:hAnsi="Times New Roman"/>
        </w:rPr>
      </w:pPr>
      <w:r w:rsidRPr="009D6292">
        <w:rPr>
          <w:rFonts w:ascii="Times New Roman" w:hAnsi="Times New Roman"/>
          <w:b/>
          <w:color w:val="000000"/>
        </w:rPr>
        <w:t>Описание показателей и критериев оценивания компетенций на различных этапах их формирования, описание шкал оценивания</w:t>
      </w:r>
    </w:p>
    <w:p w:rsidR="007F3302" w:rsidRPr="009D6292" w:rsidRDefault="007F3302" w:rsidP="007F3302">
      <w:pPr>
        <w:spacing w:after="0" w:line="240" w:lineRule="auto"/>
        <w:ind w:firstLine="708"/>
        <w:jc w:val="right"/>
        <w:rPr>
          <w:rFonts w:ascii="Times New Roman" w:hAnsi="Times New Roman"/>
          <w:sz w:val="20"/>
          <w:szCs w:val="20"/>
        </w:rPr>
      </w:pPr>
      <w:r w:rsidRPr="009D6292">
        <w:rPr>
          <w:rFonts w:ascii="Times New Roman" w:hAnsi="Times New Roman"/>
          <w:sz w:val="20"/>
          <w:szCs w:val="20"/>
        </w:rPr>
        <w:t>Таблица2.</w:t>
      </w:r>
    </w:p>
    <w:p w:rsidR="007F3302" w:rsidRPr="009D6292" w:rsidRDefault="007F3302" w:rsidP="007F3302">
      <w:pPr>
        <w:spacing w:after="0" w:line="240" w:lineRule="auto"/>
        <w:ind w:firstLine="567"/>
        <w:jc w:val="center"/>
        <w:rPr>
          <w:rFonts w:ascii="Times New Roman" w:hAnsi="Times New Roman"/>
          <w:b/>
          <w:sz w:val="20"/>
          <w:szCs w:val="20"/>
        </w:rPr>
      </w:pPr>
      <w:r w:rsidRPr="009D6292">
        <w:rPr>
          <w:rFonts w:ascii="Times New Roman" w:hAnsi="Times New Roman"/>
          <w:b/>
          <w:sz w:val="20"/>
          <w:szCs w:val="20"/>
        </w:rPr>
        <w:t>Сопоставление шкал оценивания</w:t>
      </w:r>
    </w:p>
    <w:tbl>
      <w:tblPr>
        <w:tblW w:w="9287" w:type="dxa"/>
        <w:jc w:val="center"/>
        <w:tblLayout w:type="fixed"/>
        <w:tblCellMar>
          <w:left w:w="83" w:type="dxa"/>
        </w:tblCellMar>
        <w:tblLook w:val="04A0"/>
      </w:tblPr>
      <w:tblGrid>
        <w:gridCol w:w="1668"/>
        <w:gridCol w:w="1640"/>
        <w:gridCol w:w="1291"/>
        <w:gridCol w:w="2226"/>
        <w:gridCol w:w="2462"/>
      </w:tblGrid>
      <w:tr w:rsidR="007F3302" w:rsidRPr="009D6292" w:rsidTr="00DF661F">
        <w:trPr>
          <w:jc w:val="center"/>
        </w:trPr>
        <w:tc>
          <w:tcPr>
            <w:tcW w:w="1668" w:type="dxa"/>
            <w:tcBorders>
              <w:top w:val="single" w:sz="4" w:space="0" w:color="000001"/>
              <w:left w:val="single" w:sz="4" w:space="0" w:color="000001"/>
              <w:bottom w:val="single" w:sz="4" w:space="0" w:color="000001"/>
            </w:tcBorders>
            <w:shd w:val="clear" w:color="auto" w:fill="FFFFFF"/>
          </w:tcPr>
          <w:p w:rsidR="007F3302" w:rsidRPr="009D6292" w:rsidRDefault="007F3302" w:rsidP="00DF661F">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4-балльная шкала</w:t>
            </w:r>
          </w:p>
          <w:p w:rsidR="007F3302" w:rsidRPr="009D6292" w:rsidRDefault="007F3302" w:rsidP="00DF661F">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(уровень освоения)</w:t>
            </w:r>
          </w:p>
        </w:tc>
        <w:tc>
          <w:tcPr>
            <w:tcW w:w="1640" w:type="dxa"/>
            <w:tcBorders>
              <w:top w:val="single" w:sz="4" w:space="0" w:color="000001"/>
              <w:left w:val="single" w:sz="4" w:space="0" w:color="000001"/>
              <w:bottom w:val="single" w:sz="4" w:space="0" w:color="000001"/>
            </w:tcBorders>
            <w:shd w:val="clear" w:color="auto" w:fill="FFFFFF"/>
          </w:tcPr>
          <w:p w:rsidR="007F3302" w:rsidRPr="009D6292" w:rsidRDefault="007F3302" w:rsidP="00DF661F">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Отлично</w:t>
            </w:r>
          </w:p>
          <w:p w:rsidR="007F3302" w:rsidRPr="009D6292" w:rsidRDefault="007F3302" w:rsidP="00DF661F">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(повышенный уровень)</w:t>
            </w:r>
          </w:p>
        </w:tc>
        <w:tc>
          <w:tcPr>
            <w:tcW w:w="1291" w:type="dxa"/>
            <w:tcBorders>
              <w:top w:val="single" w:sz="4" w:space="0" w:color="000001"/>
              <w:left w:val="single" w:sz="4" w:space="0" w:color="000001"/>
              <w:bottom w:val="single" w:sz="4" w:space="0" w:color="000001"/>
            </w:tcBorders>
            <w:shd w:val="clear" w:color="auto" w:fill="FFFFFF"/>
          </w:tcPr>
          <w:p w:rsidR="007F3302" w:rsidRPr="009D6292" w:rsidRDefault="007F3302" w:rsidP="00DF661F">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Хорошо</w:t>
            </w:r>
          </w:p>
          <w:p w:rsidR="007F3302" w:rsidRPr="009D6292" w:rsidRDefault="007F3302" w:rsidP="00DF661F">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(базовый уровень)</w:t>
            </w:r>
          </w:p>
        </w:tc>
        <w:tc>
          <w:tcPr>
            <w:tcW w:w="2226" w:type="dxa"/>
            <w:tcBorders>
              <w:top w:val="single" w:sz="4" w:space="0" w:color="000001"/>
              <w:left w:val="single" w:sz="4" w:space="0" w:color="000001"/>
              <w:bottom w:val="single" w:sz="4" w:space="0" w:color="000001"/>
            </w:tcBorders>
            <w:shd w:val="clear" w:color="auto" w:fill="FFFFFF"/>
          </w:tcPr>
          <w:p w:rsidR="007F3302" w:rsidRPr="009D6292" w:rsidRDefault="007F3302" w:rsidP="00DF661F">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Удовлетворительно</w:t>
            </w:r>
          </w:p>
          <w:p w:rsidR="007F3302" w:rsidRPr="009D6292" w:rsidRDefault="007F3302" w:rsidP="00DF661F">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(пороговый уровень)</w:t>
            </w:r>
          </w:p>
        </w:tc>
        <w:tc>
          <w:tcPr>
            <w:tcW w:w="2462" w:type="dxa"/>
            <w:tcBorders>
              <w:top w:val="single" w:sz="4" w:space="0" w:color="000001"/>
              <w:left w:val="single" w:sz="4" w:space="0" w:color="000001"/>
              <w:bottom w:val="single" w:sz="4" w:space="0" w:color="000001"/>
              <w:right w:val="single" w:sz="4" w:space="0" w:color="000001"/>
            </w:tcBorders>
            <w:shd w:val="clear" w:color="auto" w:fill="FFFFFF"/>
          </w:tcPr>
          <w:p w:rsidR="007F3302" w:rsidRPr="009D6292" w:rsidRDefault="007F3302" w:rsidP="00DF661F">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Неудовлетворительно</w:t>
            </w:r>
          </w:p>
          <w:p w:rsidR="007F3302" w:rsidRPr="009D6292" w:rsidRDefault="007F3302" w:rsidP="00DF661F">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(уровень не сформирован)</w:t>
            </w:r>
          </w:p>
        </w:tc>
      </w:tr>
      <w:tr w:rsidR="007F3302" w:rsidRPr="009D6292" w:rsidTr="00DF661F">
        <w:trPr>
          <w:jc w:val="center"/>
        </w:trPr>
        <w:tc>
          <w:tcPr>
            <w:tcW w:w="1668" w:type="dxa"/>
            <w:tcBorders>
              <w:top w:val="single" w:sz="4" w:space="0" w:color="000001"/>
              <w:left w:val="single" w:sz="4" w:space="0" w:color="000001"/>
              <w:bottom w:val="single" w:sz="4" w:space="0" w:color="000001"/>
            </w:tcBorders>
            <w:shd w:val="clear" w:color="auto" w:fill="FFFFFF"/>
          </w:tcPr>
          <w:p w:rsidR="007F3302" w:rsidRPr="009D6292" w:rsidRDefault="007F3302" w:rsidP="00DF661F">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100-балльная шкала</w:t>
            </w:r>
          </w:p>
        </w:tc>
        <w:tc>
          <w:tcPr>
            <w:tcW w:w="1640" w:type="dxa"/>
            <w:tcBorders>
              <w:top w:val="single" w:sz="4" w:space="0" w:color="000001"/>
              <w:left w:val="single" w:sz="4" w:space="0" w:color="000001"/>
              <w:bottom w:val="single" w:sz="4" w:space="0" w:color="000001"/>
            </w:tcBorders>
            <w:shd w:val="clear" w:color="auto" w:fill="FFFFFF"/>
          </w:tcPr>
          <w:p w:rsidR="007F3302" w:rsidRPr="009D6292" w:rsidRDefault="007F3302" w:rsidP="00DF661F">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91-100</w:t>
            </w:r>
          </w:p>
        </w:tc>
        <w:tc>
          <w:tcPr>
            <w:tcW w:w="1291" w:type="dxa"/>
            <w:tcBorders>
              <w:top w:val="single" w:sz="4" w:space="0" w:color="000001"/>
              <w:left w:val="single" w:sz="4" w:space="0" w:color="000001"/>
              <w:bottom w:val="single" w:sz="4" w:space="0" w:color="000001"/>
            </w:tcBorders>
            <w:shd w:val="clear" w:color="auto" w:fill="FFFFFF"/>
          </w:tcPr>
          <w:p w:rsidR="007F3302" w:rsidRPr="009D6292" w:rsidRDefault="007F3302" w:rsidP="00DF661F">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81-90</w:t>
            </w:r>
          </w:p>
        </w:tc>
        <w:tc>
          <w:tcPr>
            <w:tcW w:w="2226" w:type="dxa"/>
            <w:tcBorders>
              <w:top w:val="single" w:sz="4" w:space="0" w:color="000001"/>
              <w:left w:val="single" w:sz="4" w:space="0" w:color="000001"/>
              <w:bottom w:val="single" w:sz="4" w:space="0" w:color="000001"/>
            </w:tcBorders>
            <w:shd w:val="clear" w:color="auto" w:fill="FFFFFF"/>
          </w:tcPr>
          <w:p w:rsidR="007F3302" w:rsidRPr="009D6292" w:rsidRDefault="007F3302" w:rsidP="00DF661F">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61-80</w:t>
            </w:r>
          </w:p>
        </w:tc>
        <w:tc>
          <w:tcPr>
            <w:tcW w:w="2462" w:type="dxa"/>
            <w:tcBorders>
              <w:top w:val="single" w:sz="4" w:space="0" w:color="000001"/>
              <w:left w:val="single" w:sz="4" w:space="0" w:color="000001"/>
              <w:bottom w:val="single" w:sz="4" w:space="0" w:color="000001"/>
              <w:right w:val="single" w:sz="4" w:space="0" w:color="000001"/>
            </w:tcBorders>
            <w:shd w:val="clear" w:color="auto" w:fill="FFFFFF"/>
          </w:tcPr>
          <w:p w:rsidR="007F3302" w:rsidRPr="009D6292" w:rsidRDefault="007F3302" w:rsidP="00DF661F">
            <w:pPr>
              <w:widowControl w:val="0"/>
              <w:spacing w:after="0" w:line="240" w:lineRule="auto"/>
              <w:jc w:val="center"/>
              <w:rPr>
                <w:rFonts w:ascii="Times New Roman" w:hAnsi="Times New Roman"/>
                <w:sz w:val="20"/>
                <w:szCs w:val="20"/>
              </w:rPr>
            </w:pPr>
            <w:r w:rsidRPr="009D6292">
              <w:rPr>
                <w:rFonts w:ascii="Times New Roman" w:hAnsi="Times New Roman"/>
                <w:color w:val="000000"/>
                <w:sz w:val="20"/>
                <w:szCs w:val="20"/>
                <w:lang w:eastAsia="en-US"/>
              </w:rPr>
              <w:t>0-60</w:t>
            </w:r>
          </w:p>
        </w:tc>
      </w:tr>
      <w:tr w:rsidR="007F3302" w:rsidRPr="009D6292" w:rsidTr="00DF661F">
        <w:trPr>
          <w:jc w:val="center"/>
        </w:trPr>
        <w:tc>
          <w:tcPr>
            <w:tcW w:w="1668" w:type="dxa"/>
            <w:tcBorders>
              <w:top w:val="single" w:sz="4" w:space="0" w:color="000001"/>
              <w:left w:val="single" w:sz="4" w:space="0" w:color="000001"/>
              <w:bottom w:val="single" w:sz="4" w:space="0" w:color="000001"/>
            </w:tcBorders>
            <w:shd w:val="clear" w:color="auto" w:fill="FFFFFF"/>
          </w:tcPr>
          <w:p w:rsidR="007F3302" w:rsidRPr="009D6292" w:rsidRDefault="007F3302" w:rsidP="00DF661F">
            <w:pPr>
              <w:widowControl w:val="0"/>
              <w:spacing w:after="0" w:line="240" w:lineRule="auto"/>
              <w:jc w:val="center"/>
              <w:rPr>
                <w:rFonts w:ascii="Times New Roman" w:hAnsi="Times New Roman"/>
                <w:sz w:val="20"/>
                <w:szCs w:val="20"/>
              </w:rPr>
            </w:pPr>
            <w:r w:rsidRPr="009D6292">
              <w:rPr>
                <w:rFonts w:ascii="Times New Roman" w:hAnsi="Times New Roman"/>
                <w:bCs/>
                <w:color w:val="000000"/>
                <w:sz w:val="20"/>
                <w:szCs w:val="20"/>
              </w:rPr>
              <w:t>Бинарная шкала</w:t>
            </w:r>
          </w:p>
        </w:tc>
        <w:tc>
          <w:tcPr>
            <w:tcW w:w="5157" w:type="dxa"/>
            <w:gridSpan w:val="3"/>
            <w:tcBorders>
              <w:top w:val="single" w:sz="4" w:space="0" w:color="000001"/>
              <w:left w:val="single" w:sz="4" w:space="0" w:color="000001"/>
              <w:bottom w:val="single" w:sz="4" w:space="0" w:color="000001"/>
            </w:tcBorders>
            <w:shd w:val="clear" w:color="auto" w:fill="FFFFFF"/>
          </w:tcPr>
          <w:p w:rsidR="007F3302" w:rsidRPr="009D6292" w:rsidRDefault="007F3302" w:rsidP="00DF661F">
            <w:pPr>
              <w:widowControl w:val="0"/>
              <w:spacing w:after="0" w:line="240" w:lineRule="auto"/>
              <w:jc w:val="center"/>
              <w:rPr>
                <w:rFonts w:ascii="Times New Roman" w:hAnsi="Times New Roman"/>
                <w:sz w:val="20"/>
                <w:szCs w:val="20"/>
              </w:rPr>
            </w:pPr>
            <w:r w:rsidRPr="009D6292">
              <w:rPr>
                <w:rFonts w:ascii="Times New Roman" w:hAnsi="Times New Roman"/>
                <w:bCs/>
                <w:color w:val="000000"/>
                <w:sz w:val="20"/>
                <w:szCs w:val="20"/>
              </w:rPr>
              <w:t>Зачтено</w:t>
            </w:r>
          </w:p>
        </w:tc>
        <w:tc>
          <w:tcPr>
            <w:tcW w:w="2462" w:type="dxa"/>
            <w:tcBorders>
              <w:top w:val="single" w:sz="4" w:space="0" w:color="000001"/>
              <w:left w:val="single" w:sz="4" w:space="0" w:color="000001"/>
              <w:bottom w:val="single" w:sz="4" w:space="0" w:color="000001"/>
              <w:right w:val="single" w:sz="4" w:space="0" w:color="000001"/>
            </w:tcBorders>
            <w:shd w:val="clear" w:color="auto" w:fill="FFFFFF"/>
          </w:tcPr>
          <w:p w:rsidR="007F3302" w:rsidRPr="009D6292" w:rsidRDefault="007F3302" w:rsidP="00DF661F">
            <w:pPr>
              <w:widowControl w:val="0"/>
              <w:spacing w:after="0" w:line="240" w:lineRule="auto"/>
              <w:jc w:val="center"/>
              <w:rPr>
                <w:rFonts w:ascii="Times New Roman" w:hAnsi="Times New Roman"/>
                <w:sz w:val="20"/>
                <w:szCs w:val="20"/>
              </w:rPr>
            </w:pPr>
            <w:r w:rsidRPr="009D6292">
              <w:rPr>
                <w:rFonts w:ascii="Times New Roman" w:hAnsi="Times New Roman"/>
                <w:bCs/>
                <w:color w:val="000000"/>
                <w:sz w:val="20"/>
                <w:szCs w:val="20"/>
              </w:rPr>
              <w:t>Не зачтено</w:t>
            </w:r>
          </w:p>
        </w:tc>
      </w:tr>
    </w:tbl>
    <w:p w:rsidR="007F3302" w:rsidRPr="009D6292" w:rsidRDefault="007F3302" w:rsidP="007F3302">
      <w:pPr>
        <w:spacing w:after="0" w:line="240" w:lineRule="auto"/>
        <w:ind w:firstLine="708"/>
        <w:jc w:val="right"/>
        <w:rPr>
          <w:rFonts w:ascii="Times New Roman" w:hAnsi="Times New Roman"/>
          <w:sz w:val="20"/>
          <w:szCs w:val="20"/>
        </w:rPr>
      </w:pPr>
    </w:p>
    <w:p w:rsidR="007F3302" w:rsidRPr="009D6292" w:rsidRDefault="007F3302" w:rsidP="007F3302">
      <w:pPr>
        <w:spacing w:after="0" w:line="240" w:lineRule="auto"/>
        <w:ind w:firstLine="708"/>
        <w:jc w:val="right"/>
        <w:rPr>
          <w:rFonts w:ascii="Times New Roman" w:hAnsi="Times New Roman"/>
          <w:sz w:val="20"/>
          <w:szCs w:val="20"/>
        </w:rPr>
      </w:pPr>
      <w:r w:rsidRPr="009D6292">
        <w:rPr>
          <w:rFonts w:ascii="Times New Roman" w:hAnsi="Times New Roman"/>
          <w:sz w:val="20"/>
          <w:szCs w:val="20"/>
        </w:rPr>
        <w:t>Таблица 3.</w:t>
      </w:r>
    </w:p>
    <w:p w:rsidR="007F3302" w:rsidRPr="009D6292" w:rsidRDefault="007F3302" w:rsidP="007F3302">
      <w:pPr>
        <w:pStyle w:val="Default"/>
        <w:ind w:firstLine="708"/>
        <w:jc w:val="center"/>
        <w:rPr>
          <w:sz w:val="20"/>
          <w:szCs w:val="20"/>
        </w:rPr>
      </w:pPr>
      <w:r w:rsidRPr="009D6292">
        <w:rPr>
          <w:b/>
          <w:sz w:val="20"/>
          <w:szCs w:val="20"/>
        </w:rPr>
        <w:t>Оценивание ответа на вопросы по темам для устного опроса</w:t>
      </w:r>
    </w:p>
    <w:tbl>
      <w:tblPr>
        <w:tblW w:w="9356" w:type="dxa"/>
        <w:jc w:val="center"/>
        <w:tblLayout w:type="fixed"/>
        <w:tblLook w:val="04A0"/>
      </w:tblPr>
      <w:tblGrid>
        <w:gridCol w:w="2096"/>
        <w:gridCol w:w="2695"/>
        <w:gridCol w:w="4565"/>
      </w:tblGrid>
      <w:tr w:rsidR="007F3302" w:rsidRPr="009D6292" w:rsidTr="00DF661F">
        <w:trPr>
          <w:jc w:val="center"/>
        </w:trPr>
        <w:tc>
          <w:tcPr>
            <w:tcW w:w="2096"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t>4-балльная шкала</w:t>
            </w:r>
          </w:p>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t>(уровень освоения)</w:t>
            </w:r>
          </w:p>
        </w:tc>
        <w:tc>
          <w:tcPr>
            <w:tcW w:w="2695"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t>Показатели</w:t>
            </w:r>
          </w:p>
        </w:tc>
        <w:tc>
          <w:tcPr>
            <w:tcW w:w="4565"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t>Критерии</w:t>
            </w:r>
          </w:p>
        </w:tc>
      </w:tr>
      <w:tr w:rsidR="007F3302" w:rsidRPr="009D6292" w:rsidTr="00DF661F">
        <w:trPr>
          <w:jc w:val="center"/>
        </w:trPr>
        <w:tc>
          <w:tcPr>
            <w:tcW w:w="2096"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lastRenderedPageBreak/>
              <w:t>Отлично</w:t>
            </w:r>
          </w:p>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t>(повышенный уровень)</w:t>
            </w:r>
          </w:p>
        </w:tc>
        <w:tc>
          <w:tcPr>
            <w:tcW w:w="2695" w:type="dxa"/>
            <w:vMerge w:val="restart"/>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widowControl w:val="0"/>
              <w:tabs>
                <w:tab w:val="left" w:pos="7"/>
              </w:tabs>
              <w:spacing w:before="20" w:after="20" w:line="240" w:lineRule="auto"/>
              <w:rPr>
                <w:rFonts w:ascii="Times New Roman" w:hAnsi="Times New Roman"/>
                <w:sz w:val="20"/>
                <w:szCs w:val="20"/>
              </w:rPr>
            </w:pPr>
            <w:r w:rsidRPr="009D6292">
              <w:rPr>
                <w:rFonts w:ascii="Times New Roman" w:hAnsi="Times New Roman"/>
                <w:sz w:val="20"/>
                <w:szCs w:val="20"/>
              </w:rPr>
              <w:t>- Полнота изложения теоретического материала;</w:t>
            </w:r>
          </w:p>
          <w:p w:rsidR="007F3302" w:rsidRPr="009D6292" w:rsidRDefault="007F3302" w:rsidP="00DF661F">
            <w:pPr>
              <w:widowControl w:val="0"/>
              <w:tabs>
                <w:tab w:val="left" w:pos="364"/>
              </w:tabs>
              <w:spacing w:before="20" w:after="20" w:line="240" w:lineRule="auto"/>
              <w:rPr>
                <w:rFonts w:ascii="Times New Roman" w:hAnsi="Times New Roman"/>
                <w:sz w:val="20"/>
                <w:szCs w:val="20"/>
              </w:rPr>
            </w:pPr>
            <w:r w:rsidRPr="009D6292">
              <w:rPr>
                <w:rFonts w:ascii="Times New Roman" w:hAnsi="Times New Roman"/>
                <w:sz w:val="20"/>
                <w:szCs w:val="20"/>
              </w:rPr>
              <w:t>- Правильность и/или аргументированность изложения (последовательность действий);</w:t>
            </w:r>
          </w:p>
          <w:p w:rsidR="007F3302" w:rsidRPr="009D6292" w:rsidRDefault="007F3302" w:rsidP="00DF661F">
            <w:pPr>
              <w:widowControl w:val="0"/>
              <w:tabs>
                <w:tab w:val="left" w:pos="364"/>
              </w:tabs>
              <w:spacing w:before="20" w:after="20" w:line="240" w:lineRule="auto"/>
              <w:rPr>
                <w:rFonts w:ascii="Times New Roman" w:hAnsi="Times New Roman"/>
                <w:sz w:val="20"/>
                <w:szCs w:val="20"/>
              </w:rPr>
            </w:pPr>
            <w:r w:rsidRPr="009D6292">
              <w:rPr>
                <w:rFonts w:ascii="Times New Roman" w:hAnsi="Times New Roman"/>
                <w:sz w:val="20"/>
                <w:szCs w:val="20"/>
              </w:rPr>
              <w:t>- Самостоятельность ответа;</w:t>
            </w:r>
          </w:p>
          <w:p w:rsidR="007F3302" w:rsidRPr="009D6292" w:rsidRDefault="007F3302" w:rsidP="00DF661F">
            <w:pPr>
              <w:widowControl w:val="0"/>
              <w:tabs>
                <w:tab w:val="left" w:pos="364"/>
              </w:tabs>
              <w:spacing w:before="20" w:after="20" w:line="240" w:lineRule="auto"/>
              <w:rPr>
                <w:rFonts w:ascii="Times New Roman" w:hAnsi="Times New Roman"/>
                <w:sz w:val="20"/>
                <w:szCs w:val="20"/>
              </w:rPr>
            </w:pPr>
            <w:r w:rsidRPr="009D6292">
              <w:rPr>
                <w:rFonts w:ascii="Times New Roman" w:hAnsi="Times New Roman"/>
                <w:sz w:val="20"/>
                <w:szCs w:val="20"/>
              </w:rPr>
              <w:t>- Культура речи.</w:t>
            </w:r>
          </w:p>
        </w:tc>
        <w:tc>
          <w:tcPr>
            <w:tcW w:w="4565"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aa"/>
              <w:widowControl w:val="0"/>
              <w:spacing w:before="20" w:after="20" w:line="240" w:lineRule="auto"/>
              <w:ind w:left="0"/>
              <w:jc w:val="both"/>
              <w:rPr>
                <w:rFonts w:ascii="Times New Roman" w:hAnsi="Times New Roman"/>
              </w:rPr>
            </w:pPr>
            <w:r w:rsidRPr="009D6292">
              <w:rPr>
                <w:rFonts w:ascii="Times New Roman" w:hAnsi="Times New Roman"/>
              </w:rPr>
              <w:t xml:space="preserve">Студентом 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приводит собственные примеры по проблематике поставленного вопроса. </w:t>
            </w:r>
          </w:p>
        </w:tc>
      </w:tr>
      <w:tr w:rsidR="007F3302" w:rsidRPr="009D6292" w:rsidTr="00DF661F">
        <w:trPr>
          <w:jc w:val="center"/>
        </w:trPr>
        <w:tc>
          <w:tcPr>
            <w:tcW w:w="2096"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t>Хорошо</w:t>
            </w:r>
          </w:p>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t>(базовый уровень)</w:t>
            </w:r>
          </w:p>
        </w:tc>
        <w:tc>
          <w:tcPr>
            <w:tcW w:w="2695" w:type="dxa"/>
            <w:vMerge/>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Default"/>
              <w:widowControl w:val="0"/>
              <w:spacing w:before="20" w:after="20"/>
              <w:rPr>
                <w:sz w:val="20"/>
                <w:szCs w:val="20"/>
                <w:lang w:eastAsia="en-US"/>
              </w:rPr>
            </w:pPr>
          </w:p>
        </w:tc>
        <w:tc>
          <w:tcPr>
            <w:tcW w:w="4565"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Default"/>
              <w:widowControl w:val="0"/>
              <w:spacing w:before="20" w:after="20"/>
              <w:jc w:val="both"/>
              <w:rPr>
                <w:sz w:val="20"/>
                <w:szCs w:val="20"/>
              </w:rPr>
            </w:pPr>
            <w:r w:rsidRPr="009D6292">
              <w:rPr>
                <w:sz w:val="20"/>
                <w:szCs w:val="20"/>
                <w:lang w:eastAsia="en-US"/>
              </w:rPr>
              <w:t>Студентом дан развернутый ответ на поставленный вопрос,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w:t>
            </w:r>
          </w:p>
        </w:tc>
      </w:tr>
      <w:tr w:rsidR="007F3302" w:rsidRPr="009D6292" w:rsidTr="00DF661F">
        <w:trPr>
          <w:jc w:val="center"/>
        </w:trPr>
        <w:tc>
          <w:tcPr>
            <w:tcW w:w="2096"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t>Удовлетворительно</w:t>
            </w:r>
          </w:p>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t>(пороговый уровень)</w:t>
            </w:r>
          </w:p>
        </w:tc>
        <w:tc>
          <w:tcPr>
            <w:tcW w:w="2695" w:type="dxa"/>
            <w:vMerge/>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widowControl w:val="0"/>
              <w:spacing w:before="20" w:after="20" w:line="240" w:lineRule="auto"/>
              <w:rPr>
                <w:rFonts w:ascii="Times New Roman" w:hAnsi="Times New Roman"/>
                <w:sz w:val="20"/>
                <w:szCs w:val="20"/>
                <w:lang w:eastAsia="en-US"/>
              </w:rPr>
            </w:pPr>
          </w:p>
        </w:tc>
        <w:tc>
          <w:tcPr>
            <w:tcW w:w="4565"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widowControl w:val="0"/>
              <w:spacing w:before="20" w:after="20" w:line="240" w:lineRule="auto"/>
              <w:jc w:val="both"/>
              <w:rPr>
                <w:rFonts w:ascii="Times New Roman" w:hAnsi="Times New Roman"/>
                <w:sz w:val="20"/>
                <w:szCs w:val="20"/>
              </w:rPr>
            </w:pPr>
            <w:r w:rsidRPr="009D6292">
              <w:rPr>
                <w:rFonts w:ascii="Times New Roman" w:hAnsi="Times New Roman"/>
                <w:sz w:val="20"/>
                <w:szCs w:val="20"/>
                <w:lang w:eastAsia="en-US"/>
              </w:rPr>
              <w:t xml:space="preserve">Студентом 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w:t>
            </w:r>
          </w:p>
        </w:tc>
      </w:tr>
      <w:tr w:rsidR="007F3302" w:rsidRPr="009D6292" w:rsidTr="00DF661F">
        <w:trPr>
          <w:jc w:val="center"/>
        </w:trPr>
        <w:tc>
          <w:tcPr>
            <w:tcW w:w="2096"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Default"/>
              <w:widowControl w:val="0"/>
              <w:spacing w:before="20" w:after="20"/>
              <w:jc w:val="center"/>
              <w:rPr>
                <w:sz w:val="20"/>
                <w:szCs w:val="20"/>
              </w:rPr>
            </w:pPr>
            <w:proofErr w:type="spellStart"/>
            <w:proofErr w:type="gramStart"/>
            <w:r w:rsidRPr="009D6292">
              <w:rPr>
                <w:color w:val="auto"/>
                <w:sz w:val="20"/>
                <w:szCs w:val="20"/>
                <w:lang w:eastAsia="en-US"/>
              </w:rPr>
              <w:t>Неудовлетвори-тельно</w:t>
            </w:r>
            <w:proofErr w:type="spellEnd"/>
            <w:proofErr w:type="gramEnd"/>
          </w:p>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t>(уровень не сформирован)</w:t>
            </w:r>
          </w:p>
        </w:tc>
        <w:tc>
          <w:tcPr>
            <w:tcW w:w="2695" w:type="dxa"/>
            <w:vMerge/>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widowControl w:val="0"/>
              <w:spacing w:before="20" w:after="20" w:line="240" w:lineRule="auto"/>
              <w:rPr>
                <w:rFonts w:ascii="Times New Roman" w:hAnsi="Times New Roman"/>
                <w:sz w:val="20"/>
                <w:szCs w:val="20"/>
                <w:lang w:eastAsia="en-US"/>
              </w:rPr>
            </w:pPr>
          </w:p>
        </w:tc>
        <w:tc>
          <w:tcPr>
            <w:tcW w:w="4565"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widowControl w:val="0"/>
              <w:spacing w:before="20" w:after="20" w:line="240" w:lineRule="auto"/>
              <w:jc w:val="both"/>
              <w:rPr>
                <w:rFonts w:ascii="Times New Roman" w:hAnsi="Times New Roman"/>
                <w:sz w:val="20"/>
                <w:szCs w:val="20"/>
              </w:rPr>
            </w:pPr>
            <w:r w:rsidRPr="009D6292">
              <w:rPr>
                <w:rFonts w:ascii="Times New Roman" w:hAnsi="Times New Roman"/>
                <w:sz w:val="20"/>
                <w:szCs w:val="20"/>
                <w:lang w:eastAsia="en-US"/>
              </w:rPr>
              <w:t>Студентом 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неумением давать аргументированные ответы, слабым владением монологической речью, отсутствием логичности и последовательности. Студент не способен ответить на вопросы даже при дополнительных наводящих вопросах преподавателя.</w:t>
            </w:r>
          </w:p>
        </w:tc>
      </w:tr>
    </w:tbl>
    <w:p w:rsidR="007F3302" w:rsidRPr="009D6292" w:rsidRDefault="007F3302" w:rsidP="007F3302">
      <w:pPr>
        <w:spacing w:after="0" w:line="240" w:lineRule="auto"/>
        <w:ind w:firstLine="708"/>
        <w:jc w:val="right"/>
        <w:rPr>
          <w:rFonts w:ascii="Times New Roman" w:hAnsi="Times New Roman"/>
          <w:sz w:val="20"/>
          <w:szCs w:val="20"/>
        </w:rPr>
      </w:pPr>
    </w:p>
    <w:p w:rsidR="007F3302" w:rsidRPr="009D6292" w:rsidRDefault="007F3302" w:rsidP="007F3302">
      <w:pPr>
        <w:spacing w:after="0" w:line="240" w:lineRule="auto"/>
        <w:ind w:firstLine="708"/>
        <w:jc w:val="right"/>
        <w:rPr>
          <w:rFonts w:ascii="Times New Roman" w:hAnsi="Times New Roman"/>
          <w:sz w:val="20"/>
          <w:szCs w:val="20"/>
        </w:rPr>
      </w:pPr>
      <w:r w:rsidRPr="009D6292">
        <w:rPr>
          <w:rFonts w:ascii="Times New Roman" w:hAnsi="Times New Roman"/>
          <w:sz w:val="20"/>
          <w:szCs w:val="20"/>
        </w:rPr>
        <w:t>Таблица4.</w:t>
      </w:r>
    </w:p>
    <w:p w:rsidR="007F3302" w:rsidRPr="009D6292" w:rsidRDefault="007F3302" w:rsidP="007F3302">
      <w:pPr>
        <w:pStyle w:val="4"/>
        <w:tabs>
          <w:tab w:val="left" w:pos="536"/>
        </w:tabs>
        <w:spacing w:before="0" w:line="240" w:lineRule="auto"/>
        <w:jc w:val="center"/>
        <w:rPr>
          <w:sz w:val="20"/>
          <w:szCs w:val="20"/>
        </w:rPr>
      </w:pPr>
      <w:r w:rsidRPr="009D6292">
        <w:rPr>
          <w:b/>
          <w:sz w:val="20"/>
          <w:szCs w:val="20"/>
        </w:rPr>
        <w:t>Оценивание подготовки рефератов</w:t>
      </w:r>
    </w:p>
    <w:tbl>
      <w:tblPr>
        <w:tblW w:w="9356" w:type="dxa"/>
        <w:jc w:val="center"/>
        <w:tblLayout w:type="fixed"/>
        <w:tblLook w:val="04A0"/>
      </w:tblPr>
      <w:tblGrid>
        <w:gridCol w:w="2096"/>
        <w:gridCol w:w="2695"/>
        <w:gridCol w:w="4565"/>
      </w:tblGrid>
      <w:tr w:rsidR="007F3302" w:rsidRPr="009D6292" w:rsidTr="00DF661F">
        <w:trPr>
          <w:jc w:val="center"/>
        </w:trPr>
        <w:tc>
          <w:tcPr>
            <w:tcW w:w="2096"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Default"/>
              <w:widowControl w:val="0"/>
              <w:spacing w:before="20" w:after="20"/>
              <w:jc w:val="center"/>
              <w:rPr>
                <w:sz w:val="20"/>
                <w:szCs w:val="20"/>
              </w:rPr>
            </w:pPr>
            <w:r w:rsidRPr="009D6292">
              <w:rPr>
                <w:b/>
                <w:color w:val="auto"/>
                <w:sz w:val="20"/>
                <w:szCs w:val="20"/>
                <w:lang w:eastAsia="en-US"/>
              </w:rPr>
              <w:t>4-балльная шкала</w:t>
            </w:r>
          </w:p>
          <w:p w:rsidR="007F3302" w:rsidRPr="009D6292" w:rsidRDefault="007F3302" w:rsidP="00DF661F">
            <w:pPr>
              <w:pStyle w:val="Default"/>
              <w:widowControl w:val="0"/>
              <w:spacing w:before="20" w:after="20"/>
              <w:jc w:val="center"/>
              <w:rPr>
                <w:sz w:val="20"/>
                <w:szCs w:val="20"/>
              </w:rPr>
            </w:pPr>
            <w:r w:rsidRPr="009D6292">
              <w:rPr>
                <w:b/>
                <w:color w:val="auto"/>
                <w:sz w:val="20"/>
                <w:szCs w:val="20"/>
                <w:lang w:eastAsia="en-US"/>
              </w:rPr>
              <w:t>(уровень освоения)</w:t>
            </w:r>
          </w:p>
        </w:tc>
        <w:tc>
          <w:tcPr>
            <w:tcW w:w="2695"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Default"/>
              <w:widowControl w:val="0"/>
              <w:spacing w:before="20" w:after="20"/>
              <w:jc w:val="center"/>
              <w:rPr>
                <w:sz w:val="20"/>
                <w:szCs w:val="20"/>
              </w:rPr>
            </w:pPr>
            <w:r w:rsidRPr="009D6292">
              <w:rPr>
                <w:b/>
                <w:color w:val="auto"/>
                <w:sz w:val="20"/>
                <w:szCs w:val="20"/>
                <w:lang w:eastAsia="en-US"/>
              </w:rPr>
              <w:t>Показатели</w:t>
            </w:r>
          </w:p>
        </w:tc>
        <w:tc>
          <w:tcPr>
            <w:tcW w:w="4565"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Default"/>
              <w:widowControl w:val="0"/>
              <w:spacing w:before="20" w:after="20"/>
              <w:jc w:val="center"/>
              <w:rPr>
                <w:sz w:val="20"/>
                <w:szCs w:val="20"/>
              </w:rPr>
            </w:pPr>
            <w:r w:rsidRPr="009D6292">
              <w:rPr>
                <w:b/>
                <w:color w:val="auto"/>
                <w:sz w:val="20"/>
                <w:szCs w:val="20"/>
                <w:lang w:eastAsia="en-US"/>
              </w:rPr>
              <w:t>Критерии</w:t>
            </w:r>
          </w:p>
        </w:tc>
      </w:tr>
      <w:tr w:rsidR="007F3302" w:rsidRPr="009D6292" w:rsidTr="00DF661F">
        <w:trPr>
          <w:jc w:val="center"/>
        </w:trPr>
        <w:tc>
          <w:tcPr>
            <w:tcW w:w="2096"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t>Отлично</w:t>
            </w:r>
          </w:p>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t>(повышенный уровень)</w:t>
            </w:r>
          </w:p>
        </w:tc>
        <w:tc>
          <w:tcPr>
            <w:tcW w:w="2695" w:type="dxa"/>
            <w:vMerge w:val="restart"/>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widowControl w:val="0"/>
              <w:tabs>
                <w:tab w:val="left" w:pos="401"/>
              </w:tabs>
              <w:spacing w:before="20" w:after="20" w:line="240" w:lineRule="auto"/>
              <w:rPr>
                <w:rFonts w:ascii="Times New Roman" w:hAnsi="Times New Roman"/>
                <w:sz w:val="20"/>
                <w:szCs w:val="20"/>
              </w:rPr>
            </w:pPr>
            <w:r w:rsidRPr="009D6292">
              <w:rPr>
                <w:rFonts w:ascii="Times New Roman" w:hAnsi="Times New Roman"/>
                <w:sz w:val="20"/>
                <w:szCs w:val="20"/>
              </w:rPr>
              <w:t>- Полнота выполнения реферата;</w:t>
            </w:r>
          </w:p>
          <w:p w:rsidR="007F3302" w:rsidRPr="009D6292" w:rsidRDefault="007F3302" w:rsidP="00DF661F">
            <w:pPr>
              <w:widowControl w:val="0"/>
              <w:tabs>
                <w:tab w:val="left" w:pos="364"/>
              </w:tabs>
              <w:spacing w:before="20" w:after="20" w:line="240" w:lineRule="auto"/>
              <w:rPr>
                <w:rFonts w:ascii="Times New Roman" w:hAnsi="Times New Roman"/>
                <w:sz w:val="20"/>
                <w:szCs w:val="20"/>
              </w:rPr>
            </w:pPr>
            <w:r w:rsidRPr="009D6292">
              <w:rPr>
                <w:rFonts w:ascii="Times New Roman" w:hAnsi="Times New Roman"/>
                <w:sz w:val="20"/>
                <w:szCs w:val="20"/>
              </w:rPr>
              <w:t>- Своевременность выполнения;</w:t>
            </w:r>
          </w:p>
          <w:p w:rsidR="007F3302" w:rsidRPr="009D6292" w:rsidRDefault="007F3302" w:rsidP="00DF661F">
            <w:pPr>
              <w:widowControl w:val="0"/>
              <w:tabs>
                <w:tab w:val="left" w:pos="364"/>
              </w:tabs>
              <w:spacing w:before="20" w:after="20" w:line="240" w:lineRule="auto"/>
              <w:rPr>
                <w:rFonts w:ascii="Times New Roman" w:hAnsi="Times New Roman"/>
                <w:sz w:val="20"/>
                <w:szCs w:val="20"/>
              </w:rPr>
            </w:pPr>
            <w:r w:rsidRPr="009D6292">
              <w:rPr>
                <w:rFonts w:ascii="Times New Roman" w:hAnsi="Times New Roman"/>
                <w:sz w:val="20"/>
                <w:szCs w:val="20"/>
              </w:rPr>
              <w:t>- Правильность ответов на вопросы;</w:t>
            </w:r>
          </w:p>
          <w:p w:rsidR="007F3302" w:rsidRPr="009D6292" w:rsidRDefault="007F3302" w:rsidP="00DF661F">
            <w:pPr>
              <w:widowControl w:val="0"/>
              <w:tabs>
                <w:tab w:val="left" w:pos="364"/>
              </w:tabs>
              <w:spacing w:before="20" w:after="20" w:line="240" w:lineRule="auto"/>
              <w:rPr>
                <w:rFonts w:ascii="Times New Roman" w:hAnsi="Times New Roman"/>
                <w:sz w:val="20"/>
                <w:szCs w:val="20"/>
              </w:rPr>
            </w:pPr>
            <w:r w:rsidRPr="009D6292">
              <w:rPr>
                <w:rFonts w:ascii="Times New Roman" w:hAnsi="Times New Roman"/>
                <w:sz w:val="20"/>
                <w:szCs w:val="20"/>
              </w:rPr>
              <w:t>- Самостоятельность подготовки реферата.</w:t>
            </w:r>
          </w:p>
        </w:tc>
        <w:tc>
          <w:tcPr>
            <w:tcW w:w="4565"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aa"/>
              <w:widowControl w:val="0"/>
              <w:spacing w:before="20" w:after="20" w:line="240" w:lineRule="auto"/>
              <w:ind w:left="0"/>
              <w:jc w:val="both"/>
              <w:rPr>
                <w:rFonts w:ascii="Times New Roman" w:hAnsi="Times New Roman"/>
              </w:rPr>
            </w:pPr>
            <w:r w:rsidRPr="009D6292">
              <w:rPr>
                <w:rFonts w:ascii="Times New Roman" w:hAnsi="Times New Roman"/>
              </w:rPr>
              <w:t>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tc>
      </w:tr>
      <w:tr w:rsidR="007F3302" w:rsidRPr="009D6292" w:rsidTr="00DF661F">
        <w:trPr>
          <w:jc w:val="center"/>
        </w:trPr>
        <w:tc>
          <w:tcPr>
            <w:tcW w:w="2096"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t>Хорошо</w:t>
            </w:r>
          </w:p>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t>(базовый уровень)</w:t>
            </w:r>
          </w:p>
        </w:tc>
        <w:tc>
          <w:tcPr>
            <w:tcW w:w="2695" w:type="dxa"/>
            <w:vMerge/>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c0"/>
              <w:widowControl w:val="0"/>
              <w:shd w:val="clear" w:color="auto" w:fill="FFFFFF"/>
              <w:spacing w:before="20" w:after="20" w:line="240" w:lineRule="auto"/>
              <w:jc w:val="both"/>
              <w:rPr>
                <w:sz w:val="20"/>
                <w:szCs w:val="20"/>
              </w:rPr>
            </w:pPr>
          </w:p>
        </w:tc>
        <w:tc>
          <w:tcPr>
            <w:tcW w:w="4565"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c0"/>
              <w:widowControl w:val="0"/>
              <w:shd w:val="clear" w:color="auto" w:fill="FFFFFF"/>
              <w:spacing w:before="20" w:after="20" w:line="240" w:lineRule="auto"/>
              <w:jc w:val="both"/>
              <w:rPr>
                <w:sz w:val="20"/>
                <w:szCs w:val="20"/>
              </w:rPr>
            </w:pPr>
            <w:r w:rsidRPr="009D6292">
              <w:rPr>
                <w:sz w:val="20"/>
                <w:szCs w:val="20"/>
              </w:rPr>
              <w:t>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tc>
      </w:tr>
      <w:tr w:rsidR="007F3302" w:rsidRPr="009D6292" w:rsidTr="00DF661F">
        <w:trPr>
          <w:jc w:val="center"/>
        </w:trPr>
        <w:tc>
          <w:tcPr>
            <w:tcW w:w="2096"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t>Удовлетворительно</w:t>
            </w:r>
          </w:p>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t>(пороговый уровень)</w:t>
            </w:r>
          </w:p>
        </w:tc>
        <w:tc>
          <w:tcPr>
            <w:tcW w:w="2695" w:type="dxa"/>
            <w:vMerge/>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widowControl w:val="0"/>
              <w:spacing w:before="20" w:after="20" w:line="240" w:lineRule="auto"/>
              <w:rPr>
                <w:rFonts w:ascii="Times New Roman" w:hAnsi="Times New Roman"/>
                <w:sz w:val="20"/>
                <w:szCs w:val="20"/>
              </w:rPr>
            </w:pPr>
          </w:p>
        </w:tc>
        <w:tc>
          <w:tcPr>
            <w:tcW w:w="4565"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widowControl w:val="0"/>
              <w:spacing w:before="20" w:after="20" w:line="240" w:lineRule="auto"/>
              <w:jc w:val="both"/>
              <w:rPr>
                <w:rFonts w:ascii="Times New Roman" w:hAnsi="Times New Roman"/>
                <w:sz w:val="20"/>
                <w:szCs w:val="20"/>
              </w:rPr>
            </w:pPr>
            <w:r w:rsidRPr="009D6292">
              <w:rPr>
                <w:rFonts w:ascii="Times New Roman" w:hAnsi="Times New Roman"/>
                <w:sz w:val="20"/>
                <w:szCs w:val="20"/>
              </w:rPr>
              <w:t xml:space="preserve">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w:t>
            </w:r>
            <w:r w:rsidRPr="009D6292">
              <w:rPr>
                <w:rFonts w:ascii="Times New Roman" w:hAnsi="Times New Roman"/>
                <w:sz w:val="20"/>
                <w:szCs w:val="20"/>
              </w:rPr>
              <w:lastRenderedPageBreak/>
              <w:t>отсутствует вывод</w:t>
            </w:r>
          </w:p>
        </w:tc>
      </w:tr>
      <w:tr w:rsidR="007F3302" w:rsidRPr="009D6292" w:rsidTr="00DF661F">
        <w:trPr>
          <w:jc w:val="center"/>
        </w:trPr>
        <w:tc>
          <w:tcPr>
            <w:tcW w:w="2096"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lastRenderedPageBreak/>
              <w:t>Неудовлетворительно</w:t>
            </w:r>
          </w:p>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t>(уровень не сформирован)</w:t>
            </w:r>
          </w:p>
        </w:tc>
        <w:tc>
          <w:tcPr>
            <w:tcW w:w="2695" w:type="dxa"/>
            <w:vMerge/>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4"/>
              <w:tabs>
                <w:tab w:val="left" w:pos="536"/>
              </w:tabs>
              <w:spacing w:before="20" w:after="20" w:line="240" w:lineRule="auto"/>
              <w:rPr>
                <w:sz w:val="20"/>
                <w:szCs w:val="20"/>
              </w:rPr>
            </w:pPr>
          </w:p>
        </w:tc>
        <w:tc>
          <w:tcPr>
            <w:tcW w:w="4565"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4"/>
              <w:tabs>
                <w:tab w:val="left" w:pos="536"/>
              </w:tabs>
              <w:spacing w:before="20" w:after="20" w:line="240" w:lineRule="auto"/>
              <w:rPr>
                <w:sz w:val="20"/>
                <w:szCs w:val="20"/>
              </w:rPr>
            </w:pPr>
            <w:r w:rsidRPr="009D6292">
              <w:rPr>
                <w:sz w:val="20"/>
                <w:szCs w:val="20"/>
              </w:rPr>
              <w:t>тема реферата не раскрыта, обнаруживается существенное непонимание проблемы</w:t>
            </w:r>
          </w:p>
        </w:tc>
      </w:tr>
    </w:tbl>
    <w:p w:rsidR="007F3302" w:rsidRPr="009D6292" w:rsidRDefault="007F3302" w:rsidP="007F3302">
      <w:pPr>
        <w:spacing w:after="0" w:line="240" w:lineRule="auto"/>
        <w:ind w:firstLine="708"/>
        <w:jc w:val="right"/>
        <w:rPr>
          <w:rFonts w:ascii="Times New Roman" w:hAnsi="Times New Roman"/>
          <w:sz w:val="20"/>
          <w:szCs w:val="20"/>
        </w:rPr>
      </w:pPr>
    </w:p>
    <w:p w:rsidR="007F3302" w:rsidRPr="009D6292" w:rsidRDefault="007F3302" w:rsidP="007F3302">
      <w:pPr>
        <w:spacing w:after="0" w:line="240" w:lineRule="auto"/>
        <w:ind w:firstLine="708"/>
        <w:jc w:val="right"/>
        <w:rPr>
          <w:rFonts w:ascii="Times New Roman" w:hAnsi="Times New Roman"/>
          <w:sz w:val="20"/>
          <w:szCs w:val="20"/>
        </w:rPr>
      </w:pPr>
      <w:r w:rsidRPr="009D6292">
        <w:rPr>
          <w:rFonts w:ascii="Times New Roman" w:hAnsi="Times New Roman"/>
          <w:sz w:val="20"/>
          <w:szCs w:val="20"/>
        </w:rPr>
        <w:t>Таблица5.</w:t>
      </w:r>
    </w:p>
    <w:p w:rsidR="007F3302" w:rsidRPr="009D6292" w:rsidRDefault="007F3302" w:rsidP="007F3302">
      <w:pPr>
        <w:pStyle w:val="Default"/>
        <w:widowControl w:val="0"/>
        <w:ind w:firstLine="708"/>
        <w:jc w:val="center"/>
        <w:rPr>
          <w:sz w:val="20"/>
          <w:szCs w:val="20"/>
        </w:rPr>
      </w:pPr>
      <w:r w:rsidRPr="009D6292">
        <w:rPr>
          <w:b/>
          <w:sz w:val="20"/>
          <w:szCs w:val="20"/>
        </w:rPr>
        <w:t>Оценивание ответа на зачете</w:t>
      </w:r>
    </w:p>
    <w:tbl>
      <w:tblPr>
        <w:tblW w:w="9427" w:type="dxa"/>
        <w:jc w:val="center"/>
        <w:tblLayout w:type="fixed"/>
        <w:tblLook w:val="04A0"/>
      </w:tblPr>
      <w:tblGrid>
        <w:gridCol w:w="417"/>
        <w:gridCol w:w="2098"/>
        <w:gridCol w:w="2691"/>
        <w:gridCol w:w="4221"/>
      </w:tblGrid>
      <w:tr w:rsidR="007F3302" w:rsidRPr="009D6292" w:rsidTr="00DF661F">
        <w:trPr>
          <w:jc w:val="center"/>
        </w:trPr>
        <w:tc>
          <w:tcPr>
            <w:tcW w:w="417"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Default"/>
              <w:widowControl w:val="0"/>
              <w:spacing w:before="20" w:after="20"/>
              <w:jc w:val="center"/>
              <w:rPr>
                <w:color w:val="auto"/>
                <w:sz w:val="20"/>
                <w:szCs w:val="20"/>
                <w:lang w:eastAsia="en-US"/>
              </w:rPr>
            </w:pPr>
          </w:p>
        </w:tc>
        <w:tc>
          <w:tcPr>
            <w:tcW w:w="2098"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t>4-балльная шкала</w:t>
            </w:r>
          </w:p>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t>(уровень освоения)</w:t>
            </w:r>
          </w:p>
        </w:tc>
        <w:tc>
          <w:tcPr>
            <w:tcW w:w="2691"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t>Показатели</w:t>
            </w:r>
          </w:p>
        </w:tc>
        <w:tc>
          <w:tcPr>
            <w:tcW w:w="4221"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t>Критерии</w:t>
            </w:r>
          </w:p>
        </w:tc>
      </w:tr>
      <w:tr w:rsidR="007F3302" w:rsidRPr="009D6292" w:rsidTr="00DF661F">
        <w:trPr>
          <w:jc w:val="center"/>
        </w:trPr>
        <w:tc>
          <w:tcPr>
            <w:tcW w:w="417" w:type="dxa"/>
            <w:vMerge w:val="restart"/>
            <w:tcBorders>
              <w:top w:val="single" w:sz="4" w:space="0" w:color="000000"/>
              <w:left w:val="single" w:sz="4" w:space="0" w:color="000000"/>
              <w:right w:val="single" w:sz="4" w:space="0" w:color="000000"/>
            </w:tcBorders>
            <w:textDirection w:val="btLr"/>
          </w:tcPr>
          <w:p w:rsidR="007F3302" w:rsidRPr="009D6292" w:rsidRDefault="007F3302" w:rsidP="00DF661F">
            <w:pPr>
              <w:pStyle w:val="Default"/>
              <w:widowControl w:val="0"/>
              <w:ind w:left="113" w:right="113"/>
              <w:jc w:val="center"/>
              <w:rPr>
                <w:color w:val="auto"/>
                <w:sz w:val="20"/>
                <w:szCs w:val="20"/>
                <w:lang w:eastAsia="en-US"/>
              </w:rPr>
            </w:pPr>
            <w:r w:rsidRPr="009D6292">
              <w:rPr>
                <w:sz w:val="20"/>
                <w:szCs w:val="20"/>
              </w:rPr>
              <w:t>«Зачтено»</w:t>
            </w:r>
          </w:p>
        </w:tc>
        <w:tc>
          <w:tcPr>
            <w:tcW w:w="2098"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t>Отлично</w:t>
            </w:r>
          </w:p>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t>(повышенный уровень)</w:t>
            </w:r>
          </w:p>
        </w:tc>
        <w:tc>
          <w:tcPr>
            <w:tcW w:w="2691" w:type="dxa"/>
            <w:vMerge w:val="restart"/>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widowControl w:val="0"/>
              <w:tabs>
                <w:tab w:val="left" w:pos="364"/>
              </w:tabs>
              <w:spacing w:before="20" w:after="20" w:line="240" w:lineRule="auto"/>
              <w:rPr>
                <w:rFonts w:ascii="Times New Roman" w:hAnsi="Times New Roman"/>
                <w:sz w:val="20"/>
                <w:szCs w:val="20"/>
              </w:rPr>
            </w:pPr>
            <w:r w:rsidRPr="009D6292">
              <w:rPr>
                <w:rFonts w:ascii="Times New Roman" w:hAnsi="Times New Roman"/>
                <w:sz w:val="20"/>
                <w:szCs w:val="20"/>
              </w:rPr>
              <w:t>- Полнота изложения теоретического материала;</w:t>
            </w:r>
          </w:p>
          <w:p w:rsidR="007F3302" w:rsidRPr="009D6292" w:rsidRDefault="007F3302" w:rsidP="00DF661F">
            <w:pPr>
              <w:widowControl w:val="0"/>
              <w:tabs>
                <w:tab w:val="left" w:pos="364"/>
              </w:tabs>
              <w:spacing w:before="20" w:after="20" w:line="240" w:lineRule="auto"/>
              <w:rPr>
                <w:rFonts w:ascii="Times New Roman" w:hAnsi="Times New Roman"/>
                <w:sz w:val="20"/>
                <w:szCs w:val="20"/>
              </w:rPr>
            </w:pPr>
            <w:r w:rsidRPr="009D6292">
              <w:rPr>
                <w:rFonts w:ascii="Times New Roman" w:hAnsi="Times New Roman"/>
                <w:sz w:val="20"/>
                <w:szCs w:val="20"/>
              </w:rPr>
              <w:t>- Полнота и правильность решения практического задания;</w:t>
            </w:r>
          </w:p>
          <w:p w:rsidR="007F3302" w:rsidRPr="009D6292" w:rsidRDefault="007F3302" w:rsidP="00DF661F">
            <w:pPr>
              <w:widowControl w:val="0"/>
              <w:tabs>
                <w:tab w:val="left" w:pos="364"/>
              </w:tabs>
              <w:spacing w:before="20" w:after="20" w:line="240" w:lineRule="auto"/>
              <w:rPr>
                <w:rFonts w:ascii="Times New Roman" w:hAnsi="Times New Roman"/>
                <w:sz w:val="20"/>
                <w:szCs w:val="20"/>
              </w:rPr>
            </w:pPr>
            <w:r w:rsidRPr="009D6292">
              <w:rPr>
                <w:rFonts w:ascii="Times New Roman" w:hAnsi="Times New Roman"/>
                <w:sz w:val="20"/>
                <w:szCs w:val="20"/>
              </w:rPr>
              <w:t>- Правильность и/или аргументированность изложения (последовательность действий);</w:t>
            </w:r>
          </w:p>
          <w:p w:rsidR="007F3302" w:rsidRPr="009D6292" w:rsidRDefault="007F3302" w:rsidP="00DF661F">
            <w:pPr>
              <w:widowControl w:val="0"/>
              <w:tabs>
                <w:tab w:val="left" w:pos="364"/>
              </w:tabs>
              <w:spacing w:before="20" w:after="20" w:line="240" w:lineRule="auto"/>
              <w:rPr>
                <w:rFonts w:ascii="Times New Roman" w:hAnsi="Times New Roman"/>
                <w:sz w:val="20"/>
                <w:szCs w:val="20"/>
              </w:rPr>
            </w:pPr>
            <w:r w:rsidRPr="009D6292">
              <w:rPr>
                <w:rFonts w:ascii="Times New Roman" w:hAnsi="Times New Roman"/>
                <w:sz w:val="20"/>
                <w:szCs w:val="20"/>
              </w:rPr>
              <w:t>- Самостоятельность ответа;</w:t>
            </w:r>
          </w:p>
          <w:p w:rsidR="007F3302" w:rsidRPr="009D6292" w:rsidRDefault="007F3302" w:rsidP="00DF661F">
            <w:pPr>
              <w:widowControl w:val="0"/>
              <w:tabs>
                <w:tab w:val="left" w:pos="364"/>
              </w:tabs>
              <w:spacing w:before="20" w:after="20" w:line="240" w:lineRule="auto"/>
              <w:rPr>
                <w:rFonts w:ascii="Times New Roman" w:hAnsi="Times New Roman"/>
                <w:sz w:val="20"/>
                <w:szCs w:val="20"/>
              </w:rPr>
            </w:pPr>
            <w:r w:rsidRPr="009D6292">
              <w:rPr>
                <w:rFonts w:ascii="Times New Roman" w:hAnsi="Times New Roman"/>
                <w:sz w:val="20"/>
                <w:szCs w:val="20"/>
              </w:rPr>
              <w:t>- Культура речи.</w:t>
            </w:r>
          </w:p>
        </w:tc>
        <w:tc>
          <w:tcPr>
            <w:tcW w:w="4221"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aa"/>
              <w:widowControl w:val="0"/>
              <w:spacing w:before="20" w:after="20" w:line="240" w:lineRule="auto"/>
              <w:ind w:left="0"/>
              <w:jc w:val="both"/>
              <w:rPr>
                <w:rFonts w:ascii="Times New Roman" w:hAnsi="Times New Roman"/>
              </w:rPr>
            </w:pPr>
            <w:r w:rsidRPr="009D6292">
              <w:rPr>
                <w:rFonts w:ascii="Times New Roman" w:hAnsi="Times New Roman"/>
              </w:rPr>
              <w:t xml:space="preserve">Студентом 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 </w:t>
            </w:r>
          </w:p>
        </w:tc>
      </w:tr>
      <w:tr w:rsidR="007F3302" w:rsidRPr="009D6292" w:rsidTr="00DF661F">
        <w:trPr>
          <w:jc w:val="center"/>
        </w:trPr>
        <w:tc>
          <w:tcPr>
            <w:tcW w:w="417" w:type="dxa"/>
            <w:vMerge/>
            <w:tcBorders>
              <w:left w:val="single" w:sz="4" w:space="0" w:color="000000"/>
              <w:right w:val="single" w:sz="4" w:space="0" w:color="000000"/>
            </w:tcBorders>
          </w:tcPr>
          <w:p w:rsidR="007F3302" w:rsidRPr="009D6292" w:rsidRDefault="007F3302" w:rsidP="00DF661F">
            <w:pPr>
              <w:pStyle w:val="Default"/>
              <w:widowControl w:val="0"/>
              <w:spacing w:before="20" w:after="20"/>
              <w:jc w:val="center"/>
              <w:rPr>
                <w:color w:val="auto"/>
                <w:sz w:val="20"/>
                <w:szCs w:val="20"/>
                <w:lang w:eastAsia="en-US"/>
              </w:rPr>
            </w:pPr>
          </w:p>
        </w:tc>
        <w:tc>
          <w:tcPr>
            <w:tcW w:w="2098"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t>Хорошо</w:t>
            </w:r>
          </w:p>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t>(базовый уровень)</w:t>
            </w:r>
          </w:p>
        </w:tc>
        <w:tc>
          <w:tcPr>
            <w:tcW w:w="2691" w:type="dxa"/>
            <w:vMerge/>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Default"/>
              <w:widowControl w:val="0"/>
              <w:spacing w:before="20" w:after="20"/>
              <w:rPr>
                <w:sz w:val="20"/>
                <w:szCs w:val="20"/>
                <w:lang w:eastAsia="en-US"/>
              </w:rPr>
            </w:pPr>
          </w:p>
        </w:tc>
        <w:tc>
          <w:tcPr>
            <w:tcW w:w="4221"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Default"/>
              <w:widowControl w:val="0"/>
              <w:spacing w:before="20" w:after="20"/>
              <w:jc w:val="both"/>
              <w:rPr>
                <w:sz w:val="20"/>
                <w:szCs w:val="20"/>
              </w:rPr>
            </w:pPr>
            <w:r w:rsidRPr="009D6292">
              <w:rPr>
                <w:sz w:val="20"/>
                <w:szCs w:val="20"/>
                <w:lang w:eastAsia="en-US"/>
              </w:rPr>
              <w:t>Студентом 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7F3302" w:rsidRPr="009D6292" w:rsidTr="00DF661F">
        <w:trPr>
          <w:jc w:val="center"/>
        </w:trPr>
        <w:tc>
          <w:tcPr>
            <w:tcW w:w="417" w:type="dxa"/>
            <w:vMerge/>
            <w:tcBorders>
              <w:left w:val="single" w:sz="4" w:space="0" w:color="000000"/>
              <w:bottom w:val="single" w:sz="4" w:space="0" w:color="000000"/>
              <w:right w:val="single" w:sz="4" w:space="0" w:color="000000"/>
            </w:tcBorders>
          </w:tcPr>
          <w:p w:rsidR="007F3302" w:rsidRPr="009D6292" w:rsidRDefault="007F3302" w:rsidP="00DF661F">
            <w:pPr>
              <w:pStyle w:val="Default"/>
              <w:widowControl w:val="0"/>
              <w:spacing w:before="20" w:after="20"/>
              <w:jc w:val="center"/>
              <w:rPr>
                <w:color w:val="auto"/>
                <w:sz w:val="20"/>
                <w:szCs w:val="20"/>
                <w:lang w:eastAsia="en-US"/>
              </w:rPr>
            </w:pPr>
          </w:p>
        </w:tc>
        <w:tc>
          <w:tcPr>
            <w:tcW w:w="2098"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t>Удовлетворительно</w:t>
            </w:r>
          </w:p>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t>(пороговый уровень)</w:t>
            </w:r>
          </w:p>
        </w:tc>
        <w:tc>
          <w:tcPr>
            <w:tcW w:w="2691" w:type="dxa"/>
            <w:vMerge/>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widowControl w:val="0"/>
              <w:spacing w:before="20" w:after="20" w:line="240" w:lineRule="auto"/>
              <w:rPr>
                <w:rFonts w:ascii="Times New Roman" w:hAnsi="Times New Roman"/>
                <w:sz w:val="20"/>
                <w:szCs w:val="20"/>
                <w:lang w:eastAsia="en-US"/>
              </w:rPr>
            </w:pPr>
          </w:p>
        </w:tc>
        <w:tc>
          <w:tcPr>
            <w:tcW w:w="4221"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widowControl w:val="0"/>
              <w:spacing w:before="20" w:after="20" w:line="240" w:lineRule="auto"/>
              <w:jc w:val="both"/>
              <w:rPr>
                <w:rFonts w:ascii="Times New Roman" w:hAnsi="Times New Roman"/>
                <w:sz w:val="20"/>
                <w:szCs w:val="20"/>
              </w:rPr>
            </w:pPr>
            <w:r w:rsidRPr="009D6292">
              <w:rPr>
                <w:rFonts w:ascii="Times New Roman" w:hAnsi="Times New Roman"/>
                <w:sz w:val="20"/>
                <w:szCs w:val="20"/>
                <w:lang w:eastAsia="en-US"/>
              </w:rPr>
              <w:t>Студентом 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7F3302" w:rsidRPr="009D6292" w:rsidTr="00DF661F">
        <w:trPr>
          <w:cantSplit/>
          <w:trHeight w:val="1134"/>
          <w:jc w:val="center"/>
        </w:trPr>
        <w:tc>
          <w:tcPr>
            <w:tcW w:w="417" w:type="dxa"/>
            <w:tcBorders>
              <w:top w:val="single" w:sz="4" w:space="0" w:color="000000"/>
              <w:left w:val="single" w:sz="4" w:space="0" w:color="000000"/>
              <w:bottom w:val="single" w:sz="4" w:space="0" w:color="000000"/>
              <w:right w:val="single" w:sz="4" w:space="0" w:color="000000"/>
            </w:tcBorders>
            <w:textDirection w:val="btLr"/>
          </w:tcPr>
          <w:p w:rsidR="007F3302" w:rsidRPr="009D6292" w:rsidRDefault="007F3302" w:rsidP="00DF661F">
            <w:pPr>
              <w:pStyle w:val="Default"/>
              <w:widowControl w:val="0"/>
              <w:ind w:left="113" w:right="113"/>
              <w:jc w:val="center"/>
              <w:rPr>
                <w:color w:val="auto"/>
                <w:sz w:val="20"/>
                <w:szCs w:val="20"/>
                <w:lang w:eastAsia="en-US"/>
              </w:rPr>
            </w:pPr>
            <w:r w:rsidRPr="009D6292">
              <w:rPr>
                <w:sz w:val="20"/>
                <w:szCs w:val="20"/>
              </w:rPr>
              <w:lastRenderedPageBreak/>
              <w:t>«Не зачтено»</w:t>
            </w:r>
          </w:p>
        </w:tc>
        <w:tc>
          <w:tcPr>
            <w:tcW w:w="2098"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pStyle w:val="Default"/>
              <w:widowControl w:val="0"/>
              <w:spacing w:before="20" w:after="20"/>
              <w:jc w:val="center"/>
              <w:rPr>
                <w:sz w:val="20"/>
                <w:szCs w:val="20"/>
              </w:rPr>
            </w:pPr>
            <w:proofErr w:type="spellStart"/>
            <w:proofErr w:type="gramStart"/>
            <w:r w:rsidRPr="009D6292">
              <w:rPr>
                <w:color w:val="auto"/>
                <w:sz w:val="20"/>
                <w:szCs w:val="20"/>
                <w:lang w:eastAsia="en-US"/>
              </w:rPr>
              <w:t>Неудовлетвори-тельно</w:t>
            </w:r>
            <w:proofErr w:type="spellEnd"/>
            <w:proofErr w:type="gramEnd"/>
          </w:p>
          <w:p w:rsidR="007F3302" w:rsidRPr="009D6292" w:rsidRDefault="007F3302" w:rsidP="00DF661F">
            <w:pPr>
              <w:pStyle w:val="Default"/>
              <w:widowControl w:val="0"/>
              <w:spacing w:before="20" w:after="20"/>
              <w:jc w:val="center"/>
              <w:rPr>
                <w:sz w:val="20"/>
                <w:szCs w:val="20"/>
              </w:rPr>
            </w:pPr>
            <w:r w:rsidRPr="009D6292">
              <w:rPr>
                <w:color w:val="auto"/>
                <w:sz w:val="20"/>
                <w:szCs w:val="20"/>
                <w:lang w:eastAsia="en-US"/>
              </w:rPr>
              <w:t>(уровень не сформирован)</w:t>
            </w:r>
          </w:p>
        </w:tc>
        <w:tc>
          <w:tcPr>
            <w:tcW w:w="2691" w:type="dxa"/>
            <w:vMerge/>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widowControl w:val="0"/>
              <w:spacing w:before="20" w:after="20" w:line="240" w:lineRule="auto"/>
              <w:rPr>
                <w:rFonts w:ascii="Times New Roman" w:hAnsi="Times New Roman"/>
                <w:sz w:val="20"/>
                <w:szCs w:val="20"/>
                <w:lang w:eastAsia="en-US"/>
              </w:rPr>
            </w:pPr>
          </w:p>
        </w:tc>
        <w:tc>
          <w:tcPr>
            <w:tcW w:w="4221" w:type="dxa"/>
            <w:tcBorders>
              <w:top w:val="single" w:sz="4" w:space="0" w:color="000000"/>
              <w:left w:val="single" w:sz="4" w:space="0" w:color="000000"/>
              <w:bottom w:val="single" w:sz="4" w:space="0" w:color="000000"/>
              <w:right w:val="single" w:sz="4" w:space="0" w:color="000000"/>
            </w:tcBorders>
          </w:tcPr>
          <w:p w:rsidR="007F3302" w:rsidRPr="009D6292" w:rsidRDefault="007F3302" w:rsidP="00DF661F">
            <w:pPr>
              <w:widowControl w:val="0"/>
              <w:spacing w:before="20" w:after="20" w:line="240" w:lineRule="auto"/>
              <w:jc w:val="both"/>
              <w:rPr>
                <w:rFonts w:ascii="Times New Roman" w:hAnsi="Times New Roman"/>
                <w:sz w:val="20"/>
                <w:szCs w:val="20"/>
              </w:rPr>
            </w:pPr>
            <w:r w:rsidRPr="009D6292">
              <w:rPr>
                <w:rFonts w:ascii="Times New Roman" w:hAnsi="Times New Roman"/>
                <w:sz w:val="20"/>
                <w:szCs w:val="20"/>
                <w:lang w:eastAsia="en-US"/>
              </w:rPr>
              <w:t>Студентом 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rsidR="007F3302" w:rsidRPr="009D6292" w:rsidRDefault="007F3302" w:rsidP="007F3302">
      <w:pPr>
        <w:tabs>
          <w:tab w:val="left" w:pos="560"/>
        </w:tabs>
        <w:spacing w:after="0" w:line="240" w:lineRule="auto"/>
        <w:rPr>
          <w:rFonts w:ascii="Times New Roman" w:hAnsi="Times New Roman"/>
          <w:b/>
          <w:color w:val="000000"/>
          <w:sz w:val="20"/>
          <w:szCs w:val="20"/>
        </w:rPr>
      </w:pPr>
    </w:p>
    <w:p w:rsidR="007F3302" w:rsidRPr="00E62AA0" w:rsidRDefault="007F3302" w:rsidP="007F3302">
      <w:pPr>
        <w:widowControl w:val="0"/>
        <w:tabs>
          <w:tab w:val="left" w:pos="708"/>
        </w:tabs>
        <w:spacing w:after="0" w:line="240" w:lineRule="auto"/>
        <w:ind w:firstLine="400"/>
        <w:jc w:val="both"/>
        <w:rPr>
          <w:rFonts w:ascii="Times New Roman" w:hAnsi="Times New Roman"/>
          <w:b/>
          <w:sz w:val="20"/>
          <w:szCs w:val="20"/>
        </w:rPr>
      </w:pPr>
      <w:r w:rsidRPr="009D6292">
        <w:rPr>
          <w:rFonts w:ascii="Times New Roman" w:hAnsi="Times New Roman"/>
          <w:b/>
          <w:color w:val="000000"/>
          <w:sz w:val="20"/>
          <w:szCs w:val="20"/>
        </w:rPr>
        <w:t xml:space="preserve">3. </w:t>
      </w:r>
      <w:r w:rsidRPr="00E62AA0">
        <w:rPr>
          <w:rFonts w:ascii="Times New Roman" w:hAnsi="Times New Roman"/>
          <w:b/>
          <w:sz w:val="20"/>
          <w:szCs w:val="20"/>
        </w:rPr>
        <w:t>Типовые контрольные задания и другие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7F3302" w:rsidRDefault="007F3302" w:rsidP="007F3302">
      <w:pPr>
        <w:widowControl w:val="0"/>
        <w:tabs>
          <w:tab w:val="left" w:pos="708"/>
        </w:tabs>
        <w:spacing w:after="0" w:line="240" w:lineRule="auto"/>
        <w:ind w:firstLine="400"/>
        <w:jc w:val="both"/>
        <w:rPr>
          <w:rFonts w:ascii="Times New Roman" w:hAnsi="Times New Roman"/>
          <w:b/>
          <w:sz w:val="20"/>
          <w:szCs w:val="20"/>
        </w:rPr>
      </w:pPr>
    </w:p>
    <w:p w:rsidR="007F3302" w:rsidRPr="00E62AA0" w:rsidRDefault="007F3302" w:rsidP="007F3302">
      <w:pPr>
        <w:widowControl w:val="0"/>
        <w:tabs>
          <w:tab w:val="left" w:pos="708"/>
        </w:tabs>
        <w:spacing w:after="0" w:line="240" w:lineRule="auto"/>
        <w:ind w:firstLine="400"/>
        <w:jc w:val="center"/>
        <w:rPr>
          <w:rFonts w:ascii="Times New Roman" w:hAnsi="Times New Roman"/>
          <w:b/>
          <w:sz w:val="20"/>
          <w:szCs w:val="20"/>
        </w:rPr>
      </w:pPr>
      <w:r w:rsidRPr="00E62AA0">
        <w:rPr>
          <w:rFonts w:ascii="Times New Roman" w:hAnsi="Times New Roman"/>
          <w:b/>
          <w:sz w:val="20"/>
          <w:szCs w:val="20"/>
        </w:rPr>
        <w:t>Вопросы текущего контроля успеваемости на практических занятиях</w:t>
      </w:r>
    </w:p>
    <w:p w:rsidR="007F3302" w:rsidRPr="00E62AA0" w:rsidRDefault="007F3302" w:rsidP="007F3302">
      <w:pPr>
        <w:tabs>
          <w:tab w:val="left" w:pos="708"/>
        </w:tabs>
        <w:spacing w:after="0" w:line="240" w:lineRule="auto"/>
        <w:ind w:firstLine="400"/>
        <w:contextualSpacing/>
        <w:jc w:val="both"/>
        <w:rPr>
          <w:rFonts w:ascii="Times New Roman" w:hAnsi="Times New Roman"/>
          <w:sz w:val="20"/>
          <w:szCs w:val="20"/>
        </w:rPr>
      </w:pPr>
      <w:r w:rsidRPr="00E62AA0">
        <w:rPr>
          <w:rFonts w:ascii="Times New Roman" w:hAnsi="Times New Roman"/>
          <w:b/>
          <w:sz w:val="20"/>
          <w:szCs w:val="20"/>
        </w:rPr>
        <w:tab/>
        <w:t>Задание 1.</w:t>
      </w:r>
      <w:r w:rsidRPr="00E62AA0">
        <w:rPr>
          <w:rFonts w:ascii="Times New Roman" w:hAnsi="Times New Roman"/>
          <w:sz w:val="20"/>
          <w:szCs w:val="20"/>
        </w:rPr>
        <w:t xml:space="preserve"> Определите стилевую принадлежность каждого фрагмента текста. Аргументируйте свое решение:  назовите основные функции и языковые признаки стиля, к которому относится каждый текст, и приведите из этих текстов примеры, подтверждающие наличие в них таких признаков.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b/>
          <w:sz w:val="20"/>
          <w:szCs w:val="20"/>
        </w:rPr>
        <w:tab/>
        <w:t>Текст 1.</w:t>
      </w:r>
      <w:r w:rsidRPr="00E62AA0">
        <w:rPr>
          <w:rFonts w:ascii="Times New Roman" w:hAnsi="Times New Roman"/>
          <w:sz w:val="20"/>
          <w:szCs w:val="20"/>
        </w:rPr>
        <w:t xml:space="preserve"> Установление трудового стажа. Порядок подтверждения трудового стажа изложен в Правилах подсчета и подтверждения трудового стажа, утвержденных постановлением Правительства РФ от 24.07.02. Основным документом, подтверждающим периоды работы до введения в действие нового законодательства, является трудовая книжка. Сохраняется возможность установления трудового стажа на основании свидетельских показаний.</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Если документы, подтверждающие трудовой стаж, утрачены в связи со стихийным бедствием (пожаром, наводнением и т. п.) и восстановление их невозможно, стаж может быть установлен на основании показаний двух или более свидетелей, знающих гражданина по совместной работе у одного работодателя (п. 28 Правил).</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b/>
          <w:sz w:val="20"/>
          <w:szCs w:val="20"/>
        </w:rPr>
        <w:tab/>
        <w:t>Текст 2.</w:t>
      </w:r>
      <w:r w:rsidRPr="00E62AA0">
        <w:rPr>
          <w:rFonts w:ascii="Times New Roman" w:hAnsi="Times New Roman"/>
          <w:sz w:val="20"/>
          <w:szCs w:val="20"/>
        </w:rPr>
        <w:t xml:space="preserve"> Федеральная служба государственной статистики провела интернет-конференцию, на которой руководитель российских статистиков Владимир </w:t>
      </w:r>
      <w:proofErr w:type="spellStart"/>
      <w:r w:rsidRPr="00E62AA0">
        <w:rPr>
          <w:rFonts w:ascii="Times New Roman" w:hAnsi="Times New Roman"/>
          <w:sz w:val="20"/>
          <w:szCs w:val="20"/>
        </w:rPr>
        <w:t>Соколин</w:t>
      </w:r>
      <w:proofErr w:type="spellEnd"/>
      <w:r w:rsidRPr="00E62AA0">
        <w:rPr>
          <w:rFonts w:ascii="Times New Roman" w:hAnsi="Times New Roman"/>
          <w:sz w:val="20"/>
          <w:szCs w:val="20"/>
        </w:rPr>
        <w:t xml:space="preserve"> сообщил сенсационную новость: через 5 лет нас перепишут опять! Дело в том, что на 2010 год ООН запланировала очередной всемирный раунд переписей, в котором, конечно, не обойтись без России. Федеральная служба </w:t>
      </w:r>
      <w:proofErr w:type="spellStart"/>
      <w:r w:rsidRPr="00E62AA0">
        <w:rPr>
          <w:rFonts w:ascii="Times New Roman" w:hAnsi="Times New Roman"/>
          <w:sz w:val="20"/>
          <w:szCs w:val="20"/>
        </w:rPr>
        <w:t>госстатистики</w:t>
      </w:r>
      <w:proofErr w:type="spellEnd"/>
      <w:r w:rsidRPr="00E62AA0">
        <w:rPr>
          <w:rFonts w:ascii="Times New Roman" w:hAnsi="Times New Roman"/>
          <w:sz w:val="20"/>
          <w:szCs w:val="20"/>
        </w:rPr>
        <w:t xml:space="preserve"> уже направила в правительство соответствующее предложение и очень надеется, что его поддержат. Правда, удовольствие получается дорогое. Последняя «перепись-2002» обошлась казне в 4 миллиарда рублей. В 2002-м нас было 145 миллионов. Сколько насчитают в 2010-м?</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b/>
          <w:sz w:val="20"/>
          <w:szCs w:val="20"/>
        </w:rPr>
        <w:tab/>
        <w:t>Текст 3.</w:t>
      </w:r>
      <w:r w:rsidRPr="00E62AA0">
        <w:rPr>
          <w:rFonts w:ascii="Times New Roman" w:hAnsi="Times New Roman"/>
          <w:sz w:val="20"/>
          <w:szCs w:val="20"/>
        </w:rPr>
        <w:t xml:space="preserve"> Наука, которая изучает поведение больших коллективов частиц, называется статистической физикой. Закономерности этой науки, так называемые статистические закономерности, имеют огромное значение прежде всего в силу того, что они не требуют для своего вывода знания о поведении (фактически – о движении) отдельных частиц, составляющих коллектив. В то же время всякая макроскопическая система содержит колоссальное количество частиц и, следовательно, подчиняется статистическим законам. Для систем с малым количеством частиц указанные законы становятся бессодержательными.</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b/>
          <w:sz w:val="20"/>
          <w:szCs w:val="20"/>
        </w:rPr>
        <w:tab/>
        <w:t>Задание 2.</w:t>
      </w:r>
      <w:r w:rsidRPr="00E62AA0">
        <w:rPr>
          <w:rFonts w:ascii="Times New Roman" w:hAnsi="Times New Roman"/>
          <w:sz w:val="20"/>
          <w:szCs w:val="20"/>
        </w:rPr>
        <w:t xml:space="preserve"> Из слов, перечисленных в скобках, выберите наиболее подходящее для использования в научном стиле.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 (Публика, аудитория, толпа, люди) слушает то, что интересно ей. То, что интересно нам, она слушает постольку, поскольку это затрагивает ее интересы. (В общем, поэтому) если мы хотим быть услышанными, то нам (нужно, следует, придется, требуется) говорить о проблемах аудитории. Свои проблемы нам следует оставить для себя. </w:t>
      </w:r>
      <w:proofErr w:type="gramStart"/>
      <w:r w:rsidRPr="00E62AA0">
        <w:rPr>
          <w:rFonts w:ascii="Times New Roman" w:hAnsi="Times New Roman"/>
          <w:sz w:val="20"/>
          <w:szCs w:val="20"/>
        </w:rPr>
        <w:t>Если собрать сведения об аудитории (не получается, не выходит, не представляется возможным), то (надо, лучше, следует) поставить себя на ее место и с (точки зрения,  позиции) здравого смысла (попробовать, попытаться) понять ее картину мира, интересы, позицию, проблемы.</w:t>
      </w:r>
      <w:proofErr w:type="gramEnd"/>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Поняв интересы и позицию аудитории, мы ей кратко (называем, рисуем, говорим, обрисовываем) тему нашего выступления. Так же как путешественники имеют карту местности, так и аудитории (лучше, желательно) знать, что будет обсуждаться и какой (приз, выигрыш, награду) она получит от этого обсуждения.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Предварительная структуризация сообщения позволяет заранее (срастить, сблизить, соединить) картины мира, интересы и позиции. Зная о чем (идет разговор, идет речь), аудитория легче (понимает, усваивает, переваривает) </w:t>
      </w:r>
      <w:proofErr w:type="spellStart"/>
      <w:r w:rsidRPr="00E62AA0">
        <w:rPr>
          <w:rFonts w:ascii="Times New Roman" w:hAnsi="Times New Roman"/>
          <w:sz w:val="20"/>
          <w:szCs w:val="20"/>
        </w:rPr>
        <w:t>материал</w:t>
      </w:r>
      <w:proofErr w:type="gramStart"/>
      <w:r w:rsidRPr="00E62AA0">
        <w:rPr>
          <w:rFonts w:ascii="Times New Roman" w:hAnsi="Times New Roman"/>
          <w:sz w:val="20"/>
          <w:szCs w:val="20"/>
        </w:rPr>
        <w:t>.З</w:t>
      </w:r>
      <w:proofErr w:type="gramEnd"/>
      <w:r w:rsidRPr="00E62AA0">
        <w:rPr>
          <w:rFonts w:ascii="Times New Roman" w:hAnsi="Times New Roman"/>
          <w:sz w:val="20"/>
          <w:szCs w:val="20"/>
        </w:rPr>
        <w:t>аранее</w:t>
      </w:r>
      <w:proofErr w:type="spellEnd"/>
      <w:r w:rsidRPr="00E62AA0">
        <w:rPr>
          <w:rFonts w:ascii="Times New Roman" w:hAnsi="Times New Roman"/>
          <w:sz w:val="20"/>
          <w:szCs w:val="20"/>
        </w:rPr>
        <w:t xml:space="preserve"> обговоренные темы сообщения (делают меньше, уменьшают) вероятность возникновения (ошибок, искажений, неточностей) и неоднозначных (пониманий, объяснений, толкований) слов лектора. </w:t>
      </w:r>
    </w:p>
    <w:p w:rsidR="007F3302" w:rsidRPr="00E62AA0" w:rsidRDefault="007F3302" w:rsidP="007F3302">
      <w:pPr>
        <w:tabs>
          <w:tab w:val="left" w:pos="708"/>
        </w:tabs>
        <w:spacing w:after="100" w:afterAutospacing="1" w:line="240" w:lineRule="auto"/>
        <w:ind w:firstLine="400"/>
        <w:contextualSpacing/>
        <w:jc w:val="both"/>
        <w:rPr>
          <w:rStyle w:val="60"/>
          <w:rFonts w:ascii="Times New Roman" w:hAnsi="Times New Roman"/>
          <w:b w:val="0"/>
          <w:bCs w:val="0"/>
          <w:sz w:val="20"/>
          <w:szCs w:val="20"/>
        </w:rPr>
      </w:pPr>
    </w:p>
    <w:p w:rsidR="007F3302" w:rsidRPr="00E62AA0" w:rsidRDefault="007F3302" w:rsidP="007F3302">
      <w:pPr>
        <w:tabs>
          <w:tab w:val="left" w:pos="708"/>
        </w:tabs>
        <w:autoSpaceDE w:val="0"/>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b/>
          <w:bCs/>
          <w:sz w:val="20"/>
          <w:szCs w:val="20"/>
        </w:rPr>
        <w:tab/>
        <w:t xml:space="preserve">Задание 3. </w:t>
      </w:r>
      <w:r w:rsidRPr="00E62AA0">
        <w:rPr>
          <w:rFonts w:ascii="Times New Roman" w:hAnsi="Times New Roman"/>
          <w:sz w:val="20"/>
          <w:szCs w:val="20"/>
        </w:rPr>
        <w:t xml:space="preserve">Прочитайте фрагменты двух вариантов введений к квалификационным работам. Соответствуют ли они требованиям, предъявляемым к данному жанру? Объясните, почему.  </w:t>
      </w:r>
    </w:p>
    <w:p w:rsidR="007F3302" w:rsidRPr="00E62AA0" w:rsidRDefault="007F3302" w:rsidP="007F3302">
      <w:pPr>
        <w:widowControl w:val="0"/>
        <w:numPr>
          <w:ilvl w:val="0"/>
          <w:numId w:val="29"/>
        </w:numPr>
        <w:tabs>
          <w:tab w:val="left" w:pos="284"/>
          <w:tab w:val="left" w:pos="708"/>
          <w:tab w:val="left" w:pos="1134"/>
        </w:tabs>
        <w:autoSpaceDE w:val="0"/>
        <w:spacing w:after="100" w:afterAutospacing="1" w:line="240" w:lineRule="auto"/>
        <w:ind w:left="0" w:firstLine="400"/>
        <w:contextualSpacing/>
        <w:jc w:val="both"/>
        <w:rPr>
          <w:rFonts w:ascii="Times New Roman" w:hAnsi="Times New Roman"/>
          <w:sz w:val="20"/>
          <w:szCs w:val="20"/>
        </w:rPr>
      </w:pPr>
      <w:r w:rsidRPr="00E62AA0">
        <w:rPr>
          <w:rFonts w:ascii="Times New Roman" w:hAnsi="Times New Roman"/>
          <w:sz w:val="20"/>
          <w:szCs w:val="20"/>
        </w:rPr>
        <w:t>В условиях рыночной экономики информация выступает как один из основных товаров. Успех коммерческой и предпринимательской деятельности связан с муниципальными, банковскими, информационными системами информации, развитием центров справочной информации, электронной почты, электронного обмена данными и др.</w:t>
      </w:r>
    </w:p>
    <w:p w:rsidR="007F3302" w:rsidRPr="00E62AA0" w:rsidRDefault="007F3302" w:rsidP="007F3302">
      <w:pPr>
        <w:tabs>
          <w:tab w:val="left" w:pos="708"/>
        </w:tabs>
        <w:autoSpaceDE w:val="0"/>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Новейшие достижения в области микроэлектроники привели к появлению новых концепций в организации информационных служб. Благодаря высокопроизводительным процессорам информационно-вычислительные ресурсы приближаются к рабочим местам менеджеров, администраторов и других работников. Совершенствуются системы обработки данных, внедряются автоматизированные рабочие места на базе персональных компьютеров.</w:t>
      </w:r>
    </w:p>
    <w:p w:rsidR="007F3302" w:rsidRPr="00E62AA0" w:rsidRDefault="007F3302" w:rsidP="007F3302">
      <w:pPr>
        <w:tabs>
          <w:tab w:val="left" w:pos="708"/>
        </w:tabs>
        <w:autoSpaceDE w:val="0"/>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Нельзя не отметить, что эффективная работа управленческого звена компании зависит от уровня оснащения компании электронным оборудованием. Особое место занимают компьютеры - инструмент для рационализации управленческого труда. Их использование в последнее время становится основным методом их применения, позволяет сократить время, требуемое на подготовку маркетинговых и производственных проектов.</w:t>
      </w:r>
    </w:p>
    <w:p w:rsidR="007F3302" w:rsidRPr="00E62AA0" w:rsidRDefault="007F3302" w:rsidP="007F3302">
      <w:pPr>
        <w:tabs>
          <w:tab w:val="left" w:pos="708"/>
        </w:tabs>
        <w:autoSpaceDE w:val="0"/>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В данной квалификационной работе мы с помощью программного обеспечения </w:t>
      </w:r>
      <w:proofErr w:type="spellStart"/>
      <w:r w:rsidRPr="00E62AA0">
        <w:rPr>
          <w:rFonts w:ascii="Times New Roman" w:hAnsi="Times New Roman"/>
          <w:sz w:val="20"/>
          <w:szCs w:val="20"/>
        </w:rPr>
        <w:t>MSExcel</w:t>
      </w:r>
      <w:proofErr w:type="spellEnd"/>
      <w:r w:rsidRPr="00E62AA0">
        <w:rPr>
          <w:rFonts w:ascii="Times New Roman" w:hAnsi="Times New Roman"/>
          <w:sz w:val="20"/>
          <w:szCs w:val="20"/>
        </w:rPr>
        <w:t xml:space="preserve"> сделали расчёт эффективности создания коммерческого предприятия по сборке мультимедийных компьютеров. Электронные таблицы увеличивают эффективность документооборота, улучшают возможность коллективной работы, позволяют наглядно иллюстрировать сложную коммерческую информацию на предприятии.</w:t>
      </w:r>
    </w:p>
    <w:p w:rsidR="007F3302" w:rsidRPr="00E62AA0" w:rsidRDefault="007F3302" w:rsidP="007F3302">
      <w:pPr>
        <w:widowControl w:val="0"/>
        <w:numPr>
          <w:ilvl w:val="0"/>
          <w:numId w:val="29"/>
        </w:numPr>
        <w:tabs>
          <w:tab w:val="left" w:pos="284"/>
          <w:tab w:val="left" w:pos="708"/>
          <w:tab w:val="left" w:pos="1134"/>
        </w:tabs>
        <w:autoSpaceDE w:val="0"/>
        <w:spacing w:after="100" w:afterAutospacing="1" w:line="240" w:lineRule="auto"/>
        <w:ind w:left="0" w:firstLine="400"/>
        <w:contextualSpacing/>
        <w:jc w:val="both"/>
        <w:rPr>
          <w:rFonts w:ascii="Times New Roman" w:hAnsi="Times New Roman"/>
          <w:sz w:val="20"/>
          <w:szCs w:val="20"/>
        </w:rPr>
      </w:pPr>
      <w:r w:rsidRPr="00E62AA0">
        <w:rPr>
          <w:rFonts w:ascii="Times New Roman" w:hAnsi="Times New Roman"/>
          <w:sz w:val="20"/>
          <w:szCs w:val="20"/>
        </w:rPr>
        <w:t xml:space="preserve">Судостроение - отрасль промышленности, производящая постройку судов всех типов и назначений. Что </w:t>
      </w:r>
      <w:proofErr w:type="spellStart"/>
      <w:r w:rsidRPr="00E62AA0">
        <w:rPr>
          <w:rFonts w:ascii="Times New Roman" w:hAnsi="Times New Roman"/>
          <w:sz w:val="20"/>
          <w:szCs w:val="20"/>
        </w:rPr>
        <w:t>заскупая</w:t>
      </w:r>
      <w:proofErr w:type="spellEnd"/>
      <w:r w:rsidRPr="00E62AA0">
        <w:rPr>
          <w:rFonts w:ascii="Times New Roman" w:hAnsi="Times New Roman"/>
          <w:sz w:val="20"/>
          <w:szCs w:val="20"/>
        </w:rPr>
        <w:t xml:space="preserve"> формулировка для такого богатого понятия! Ведь за этими несколькими словами стоит огромный, волшебный мир! Это мир огромных кораблей, бурлящей воды и сильных мужчин. Встретившись с этим миром однажды, невозможно не полюбить его.</w:t>
      </w:r>
    </w:p>
    <w:p w:rsidR="007F3302" w:rsidRPr="00E62AA0" w:rsidRDefault="007F3302" w:rsidP="007F3302">
      <w:pPr>
        <w:tabs>
          <w:tab w:val="left" w:pos="708"/>
        </w:tabs>
        <w:autoSpaceDE w:val="0"/>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Когда мне было одиннадцать лет, я впервые своими глазами увидел, как новый корабль спускают на воду. Это произвело на меня неизгладимое впечатление, и я решил связать свою жизнь с кораблестроением.</w:t>
      </w:r>
    </w:p>
    <w:p w:rsidR="007F3302" w:rsidRPr="00E62AA0" w:rsidRDefault="007F3302" w:rsidP="007F3302">
      <w:pPr>
        <w:tabs>
          <w:tab w:val="left" w:pos="708"/>
        </w:tabs>
        <w:autoSpaceDE w:val="0"/>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С детства я слышал разговоры о море, кораблях и моряках. Ведь я должен был стать потомственным моряком-подводником. Мой дедушка воевал на подводной лодке, потом стоял у истоков создания советского атомного подводного флота. Мой отец всю жизнь служил на больших современных подводных лодках. Очевидно, что и мне предстояло стать военным моряком. Поэтому теперь, когда настало время выбирать тему квалификационной работы, проблем у меня не было.</w:t>
      </w:r>
    </w:p>
    <w:p w:rsidR="007F3302" w:rsidRPr="00E62AA0" w:rsidRDefault="007F3302" w:rsidP="007F3302">
      <w:pPr>
        <w:tabs>
          <w:tab w:val="left" w:pos="708"/>
        </w:tabs>
        <w:autoSpaceDE w:val="0"/>
        <w:spacing w:after="100" w:afterAutospacing="1" w:line="240" w:lineRule="auto"/>
        <w:ind w:firstLine="400"/>
        <w:contextualSpacing/>
        <w:jc w:val="both"/>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b/>
          <w:sz w:val="20"/>
          <w:szCs w:val="20"/>
        </w:rPr>
        <w:tab/>
        <w:t>Задание 4.</w:t>
      </w:r>
      <w:r w:rsidRPr="00E62AA0">
        <w:rPr>
          <w:rFonts w:ascii="Times New Roman" w:hAnsi="Times New Roman"/>
          <w:sz w:val="20"/>
          <w:szCs w:val="20"/>
        </w:rPr>
        <w:t xml:space="preserve"> Оформите предложенный фрагмент как письменный пересказ (например, для использования в собственной научной работе):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«Общение включает в себя вербальные и невербальные каналы передачи информации. При этом информация, поступающая по невербальным каналам, может, как подкреплять, так и противоречить сообщению, передаваемому при помощи слов. Невербальный язык менее контролируем сознанием, чем вербальный, а потому и более достоверен. Если информация, поступающая по невербальному каналу, противоречит информации, полученной по вербальному, то верить следует невербальной» (</w:t>
      </w:r>
      <w:proofErr w:type="spellStart"/>
      <w:r w:rsidRPr="00E62AA0">
        <w:rPr>
          <w:rFonts w:ascii="Times New Roman" w:hAnsi="Times New Roman"/>
          <w:bCs/>
          <w:sz w:val="20"/>
          <w:szCs w:val="20"/>
        </w:rPr>
        <w:t>Тренев</w:t>
      </w:r>
      <w:proofErr w:type="spellEnd"/>
      <w:r w:rsidRPr="00E62AA0">
        <w:rPr>
          <w:rFonts w:ascii="Times New Roman" w:hAnsi="Times New Roman"/>
          <w:bCs/>
          <w:sz w:val="20"/>
          <w:szCs w:val="20"/>
        </w:rPr>
        <w:t xml:space="preserve"> Н.Н. Опубликовано в </w:t>
      </w:r>
      <w:proofErr w:type="spellStart"/>
      <w:r w:rsidRPr="00E62AA0">
        <w:rPr>
          <w:rFonts w:ascii="Times New Roman" w:hAnsi="Times New Roman"/>
          <w:bCs/>
          <w:sz w:val="20"/>
          <w:szCs w:val="20"/>
        </w:rPr>
        <w:t>номере</w:t>
      </w:r>
      <w:proofErr w:type="gramStart"/>
      <w:r w:rsidRPr="00E62AA0">
        <w:rPr>
          <w:rFonts w:ascii="Times New Roman" w:hAnsi="Times New Roman"/>
          <w:bCs/>
          <w:sz w:val="20"/>
          <w:szCs w:val="20"/>
        </w:rPr>
        <w:t>:М</w:t>
      </w:r>
      <w:proofErr w:type="gramEnd"/>
      <w:r w:rsidRPr="00E62AA0">
        <w:rPr>
          <w:rFonts w:ascii="Times New Roman" w:hAnsi="Times New Roman"/>
          <w:bCs/>
          <w:sz w:val="20"/>
          <w:szCs w:val="20"/>
        </w:rPr>
        <w:t>енеджмент</w:t>
      </w:r>
      <w:proofErr w:type="spellEnd"/>
      <w:r w:rsidRPr="00E62AA0">
        <w:rPr>
          <w:rFonts w:ascii="Times New Roman" w:hAnsi="Times New Roman"/>
          <w:bCs/>
          <w:sz w:val="20"/>
          <w:szCs w:val="20"/>
        </w:rPr>
        <w:t xml:space="preserve"> в России и за рубежом №5 / 2000)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b/>
          <w:sz w:val="20"/>
          <w:szCs w:val="20"/>
        </w:rPr>
        <w:tab/>
        <w:t>Задание 5.</w:t>
      </w:r>
      <w:r w:rsidRPr="00E62AA0">
        <w:rPr>
          <w:rFonts w:ascii="Times New Roman" w:hAnsi="Times New Roman"/>
          <w:sz w:val="20"/>
          <w:szCs w:val="20"/>
        </w:rPr>
        <w:t xml:space="preserve"> Напишите не менее 2 вариантов фраз для следующих ситуаций:</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начало научного доклада;</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реакция на вопрос, смысл которого докладчиком не понят;</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возражение (несогласие) по поводу высказанного кем-то мнения;</w:t>
      </w:r>
    </w:p>
    <w:p w:rsidR="007F3302" w:rsidRPr="00E62AA0" w:rsidRDefault="007F3302" w:rsidP="007F3302">
      <w:pPr>
        <w:tabs>
          <w:tab w:val="left" w:pos="708"/>
        </w:tabs>
        <w:spacing w:after="100" w:afterAutospacing="1" w:line="240" w:lineRule="auto"/>
        <w:ind w:firstLine="400"/>
        <w:contextualSpacing/>
        <w:jc w:val="both"/>
        <w:rPr>
          <w:rStyle w:val="60"/>
          <w:rFonts w:ascii="Times New Roman" w:hAnsi="Times New Roman"/>
          <w:b w:val="0"/>
          <w:bCs w:val="0"/>
          <w:sz w:val="20"/>
          <w:szCs w:val="20"/>
        </w:rPr>
      </w:pPr>
      <w:r w:rsidRPr="00E62AA0">
        <w:rPr>
          <w:rFonts w:ascii="Times New Roman" w:hAnsi="Times New Roman"/>
          <w:sz w:val="20"/>
          <w:szCs w:val="20"/>
        </w:rPr>
        <w:t>- завершающий этап научного доклада.</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b/>
          <w:sz w:val="20"/>
          <w:szCs w:val="20"/>
        </w:rPr>
      </w:pPr>
      <w:r w:rsidRPr="00E62AA0">
        <w:rPr>
          <w:rFonts w:ascii="Times New Roman" w:hAnsi="Times New Roman"/>
          <w:b/>
          <w:sz w:val="20"/>
          <w:szCs w:val="20"/>
        </w:rPr>
        <w:tab/>
        <w:t xml:space="preserve">Задание 6.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ab/>
        <w:t xml:space="preserve">1) Укажите характерные для официально-делового стиля варианты сочетаемости глаголов и существительных. Например: вносить – вносить предложение; претензия – предъявить претензию.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Возложить, высказать, достигать, заключить, заслушать, затребовать, обеспечить, объявить, оказывать, предъявлять, погашать, продлить, принять, предпринять, рассмотреть, расторгнуть, составить.</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Благодарность, виза, выговор, договор, договоренность, документ, задолженность, заявка, иск, кредит, отчет, письмо, повестка, подпись, порицание, постановление, предложение, претензия, приказ, расписка, резолюция, резюме, рекомендация, решение, санкция, содействие, справка, счет, требование, учет, характеристика, цена.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ab/>
        <w:t xml:space="preserve">2) Составьте словосочетания существительных с прилагательными, свойственные официально-деловому стилю.  Например: доводы – убедительные доводы.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proofErr w:type="gramStart"/>
      <w:r w:rsidRPr="00E62AA0">
        <w:rPr>
          <w:rFonts w:ascii="Times New Roman" w:hAnsi="Times New Roman"/>
          <w:sz w:val="20"/>
          <w:szCs w:val="20"/>
        </w:rPr>
        <w:t xml:space="preserve">Действия, лицо, необходимость, обстоятельства, организация,  ответственность, отношения, порядок, пособие, рассмотрение, расчеты, рентабельность, сотрудничество, срок, скидки, цены. </w:t>
      </w:r>
      <w:proofErr w:type="gramEnd"/>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ab/>
        <w:t xml:space="preserve">3) Составьте со следующими предлогами словосочетания в правильном падеже. Например: по мере – по мере продвижения.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b/>
          <w:color w:val="008000"/>
          <w:sz w:val="20"/>
          <w:szCs w:val="20"/>
        </w:rPr>
      </w:pPr>
      <w:proofErr w:type="gramStart"/>
      <w:r w:rsidRPr="00E62AA0">
        <w:rPr>
          <w:rFonts w:ascii="Times New Roman" w:hAnsi="Times New Roman"/>
          <w:sz w:val="20"/>
          <w:szCs w:val="20"/>
        </w:rPr>
        <w:lastRenderedPageBreak/>
        <w:t>Благодаря, ввиду, во избежание, вопреки, в отношении,  вследствие, в соответствии, в течение, в целях, по причине, применительно к, согласно, соответственно, со стороны.</w:t>
      </w:r>
      <w:proofErr w:type="gramEnd"/>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b/>
          <w:sz w:val="20"/>
          <w:szCs w:val="20"/>
        </w:rPr>
      </w:pP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b/>
          <w:sz w:val="20"/>
          <w:szCs w:val="20"/>
        </w:rPr>
      </w:pPr>
      <w:r w:rsidRPr="00E62AA0">
        <w:rPr>
          <w:rFonts w:ascii="Times New Roman" w:hAnsi="Times New Roman"/>
          <w:b/>
          <w:sz w:val="20"/>
          <w:szCs w:val="20"/>
        </w:rPr>
        <w:tab/>
        <w:t xml:space="preserve">Задание 7.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ab/>
        <w:t xml:space="preserve">1)Укажите правильный падеж в </w:t>
      </w:r>
      <w:proofErr w:type="spellStart"/>
      <w:r w:rsidRPr="00E62AA0">
        <w:rPr>
          <w:rFonts w:ascii="Times New Roman" w:hAnsi="Times New Roman"/>
          <w:sz w:val="20"/>
          <w:szCs w:val="20"/>
        </w:rPr>
        <w:t>словосочетаниях</w:t>
      </w:r>
      <w:proofErr w:type="gramStart"/>
      <w:r w:rsidRPr="00E62AA0">
        <w:rPr>
          <w:rFonts w:ascii="Times New Roman" w:hAnsi="Times New Roman"/>
          <w:sz w:val="20"/>
          <w:szCs w:val="20"/>
        </w:rPr>
        <w:t>:п</w:t>
      </w:r>
      <w:proofErr w:type="gramEnd"/>
      <w:r w:rsidRPr="00E62AA0">
        <w:rPr>
          <w:rFonts w:ascii="Times New Roman" w:hAnsi="Times New Roman"/>
          <w:sz w:val="20"/>
          <w:szCs w:val="20"/>
        </w:rPr>
        <w:t>риехать</w:t>
      </w:r>
      <w:proofErr w:type="spellEnd"/>
      <w:r w:rsidRPr="00E62AA0">
        <w:rPr>
          <w:rFonts w:ascii="Times New Roman" w:hAnsi="Times New Roman"/>
          <w:sz w:val="20"/>
          <w:szCs w:val="20"/>
        </w:rPr>
        <w:t xml:space="preserve"> по </w:t>
      </w:r>
      <w:proofErr w:type="spellStart"/>
      <w:r w:rsidRPr="00E62AA0">
        <w:rPr>
          <w:rFonts w:ascii="Times New Roman" w:hAnsi="Times New Roman"/>
          <w:sz w:val="20"/>
          <w:szCs w:val="20"/>
        </w:rPr>
        <w:t>окончани</w:t>
      </w:r>
      <w:proofErr w:type="spellEnd"/>
      <w:r w:rsidRPr="00E62AA0">
        <w:rPr>
          <w:rFonts w:ascii="Times New Roman" w:hAnsi="Times New Roman"/>
          <w:sz w:val="20"/>
          <w:szCs w:val="20"/>
        </w:rPr>
        <w:t xml:space="preserve">… института; возвратиться по </w:t>
      </w:r>
      <w:proofErr w:type="spellStart"/>
      <w:r w:rsidRPr="00E62AA0">
        <w:rPr>
          <w:rFonts w:ascii="Times New Roman" w:hAnsi="Times New Roman"/>
          <w:sz w:val="20"/>
          <w:szCs w:val="20"/>
        </w:rPr>
        <w:t>завершени</w:t>
      </w:r>
      <w:proofErr w:type="spellEnd"/>
      <w:r w:rsidRPr="00E62AA0">
        <w:rPr>
          <w:rFonts w:ascii="Times New Roman" w:hAnsi="Times New Roman"/>
          <w:sz w:val="20"/>
          <w:szCs w:val="20"/>
        </w:rPr>
        <w:t xml:space="preserve">… строительства, навести справки по </w:t>
      </w:r>
      <w:proofErr w:type="spellStart"/>
      <w:r w:rsidRPr="00E62AA0">
        <w:rPr>
          <w:rFonts w:ascii="Times New Roman" w:hAnsi="Times New Roman"/>
          <w:sz w:val="20"/>
          <w:szCs w:val="20"/>
        </w:rPr>
        <w:t>прибыти</w:t>
      </w:r>
      <w:proofErr w:type="spellEnd"/>
      <w:r w:rsidRPr="00E62AA0">
        <w:rPr>
          <w:rFonts w:ascii="Times New Roman" w:hAnsi="Times New Roman"/>
          <w:sz w:val="20"/>
          <w:szCs w:val="20"/>
        </w:rPr>
        <w:t>… на место, составить отчет по возвращен… из командировки.</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ab/>
        <w:t>2) Составьте со следующими словами словосочетания, употребив зависимые слова в правильном падеже. Например: препятствовать внедрению.</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proofErr w:type="gramStart"/>
      <w:r w:rsidRPr="00E62AA0">
        <w:rPr>
          <w:rFonts w:ascii="Times New Roman" w:hAnsi="Times New Roman"/>
          <w:sz w:val="20"/>
          <w:szCs w:val="20"/>
        </w:rPr>
        <w:t>Свойственный, характерный, указывать, анализировать, вера, уверенность, заслужить, заслуживать, обрадоваться, обрадован, договор, контроль, долг, согласие, соглашение, содействовать, содействие, идентичный, сходный, располагать,  иметь, плата, оплата, платить, оплатить.</w:t>
      </w:r>
      <w:proofErr w:type="gramEnd"/>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ab/>
        <w:t xml:space="preserve">3) Составьте со следующими предлогами словосочетания в правильном падеже. Например: по мере – по мере продвижения.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proofErr w:type="gramStart"/>
      <w:r w:rsidRPr="00E62AA0">
        <w:rPr>
          <w:rFonts w:ascii="Times New Roman" w:hAnsi="Times New Roman"/>
          <w:sz w:val="20"/>
          <w:szCs w:val="20"/>
        </w:rPr>
        <w:t xml:space="preserve">Благодаря, ввиду, во избежание, вопреки, в отношении,  вследствие, в соответствии, в течение, в целях, по причине, применительно к, согласно, соответственно, со стороны. </w:t>
      </w:r>
      <w:proofErr w:type="gramEnd"/>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b/>
          <w:sz w:val="20"/>
          <w:szCs w:val="20"/>
        </w:rPr>
        <w:tab/>
        <w:t>Задание 8.</w:t>
      </w:r>
      <w:r w:rsidRPr="00E62AA0">
        <w:rPr>
          <w:rFonts w:ascii="Times New Roman" w:hAnsi="Times New Roman"/>
          <w:sz w:val="20"/>
          <w:szCs w:val="20"/>
        </w:rPr>
        <w:t xml:space="preserve">  Найдите в следующих деловых текстах стилистические ошибки и исправьте их.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Налоги с каждой автомашины взимаются с учетом суммы </w:t>
      </w:r>
      <w:proofErr w:type="spellStart"/>
      <w:r w:rsidRPr="00E62AA0">
        <w:rPr>
          <w:rFonts w:ascii="Times New Roman" w:hAnsi="Times New Roman"/>
          <w:sz w:val="20"/>
          <w:szCs w:val="20"/>
        </w:rPr>
        <w:t>растаможки</w:t>
      </w:r>
      <w:proofErr w:type="spellEnd"/>
      <w:r w:rsidRPr="00E62AA0">
        <w:rPr>
          <w:rFonts w:ascii="Times New Roman" w:hAnsi="Times New Roman"/>
          <w:sz w:val="20"/>
          <w:szCs w:val="20"/>
        </w:rPr>
        <w:t xml:space="preserve">.  Покупатель уплачивает продавцу штраф за растяжку платежей в размере 2 % стоимости товара за каждый день. Компания предлагает оплату живыми деньгами. Оплата продукции наличкой запрещается. Возникла производственная необходимость снять дополнительное помещение. Согласно акту проверки, на складе была обнаружена </w:t>
      </w:r>
      <w:proofErr w:type="spellStart"/>
      <w:r w:rsidRPr="00E62AA0">
        <w:rPr>
          <w:rFonts w:ascii="Times New Roman" w:hAnsi="Times New Roman"/>
          <w:sz w:val="20"/>
          <w:szCs w:val="20"/>
        </w:rPr>
        <w:t>неучтенка</w:t>
      </w:r>
      <w:proofErr w:type="spellEnd"/>
      <w:r w:rsidRPr="00E62AA0">
        <w:rPr>
          <w:rFonts w:ascii="Times New Roman" w:hAnsi="Times New Roman"/>
          <w:sz w:val="20"/>
          <w:szCs w:val="20"/>
        </w:rPr>
        <w:t xml:space="preserve">. Взаимные расчеты предприятия осуществляют безналом. Просим указать счет, на который можно перегнать деньги.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b/>
          <w:sz w:val="20"/>
          <w:szCs w:val="20"/>
        </w:rPr>
        <w:tab/>
        <w:t>Задание 9.</w:t>
      </w:r>
      <w:r w:rsidRPr="00E62AA0">
        <w:rPr>
          <w:rFonts w:ascii="Times New Roman" w:hAnsi="Times New Roman"/>
          <w:sz w:val="20"/>
          <w:szCs w:val="20"/>
        </w:rPr>
        <w:t xml:space="preserve">  Напишите резюме на одну из следующих должностей: заместитель директора компании по производству, бухгалтер, финансовый директор, начальник отдела кадров, менеджер по продажам, начальник отдела по работе с клиентами, специалист по рекламе, завхоз, юрист, специалист компьютерного отдела, заместитель директора по безопасности.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Все необходимые факты для резюме (кроме должности) придумайте самостоятельно. Укажите не менее двух мест работы.</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b/>
          <w:sz w:val="20"/>
          <w:szCs w:val="20"/>
        </w:rPr>
        <w:tab/>
        <w:t>Задание 10.</w:t>
      </w:r>
      <w:r w:rsidRPr="00E62AA0">
        <w:rPr>
          <w:rFonts w:ascii="Times New Roman" w:hAnsi="Times New Roman"/>
          <w:sz w:val="20"/>
          <w:szCs w:val="20"/>
        </w:rPr>
        <w:t xml:space="preserve"> Напишите заявление о приеме работу; докладную записку руководителю компании о необходимости командировки.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b/>
          <w:sz w:val="20"/>
          <w:szCs w:val="20"/>
        </w:rPr>
        <w:tab/>
        <w:t>Задание 11.</w:t>
      </w:r>
      <w:r w:rsidRPr="00E62AA0">
        <w:rPr>
          <w:rFonts w:ascii="Times New Roman" w:hAnsi="Times New Roman"/>
          <w:sz w:val="20"/>
          <w:szCs w:val="20"/>
        </w:rPr>
        <w:t xml:space="preserve"> В приведенном тексте, представляющем собой деловое письмо, изменена последовательность предложений. Восстановите исходный текст и составьте правильный цифровой ряд из пронумерованных предложений.</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b/>
          <w:sz w:val="20"/>
          <w:szCs w:val="20"/>
        </w:rPr>
      </w:pPr>
      <w:r w:rsidRPr="00E62AA0">
        <w:rPr>
          <w:rFonts w:ascii="Times New Roman" w:hAnsi="Times New Roman"/>
          <w:sz w:val="20"/>
          <w:szCs w:val="20"/>
        </w:rPr>
        <w:t>1) Одновременно сообщаю Вам, что выбор компании по оказанию юридических и консультационных услуг осуществляется нами по результатам конкурса. 2) С наилучшими пожеланиями 3) В настоящий момент мы уже заключили договор на аналогичные услуги с другой компанией. 4) Уважаемый Николай Петрович!</w:t>
      </w:r>
    </w:p>
    <w:p w:rsidR="007F3302" w:rsidRPr="00E62AA0" w:rsidRDefault="007F3302" w:rsidP="007F3302">
      <w:pPr>
        <w:widowControl w:val="0"/>
        <w:tabs>
          <w:tab w:val="left" w:pos="708"/>
        </w:tabs>
        <w:autoSpaceDE w:val="0"/>
        <w:autoSpaceDN w:val="0"/>
        <w:adjustRightInd w:val="0"/>
        <w:spacing w:after="100" w:afterAutospacing="1" w:line="240" w:lineRule="auto"/>
        <w:ind w:firstLine="400"/>
        <w:contextualSpacing/>
        <w:jc w:val="both"/>
        <w:rPr>
          <w:rFonts w:ascii="Times New Roman" w:hAnsi="Times New Roman"/>
          <w:sz w:val="20"/>
          <w:szCs w:val="20"/>
        </w:rPr>
      </w:pPr>
      <w:proofErr w:type="gramStart"/>
      <w:r w:rsidRPr="00E62AA0">
        <w:rPr>
          <w:rFonts w:ascii="Times New Roman" w:hAnsi="Times New Roman"/>
          <w:sz w:val="20"/>
          <w:szCs w:val="20"/>
        </w:rPr>
        <w:t>5) По истечении срока этого договора (через 6 месяцев) в соответствии с установленным порядком будет объявлен конкурс на оказание юридических  услуг. 6) Высокая квалификация специалистов компании и оптимальные тарифы, несомненно, представляют для нас большой интерес. 7) Приглашаем Вашу компанию также принять участие в нем. 8) Информация о проведении конкурса и условиях участия в нем будет размещена на нашем интернет-сайте. 9</w:t>
      </w:r>
      <w:proofErr w:type="gramEnd"/>
      <w:r w:rsidRPr="00E62AA0">
        <w:rPr>
          <w:rFonts w:ascii="Times New Roman" w:hAnsi="Times New Roman"/>
          <w:sz w:val="20"/>
          <w:szCs w:val="20"/>
        </w:rPr>
        <w:t>) Благодарю Вас за письмо от 20 декабря т.г., в котором Вы предлагаете воспользоваться услугами юридического сопровождения нашей деятельности.</w:t>
      </w:r>
    </w:p>
    <w:p w:rsidR="007F3302" w:rsidRPr="00E62AA0" w:rsidRDefault="007F3302" w:rsidP="007F3302">
      <w:pPr>
        <w:widowControl w:val="0"/>
        <w:tabs>
          <w:tab w:val="left" w:pos="708"/>
        </w:tabs>
        <w:autoSpaceDE w:val="0"/>
        <w:autoSpaceDN w:val="0"/>
        <w:adjustRightInd w:val="0"/>
        <w:spacing w:after="100" w:afterAutospacing="1" w:line="240" w:lineRule="auto"/>
        <w:ind w:firstLine="400"/>
        <w:contextualSpacing/>
        <w:jc w:val="both"/>
        <w:rPr>
          <w:rFonts w:ascii="Times New Roman" w:hAnsi="Times New Roman"/>
          <w:sz w:val="20"/>
          <w:szCs w:val="20"/>
        </w:rPr>
      </w:pPr>
    </w:p>
    <w:p w:rsidR="007F3302" w:rsidRPr="00E62AA0" w:rsidRDefault="007F3302" w:rsidP="007F3302">
      <w:pPr>
        <w:widowControl w:val="0"/>
        <w:tabs>
          <w:tab w:val="left" w:pos="708"/>
        </w:tabs>
        <w:spacing w:after="0" w:line="240" w:lineRule="auto"/>
        <w:ind w:left="1843" w:firstLine="400"/>
        <w:jc w:val="both"/>
        <w:rPr>
          <w:rFonts w:ascii="Times New Roman" w:hAnsi="Times New Roman"/>
          <w:b/>
          <w:sz w:val="20"/>
          <w:szCs w:val="20"/>
        </w:rPr>
      </w:pPr>
      <w:r w:rsidRPr="00E62AA0">
        <w:rPr>
          <w:rFonts w:ascii="Times New Roman" w:hAnsi="Times New Roman"/>
          <w:b/>
          <w:sz w:val="20"/>
          <w:szCs w:val="20"/>
        </w:rPr>
        <w:t>Темы эссе (рефератов, докладов, сообщений)</w:t>
      </w:r>
    </w:p>
    <w:p w:rsidR="007F3302" w:rsidRPr="00E62AA0" w:rsidRDefault="007F3302" w:rsidP="007F3302">
      <w:pPr>
        <w:tabs>
          <w:tab w:val="left" w:pos="708"/>
        </w:tabs>
        <w:spacing w:after="0" w:line="240" w:lineRule="auto"/>
        <w:ind w:firstLine="400"/>
        <w:contextualSpacing/>
        <w:jc w:val="both"/>
        <w:rPr>
          <w:rFonts w:ascii="Times New Roman" w:hAnsi="Times New Roman"/>
          <w:b/>
          <w:sz w:val="20"/>
          <w:szCs w:val="20"/>
        </w:rPr>
      </w:pPr>
      <w:r w:rsidRPr="00E62AA0">
        <w:rPr>
          <w:rFonts w:ascii="Times New Roman" w:hAnsi="Times New Roman"/>
          <w:b/>
          <w:sz w:val="20"/>
          <w:szCs w:val="20"/>
        </w:rPr>
        <w:t xml:space="preserve">Тема 1.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Подготовка эссе.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Дайте письменную характеристику собственной речевой культуре по следующим параметрам: знание правил русского языка; умение грамотно писать и говорить; умение слушать; владение речевым этикетом; умение дифференцированно использовать языковые средства в разных ситуациях общения; навыки выступлений перед аудиторией; наличие в речи слов-паразитов, просторечных, вульгарных оборотов. Напишите 3 главных задачи в повышении собственной речевой культуры.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b/>
          <w:sz w:val="20"/>
          <w:szCs w:val="20"/>
        </w:rPr>
      </w:pP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b/>
          <w:sz w:val="20"/>
          <w:szCs w:val="20"/>
        </w:rPr>
      </w:pPr>
      <w:r w:rsidRPr="00E62AA0">
        <w:rPr>
          <w:rFonts w:ascii="Times New Roman" w:hAnsi="Times New Roman"/>
          <w:b/>
          <w:sz w:val="20"/>
          <w:szCs w:val="20"/>
        </w:rPr>
        <w:t xml:space="preserve">Тема 2.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Подготовка сообщения.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Подготовьте сообщение - устную презентацию одного из словарей: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словарь русского языка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толковый словарь иноязычных слов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орфоэпический словарь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орфографический словарь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словарь синонимов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словарь паронимов и антонимов</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b/>
          <w:sz w:val="20"/>
          <w:szCs w:val="20"/>
        </w:rPr>
      </w:pPr>
      <w:r w:rsidRPr="00E62AA0">
        <w:rPr>
          <w:rFonts w:ascii="Times New Roman" w:hAnsi="Times New Roman"/>
          <w:b/>
          <w:sz w:val="20"/>
          <w:szCs w:val="20"/>
        </w:rPr>
        <w:lastRenderedPageBreak/>
        <w:t xml:space="preserve">Тема 3.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Подготовьте реферат к одной из следующих статей:</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Е. А. Земская «Функционирование языка»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Л. П. Крысин «</w:t>
      </w:r>
      <w:proofErr w:type="spellStart"/>
      <w:r w:rsidRPr="00E62AA0">
        <w:rPr>
          <w:rFonts w:ascii="Times New Roman" w:hAnsi="Times New Roman"/>
          <w:sz w:val="20"/>
          <w:szCs w:val="20"/>
        </w:rPr>
        <w:t>Иноязычие</w:t>
      </w:r>
      <w:proofErr w:type="spellEnd"/>
      <w:r w:rsidRPr="00E62AA0">
        <w:rPr>
          <w:rFonts w:ascii="Times New Roman" w:hAnsi="Times New Roman"/>
          <w:sz w:val="20"/>
          <w:szCs w:val="20"/>
        </w:rPr>
        <w:t xml:space="preserve"> в нашей речи - мода или необходимость?»</w:t>
      </w:r>
    </w:p>
    <w:p w:rsidR="007F3302" w:rsidRPr="00E62AA0" w:rsidRDefault="007F3302" w:rsidP="007F3302">
      <w:pPr>
        <w:tabs>
          <w:tab w:val="left" w:pos="708"/>
        </w:tabs>
        <w:spacing w:after="100" w:afterAutospacing="1" w:line="240" w:lineRule="auto"/>
        <w:ind w:firstLine="400"/>
        <w:contextualSpacing/>
        <w:jc w:val="both"/>
        <w:rPr>
          <w:rStyle w:val="60"/>
          <w:rFonts w:ascii="Times New Roman" w:hAnsi="Times New Roman"/>
          <w:b w:val="0"/>
          <w:bCs w:val="0"/>
          <w:sz w:val="20"/>
          <w:szCs w:val="20"/>
        </w:rPr>
      </w:pPr>
      <w:r w:rsidRPr="00E62AA0">
        <w:rPr>
          <w:rFonts w:ascii="Times New Roman" w:hAnsi="Times New Roman"/>
          <w:sz w:val="20"/>
          <w:szCs w:val="20"/>
        </w:rPr>
        <w:t>О.Б.Сиротинина «Основные критерии хорошей речи</w:t>
      </w:r>
    </w:p>
    <w:p w:rsidR="007F3302" w:rsidRPr="00E62AA0" w:rsidRDefault="007F3302" w:rsidP="007F3302">
      <w:pPr>
        <w:tabs>
          <w:tab w:val="left" w:pos="708"/>
        </w:tabs>
        <w:spacing w:after="0" w:line="240" w:lineRule="auto"/>
        <w:ind w:firstLine="400"/>
        <w:rPr>
          <w:rFonts w:ascii="Times New Roman" w:hAnsi="Times New Roman"/>
          <w:b/>
          <w:sz w:val="20"/>
          <w:szCs w:val="20"/>
        </w:rPr>
      </w:pPr>
    </w:p>
    <w:p w:rsidR="007F3302" w:rsidRPr="00E62AA0" w:rsidRDefault="007F3302" w:rsidP="007F3302">
      <w:pPr>
        <w:tabs>
          <w:tab w:val="left" w:pos="708"/>
        </w:tabs>
        <w:spacing w:after="0" w:line="240" w:lineRule="auto"/>
        <w:ind w:firstLine="400"/>
        <w:rPr>
          <w:rFonts w:ascii="Times New Roman" w:hAnsi="Times New Roman"/>
          <w:b/>
          <w:sz w:val="20"/>
          <w:szCs w:val="20"/>
        </w:rPr>
      </w:pPr>
      <w:r w:rsidRPr="00E62AA0">
        <w:rPr>
          <w:rFonts w:ascii="Times New Roman" w:hAnsi="Times New Roman"/>
          <w:b/>
          <w:sz w:val="20"/>
          <w:szCs w:val="20"/>
        </w:rPr>
        <w:t>Типовые тесты / задания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 Культура речи – это …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1)*владение нормами литературного языка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2)изучение языка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3)умение читать и говорить на языке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4)исследование речи носителей языка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 Функция языка, связанная с получением новых знаний (информации), называется: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1)кумулятивная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2)эмоциональная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3)коммуникативная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4)*когнитивная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 Язык и речь противопоставлены по признакам:</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1)*абстрактность-материальность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w:t>
      </w:r>
      <w:proofErr w:type="spellStart"/>
      <w:r w:rsidRPr="00E62AA0">
        <w:rPr>
          <w:rFonts w:ascii="Times New Roman" w:hAnsi="Times New Roman"/>
          <w:sz w:val="20"/>
          <w:szCs w:val="20"/>
        </w:rPr>
        <w:t>вербальность-невербальность</w:t>
      </w:r>
      <w:proofErr w:type="spellEnd"/>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3)*универсальность-индивидуальность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w:t>
      </w:r>
      <w:proofErr w:type="spellStart"/>
      <w:r w:rsidRPr="00E62AA0">
        <w:rPr>
          <w:rFonts w:ascii="Times New Roman" w:hAnsi="Times New Roman"/>
          <w:sz w:val="20"/>
          <w:szCs w:val="20"/>
        </w:rPr>
        <w:t>нормативность-ненормативность</w:t>
      </w:r>
      <w:proofErr w:type="spellEnd"/>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 Национальный язык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1)*формируется на базе определенного этноса и включает в себя все языковые явления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2)является разновидностью литературного языка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3)относится к одному из функциональных стилей литературного языка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4)включает в себя только нормативные элементы языка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5. Литературный язык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1)имеет ограничения в употреблении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2)*включает нормативные языковые единицы</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3)включает в себя понятия жаргона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4)*противопоставляется просторечию</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6. Для устной формы речи характерно(-а)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1)обязательное использование прямого порядка слов в предложениях</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2)необходимость соблюдения орфографических норм</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3)ориентация на восприятие зрением</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4)*влияние невербальных факторов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7. К нелитературному языку относится (относятся) …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1)*просторечие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2)синонимы</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3)общеупотребительная лексика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4)термины</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8. Нелитературная разновидность языка, характерная для определённой территории, – это …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1)жаргон</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2)*диалект</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3)просторечие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4)нецензурная речь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9. Использование социального диалекта (жаргона)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1)является неуместным в любой речевой ситуации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2)*позволяет сделать речь более выразительной</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3)возможно во всех ситуациях делового общения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4)*является неуместным в письменной деловой речи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10. Заимствование иностранных слов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lastRenderedPageBreak/>
        <w:t>1)*является постоянным и объективным явлением языка, которое можно регулировать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2)необходимо запретить с помощью законодательных мер</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3)является свойством русского языка последних 100 лет</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 4)всегда портит и засоряет русский язык</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11. К просторечию относятся все слова в ряду:</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1)шибко, глючит, </w:t>
      </w:r>
      <w:proofErr w:type="gramStart"/>
      <w:r w:rsidRPr="00E62AA0">
        <w:rPr>
          <w:rFonts w:ascii="Times New Roman" w:hAnsi="Times New Roman"/>
          <w:sz w:val="20"/>
          <w:szCs w:val="20"/>
        </w:rPr>
        <w:t>подхалим</w:t>
      </w:r>
      <w:proofErr w:type="gramEnd"/>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2)дитё, </w:t>
      </w:r>
      <w:proofErr w:type="spellStart"/>
      <w:r w:rsidRPr="00E62AA0">
        <w:rPr>
          <w:rFonts w:ascii="Times New Roman" w:hAnsi="Times New Roman"/>
          <w:sz w:val="20"/>
          <w:szCs w:val="20"/>
        </w:rPr>
        <w:t>полуклиника</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дембель</w:t>
      </w:r>
      <w:proofErr w:type="spellEnd"/>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w:t>
      </w:r>
      <w:proofErr w:type="spellStart"/>
      <w:r w:rsidRPr="00E62AA0">
        <w:rPr>
          <w:rFonts w:ascii="Times New Roman" w:hAnsi="Times New Roman"/>
          <w:sz w:val="20"/>
          <w:szCs w:val="20"/>
        </w:rPr>
        <w:t>ложит</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попёрся</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харя</w:t>
      </w:r>
      <w:proofErr w:type="spellEnd"/>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w:t>
      </w:r>
      <w:proofErr w:type="spellStart"/>
      <w:r w:rsidRPr="00E62AA0">
        <w:rPr>
          <w:rFonts w:ascii="Times New Roman" w:hAnsi="Times New Roman"/>
          <w:sz w:val="20"/>
          <w:szCs w:val="20"/>
        </w:rPr>
        <w:t>щас</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хотит</w:t>
      </w:r>
      <w:proofErr w:type="spellEnd"/>
      <w:r w:rsidRPr="00E62AA0">
        <w:rPr>
          <w:rFonts w:ascii="Times New Roman" w:hAnsi="Times New Roman"/>
          <w:sz w:val="20"/>
          <w:szCs w:val="20"/>
        </w:rPr>
        <w:t>,  бабуля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12. Для языковой нормы характерны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1)неизменность на протяжении столетий</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2)обязательность для национального языка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3)*обязательность для литературного языка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w:t>
      </w:r>
      <w:proofErr w:type="spellStart"/>
      <w:r w:rsidRPr="00E62AA0">
        <w:rPr>
          <w:rFonts w:ascii="Times New Roman" w:hAnsi="Times New Roman"/>
          <w:sz w:val="20"/>
          <w:szCs w:val="20"/>
        </w:rPr>
        <w:t>кодифицированность</w:t>
      </w:r>
      <w:proofErr w:type="spellEnd"/>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13. Варианты одного и того же слова находятся в рядах:</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1)сказать, произнести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2)*в отпуске, </w:t>
      </w:r>
      <w:proofErr w:type="gramStart"/>
      <w:r w:rsidRPr="00E62AA0">
        <w:rPr>
          <w:rFonts w:ascii="Times New Roman" w:hAnsi="Times New Roman"/>
          <w:sz w:val="20"/>
          <w:szCs w:val="20"/>
        </w:rPr>
        <w:t>в</w:t>
      </w:r>
      <w:proofErr w:type="gramEnd"/>
      <w:r w:rsidRPr="00E62AA0">
        <w:rPr>
          <w:rFonts w:ascii="Times New Roman" w:hAnsi="Times New Roman"/>
          <w:sz w:val="20"/>
          <w:szCs w:val="20"/>
        </w:rPr>
        <w:t xml:space="preserve"> отпуску</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3)*(пять) грамм, (пять) граммов</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w:t>
      </w:r>
      <w:proofErr w:type="spellStart"/>
      <w:r w:rsidRPr="00E62AA0">
        <w:rPr>
          <w:rFonts w:ascii="Times New Roman" w:hAnsi="Times New Roman"/>
          <w:sz w:val="20"/>
          <w:szCs w:val="20"/>
        </w:rPr>
        <w:t>ложить</w:t>
      </w:r>
      <w:proofErr w:type="spellEnd"/>
      <w:r w:rsidRPr="00E62AA0">
        <w:rPr>
          <w:rFonts w:ascii="Times New Roman" w:hAnsi="Times New Roman"/>
          <w:sz w:val="20"/>
          <w:szCs w:val="20"/>
        </w:rPr>
        <w:t>, класть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14. Уместность речи предполагает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1)*учет особенностей ситуации общения и характеристик аудитории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2)грамотное соотношение формы и содержания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3)соблюдение правил орфоэпии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4)умение правильно поставить цели коммуникации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15. С помощью языковой нормы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1)*обеспечивается понимание всех носителей языка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2)происходит функционально-стилевая дифференциация языка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3)*осуществляется дифференциация между литературным языком и нелитературными элементами языка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4)происходит разделение речи на </w:t>
      </w:r>
      <w:proofErr w:type="gramStart"/>
      <w:r w:rsidRPr="00E62AA0">
        <w:rPr>
          <w:rFonts w:ascii="Times New Roman" w:hAnsi="Times New Roman"/>
          <w:sz w:val="20"/>
          <w:szCs w:val="20"/>
        </w:rPr>
        <w:t>письменную</w:t>
      </w:r>
      <w:proofErr w:type="gramEnd"/>
      <w:r w:rsidRPr="00E62AA0">
        <w:rPr>
          <w:rFonts w:ascii="Times New Roman" w:hAnsi="Times New Roman"/>
          <w:sz w:val="20"/>
          <w:szCs w:val="20"/>
        </w:rPr>
        <w:t xml:space="preserve"> и устную</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16. Источником нормативного речевого употребления могут являться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1)*произведения писателей-классиков</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2)выступления руководителей государства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3)тексты, опубликованные в Интернете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4)любые тексты, опубликованные в газетах</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17. В ситуации, когда необходимо заменить повторяющееся в тексте слово на близкие по смыслу слова, потребуется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1)толковый словарь русского языка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2)словарь антонимов</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3)*словарь синонимов</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4)орфографический словарь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18. Под правильностью речи понимают…</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1)*владение нормами литературного языка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2)соответствие слов и выражений целям и условиям общения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3)использование слов в соответствии с их лексическим значением</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4)воздействие на эмоции и чувства аудитории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19. Правила образования и употребления слов и грамматических конструкций называются …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1)определениями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2)*языковыми нормами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3)функциями языка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4)просторечием</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20. Употребление слов в соответствии с их значением является требованием ____________ норм</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1)грамматических</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lastRenderedPageBreak/>
        <w:t>2)*лексических</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3)орфографических</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4)орфоэпических</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21. К функциональным стилям языка не относится …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1)*авторский стиль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2)публицистический стиль (стиль средств массовой информации)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3)научный стиль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4)официально-деловой стиль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22. Сферу общественно-политических отношений обслуживает …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1)научный стиль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2)*публицистический стиль (стиль средств массовой информации)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3)литературно-художественный стиль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4)разговорный стиль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23. Авторское понимание действительности характерно для …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1)разговорного стиля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2)официально-делового стиля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3)публицистического стиля (стиля средств массовой информации)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4)*литературно-художественного стиля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24. «Статус русского языка как государственного языка Российской Федерации предусматривает обязательность использования русского языка в сферах, определенных настоящим Федеральным законом, другими федеральными законами, Законом Российской Федерации от 25 октября 1991 года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N 1807-I "О языках народов Российской Федерации" и иными нормативными правовыми актами Российской Федерации, его защиту и поддержку, а также обеспечение права граждан Российской Федерации на пользование государственным языком Российской Федерации».</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Правильно характеризует приведенный фрагмент следующее описание: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1)фрагмент принадлежит к публицистическому стилю; в нем используется общественно-политическая лексика</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2)*фрагмент принадлежит к официально-деловому стилю; в нем используется наименование лиц по их социальному статусу</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3)фрагмент принадлежит к научному стилю; в нем содержится специальная научная терминология</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4)фрагмент принадлежит к официально-деловому стилю; в нем присутствуют как стандартные обороты, так и экспрессивные выражения</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25. «Мы уже говорили, что оценка качества речи зависит от очень многих условий, в том числе социолингвистических. Жаргонизмы в речи молодежи и в речи людей солидного возраста, в неофициальном и в официальном общении не могут оцениваться одинаково. Однако нельзя как хорошую оценивать речь любых адресантов и в любых условиях, если жаргон полностью вытеснил в данном дискурсе литературную лексику. Следовательно, критерием если не хорошей в полном смысле этого слова, то хотя бы допустимой речи должны быть, с одной стороны, степень ее литературности (возможны отклонения, но не отсутствие литературных средств общения) и опять же степень целесообразности использования тех или иных языковых средств».</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Правильно характеризует приведенный фрагмент следующее описание: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1)фрагмент принадлежит к публицистическому стилю; текст посвящен актуальной теме, интересующей широкий круг читателей</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2)фрагмент принадлежит к официально-деловому стилю; характеризуется наличием сложноподчиненных предложений</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3)*фрагмент принадлежит к научному стилю; в нем содержатся лингвистические термины</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4)фрагмент принадлежит к научному стилю; в нем содержится большое количество синонимов</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26. «Первыми по традиции почуяли неладное финансовые рынки: рост сменился волатильностью, и многим российским компаниям пришлось вносить коррективы в свои планы. Один за другим откладывались заявленные выходы на иностранные биржи.  Турбулентность на финансовых рынках повлияла и на масштабные планы приватизации, заявленные еще в конце прошлого года правительством. Российские банки, которые первыми принимают на себя удары кризиса, активно наращивают сейчас ликвидность - чтобы в случае ухудшения ситуации смягчить последствия новой волны. При этом проблем с самой ликвидностью сейчас нет, однако спрос на нее велик, что говорит о намерении банков запастись ею впрок - на всякий пожарный».</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Правильно характеризует приведенный фрагмент следующее описание: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1)фрагмент принадлежит к публицистическому стилю; характеризуется отсутствием разговорных выражений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lastRenderedPageBreak/>
        <w:t>2)фрагмент принадлежит к официально-деловому стилю; в нем используется большое количество отглагольных существительных и отсутствуют экспрессивные выразительные средства</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3)*фрагмент принадлежит к публицистическому стилю; в нем содержатся стандартные обороты и экспрессивные выражения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4)фрагмент принадлежит к научному стилю; характеризуется наличием сложных синтаксических конструкций и отсутствием экспрессивных оборотов</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27. Клише, представляющие собой составные термины, используются в …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1)разговорном </w:t>
      </w:r>
      <w:proofErr w:type="gramStart"/>
      <w:r w:rsidRPr="00E62AA0">
        <w:rPr>
          <w:rFonts w:ascii="Times New Roman" w:hAnsi="Times New Roman"/>
          <w:sz w:val="20"/>
          <w:szCs w:val="20"/>
        </w:rPr>
        <w:t>стиле</w:t>
      </w:r>
      <w:proofErr w:type="gramEnd"/>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2)*научном </w:t>
      </w:r>
      <w:proofErr w:type="gramStart"/>
      <w:r w:rsidRPr="00E62AA0">
        <w:rPr>
          <w:rFonts w:ascii="Times New Roman" w:hAnsi="Times New Roman"/>
          <w:sz w:val="20"/>
          <w:szCs w:val="20"/>
        </w:rPr>
        <w:t>стиле</w:t>
      </w:r>
      <w:proofErr w:type="gramEnd"/>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3)литературно-художественном </w:t>
      </w:r>
      <w:proofErr w:type="gramStart"/>
      <w:r w:rsidRPr="00E62AA0">
        <w:rPr>
          <w:rFonts w:ascii="Times New Roman" w:hAnsi="Times New Roman"/>
          <w:sz w:val="20"/>
          <w:szCs w:val="20"/>
        </w:rPr>
        <w:t>стиле</w:t>
      </w:r>
      <w:proofErr w:type="gramEnd"/>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4)официально-деловом </w:t>
      </w:r>
      <w:proofErr w:type="gramStart"/>
      <w:r w:rsidRPr="00E62AA0">
        <w:rPr>
          <w:rFonts w:ascii="Times New Roman" w:hAnsi="Times New Roman"/>
          <w:sz w:val="20"/>
          <w:szCs w:val="20"/>
        </w:rPr>
        <w:t>стиле</w:t>
      </w:r>
      <w:proofErr w:type="gramEnd"/>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28. Все слова и словосочетания уместны в официально-деловом стиле в ряду:</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1)исполнение, быстренько, преподавательница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2)заявитель, ООО «Огонек», </w:t>
      </w:r>
      <w:proofErr w:type="gramStart"/>
      <w:r w:rsidRPr="00E62AA0">
        <w:rPr>
          <w:rFonts w:ascii="Times New Roman" w:hAnsi="Times New Roman"/>
          <w:sz w:val="20"/>
          <w:szCs w:val="20"/>
        </w:rPr>
        <w:t>отфутболить</w:t>
      </w:r>
      <w:proofErr w:type="gramEnd"/>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w:t>
      </w:r>
      <w:proofErr w:type="gramStart"/>
      <w:r w:rsidRPr="00E62AA0">
        <w:rPr>
          <w:rFonts w:ascii="Times New Roman" w:hAnsi="Times New Roman"/>
          <w:sz w:val="20"/>
          <w:szCs w:val="20"/>
        </w:rPr>
        <w:t>нижеследующий</w:t>
      </w:r>
      <w:proofErr w:type="gramEnd"/>
      <w:r w:rsidRPr="00E62AA0">
        <w:rPr>
          <w:rFonts w:ascii="Times New Roman" w:hAnsi="Times New Roman"/>
          <w:sz w:val="20"/>
          <w:szCs w:val="20"/>
        </w:rPr>
        <w:t>, обязуется выполнить, время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w:t>
      </w:r>
      <w:proofErr w:type="gramStart"/>
      <w:r w:rsidRPr="00E62AA0">
        <w:rPr>
          <w:rFonts w:ascii="Times New Roman" w:hAnsi="Times New Roman"/>
          <w:sz w:val="20"/>
          <w:szCs w:val="20"/>
        </w:rPr>
        <w:t>зловещий</w:t>
      </w:r>
      <w:proofErr w:type="gramEnd"/>
      <w:r w:rsidRPr="00E62AA0">
        <w:rPr>
          <w:rFonts w:ascii="Times New Roman" w:hAnsi="Times New Roman"/>
          <w:sz w:val="20"/>
          <w:szCs w:val="20"/>
        </w:rPr>
        <w:t>, несет ответственность, прозевать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29. Официально-деловую окраску имеет фразеологизм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1)холодная война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2)воспрянуть духом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3)*возлагать ответственность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4)актуальность темы</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30. - Прямой порядок слов; преобладание предложений, осложненных причастными и деепричастными оборотами;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безличный характер речи; использование страдательных конструкций;</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 обилие стандартных (клишированных) оборотов с отыменными предлогами;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 абзацное членение и наличие рубрикаций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Перечисленные черты характерны для   ________ стиля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1)*официально-делового</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2)публицистического</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3)научного</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4)литературно-художественного</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31. - Относительная однородность лексического состава;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 употребление слов в их точных значениях, отказ от образных выражений;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 употребление вводных слов, обозначающих последовательность сообщения, степень достоверности и источник информации;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 активное использование сложных предложений союзного типа для обеспечения логичности изложения материала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Перечисленные черты характерны для ________стиля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1)официально-делового</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2)публицистического</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3)*научного</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4)литературно-художественного</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32. Основной функцией научного стиля речи является …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1)*отображение действительности с помощью понятий логики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2)обслуживание официальных отношений в обществе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3)образное отображение действительности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4)рассказ о событиях, имеющих общественно-политическую значимость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33. В научном стиле речи не употребляются …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1)абстрактная лексика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2)*многозначные слова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3)клише, представляющие составные термины</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4)отвлечённые существительные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34. Для научного стиля характерны словосочетания: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1)*методы исследования; прийти к выводу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lastRenderedPageBreak/>
        <w:t>2)густейший снег; предчувствие любви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3)действовать по инструкции; протокол заседания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4)прибыть с визитом; высшее учебное заведение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35. Жанры научного стиля  – …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1)*конспект</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2)интервью</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3)заявление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4)*статья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5)эссе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6)*диссертация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7)*доклад</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36. В аннотации книги не указывается …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1)тема и проблематика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2)*биография автора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3)основное содержание и структура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4)предполагаемая читательская аудитория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37. Сообщение об одной или нескольких научных статьях – это …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1)*реферат</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2)конспект</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3)план</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4)выпускная бакалаврская работа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38. Для формулировки выводов в научном тексте рекомендуется использовать оборот:</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1)в данной работе мы намереваемся доказать, что…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2)методологическую основу работы составляет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3)в основу работы положена идея о том, что …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4)*резюмируя, необходимо отметить, что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39. При подготовке устного доклада не надо освещать …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1)*список использованных источников</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2)актуальность работы</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3)проблему, которая затронута в работе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4)основные выводы исследования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40. Предложение: «Разработанные методики могут быть применены при обучении английскому языку» уместно использовать во введении к научной работе в разделе …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1)*практическая значимость исследования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2)объект исследования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3)предмет исследования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4)цель исследования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41. Орфографических ошибок нет в ряду: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1)аннотация, </w:t>
      </w:r>
      <w:proofErr w:type="spellStart"/>
      <w:r w:rsidRPr="00E62AA0">
        <w:rPr>
          <w:rFonts w:ascii="Times New Roman" w:hAnsi="Times New Roman"/>
          <w:sz w:val="20"/>
          <w:szCs w:val="20"/>
        </w:rPr>
        <w:t>инвистиция</w:t>
      </w:r>
      <w:proofErr w:type="spellEnd"/>
      <w:r w:rsidRPr="00E62AA0">
        <w:rPr>
          <w:rFonts w:ascii="Times New Roman" w:hAnsi="Times New Roman"/>
          <w:sz w:val="20"/>
          <w:szCs w:val="20"/>
        </w:rPr>
        <w:t xml:space="preserve">, инициатива, </w:t>
      </w:r>
      <w:proofErr w:type="spellStart"/>
      <w:r w:rsidRPr="00E62AA0">
        <w:rPr>
          <w:rFonts w:ascii="Times New Roman" w:hAnsi="Times New Roman"/>
          <w:sz w:val="20"/>
          <w:szCs w:val="20"/>
        </w:rPr>
        <w:t>интеръактивный</w:t>
      </w:r>
      <w:proofErr w:type="spellEnd"/>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2)баллотироваться, </w:t>
      </w:r>
      <w:proofErr w:type="spellStart"/>
      <w:r w:rsidRPr="00E62AA0">
        <w:rPr>
          <w:rFonts w:ascii="Times New Roman" w:hAnsi="Times New Roman"/>
          <w:sz w:val="20"/>
          <w:szCs w:val="20"/>
        </w:rPr>
        <w:t>инциндент</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искуссный</w:t>
      </w:r>
      <w:proofErr w:type="spellEnd"/>
      <w:r w:rsidRPr="00E62AA0">
        <w:rPr>
          <w:rFonts w:ascii="Times New Roman" w:hAnsi="Times New Roman"/>
          <w:sz w:val="20"/>
          <w:szCs w:val="20"/>
        </w:rPr>
        <w:t xml:space="preserve">, классификация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w:t>
      </w:r>
      <w:proofErr w:type="spellStart"/>
      <w:r w:rsidRPr="00E62AA0">
        <w:rPr>
          <w:rFonts w:ascii="Times New Roman" w:hAnsi="Times New Roman"/>
          <w:sz w:val="20"/>
          <w:szCs w:val="20"/>
        </w:rPr>
        <w:t>коммисия</w:t>
      </w:r>
      <w:proofErr w:type="spellEnd"/>
      <w:r w:rsidRPr="00E62AA0">
        <w:rPr>
          <w:rFonts w:ascii="Times New Roman" w:hAnsi="Times New Roman"/>
          <w:sz w:val="20"/>
          <w:szCs w:val="20"/>
        </w:rPr>
        <w:t xml:space="preserve">, коммерческий, </w:t>
      </w:r>
      <w:proofErr w:type="spellStart"/>
      <w:r w:rsidRPr="00E62AA0">
        <w:rPr>
          <w:rFonts w:ascii="Times New Roman" w:hAnsi="Times New Roman"/>
          <w:sz w:val="20"/>
          <w:szCs w:val="20"/>
        </w:rPr>
        <w:t>компитенция</w:t>
      </w:r>
      <w:proofErr w:type="spellEnd"/>
      <w:r w:rsidRPr="00E62AA0">
        <w:rPr>
          <w:rFonts w:ascii="Times New Roman" w:hAnsi="Times New Roman"/>
          <w:sz w:val="20"/>
          <w:szCs w:val="20"/>
        </w:rPr>
        <w:t>, минимальный</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4)*прецедент, аннулировать, ходатайство, объявление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42. Буква Е пишется на месте пропуска во всех словах в ряду:</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w:t>
      </w:r>
      <w:proofErr w:type="spellStart"/>
      <w:r w:rsidRPr="00E62AA0">
        <w:rPr>
          <w:rFonts w:ascii="Times New Roman" w:hAnsi="Times New Roman"/>
          <w:sz w:val="20"/>
          <w:szCs w:val="20"/>
        </w:rPr>
        <w:t>ассорт</w:t>
      </w:r>
      <w:proofErr w:type="spellEnd"/>
      <w:r w:rsidRPr="00E62AA0">
        <w:rPr>
          <w:rFonts w:ascii="Times New Roman" w:hAnsi="Times New Roman"/>
          <w:sz w:val="20"/>
          <w:szCs w:val="20"/>
        </w:rPr>
        <w:t>…</w:t>
      </w:r>
      <w:proofErr w:type="spellStart"/>
      <w:r w:rsidRPr="00E62AA0">
        <w:rPr>
          <w:rFonts w:ascii="Times New Roman" w:hAnsi="Times New Roman"/>
          <w:sz w:val="20"/>
          <w:szCs w:val="20"/>
        </w:rPr>
        <w:t>мент</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заж</w:t>
      </w:r>
      <w:proofErr w:type="spellEnd"/>
      <w:r w:rsidRPr="00E62AA0">
        <w:rPr>
          <w:rFonts w:ascii="Times New Roman" w:hAnsi="Times New Roman"/>
          <w:sz w:val="20"/>
          <w:szCs w:val="20"/>
        </w:rPr>
        <w:t xml:space="preserve">…галка, </w:t>
      </w:r>
      <w:proofErr w:type="spellStart"/>
      <w:r w:rsidRPr="00E62AA0">
        <w:rPr>
          <w:rFonts w:ascii="Times New Roman" w:hAnsi="Times New Roman"/>
          <w:sz w:val="20"/>
          <w:szCs w:val="20"/>
        </w:rPr>
        <w:t>деф</w:t>
      </w:r>
      <w:proofErr w:type="spellEnd"/>
      <w:r w:rsidRPr="00E62AA0">
        <w:rPr>
          <w:rFonts w:ascii="Times New Roman" w:hAnsi="Times New Roman"/>
          <w:sz w:val="20"/>
          <w:szCs w:val="20"/>
        </w:rPr>
        <w:t>…</w:t>
      </w:r>
      <w:proofErr w:type="spellStart"/>
      <w:r w:rsidRPr="00E62AA0">
        <w:rPr>
          <w:rFonts w:ascii="Times New Roman" w:hAnsi="Times New Roman"/>
          <w:sz w:val="20"/>
          <w:szCs w:val="20"/>
        </w:rPr>
        <w:t>цит</w:t>
      </w:r>
      <w:proofErr w:type="spellEnd"/>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w:t>
      </w:r>
      <w:proofErr w:type="spellStart"/>
      <w:r w:rsidRPr="00E62AA0">
        <w:rPr>
          <w:rFonts w:ascii="Times New Roman" w:hAnsi="Times New Roman"/>
          <w:sz w:val="20"/>
          <w:szCs w:val="20"/>
        </w:rPr>
        <w:t>иммун</w:t>
      </w:r>
      <w:proofErr w:type="spellEnd"/>
      <w:r w:rsidRPr="00E62AA0">
        <w:rPr>
          <w:rFonts w:ascii="Times New Roman" w:hAnsi="Times New Roman"/>
          <w:sz w:val="20"/>
          <w:szCs w:val="20"/>
        </w:rPr>
        <w:t>…</w:t>
      </w:r>
      <w:proofErr w:type="spellStart"/>
      <w:r w:rsidRPr="00E62AA0">
        <w:rPr>
          <w:rFonts w:ascii="Times New Roman" w:hAnsi="Times New Roman"/>
          <w:sz w:val="20"/>
          <w:szCs w:val="20"/>
        </w:rPr>
        <w:t>тет</w:t>
      </w:r>
      <w:proofErr w:type="spellEnd"/>
      <w:r w:rsidRPr="00E62AA0">
        <w:rPr>
          <w:rFonts w:ascii="Times New Roman" w:hAnsi="Times New Roman"/>
          <w:sz w:val="20"/>
          <w:szCs w:val="20"/>
        </w:rPr>
        <w:t>, асс…</w:t>
      </w:r>
      <w:proofErr w:type="spellStart"/>
      <w:r w:rsidRPr="00E62AA0">
        <w:rPr>
          <w:rFonts w:ascii="Times New Roman" w:hAnsi="Times New Roman"/>
          <w:sz w:val="20"/>
          <w:szCs w:val="20"/>
        </w:rPr>
        <w:t>гнование</w:t>
      </w:r>
      <w:proofErr w:type="spellEnd"/>
      <w:r w:rsidRPr="00E62AA0">
        <w:rPr>
          <w:rFonts w:ascii="Times New Roman" w:hAnsi="Times New Roman"/>
          <w:sz w:val="20"/>
          <w:szCs w:val="20"/>
        </w:rPr>
        <w:t>, лег…</w:t>
      </w:r>
      <w:proofErr w:type="spellStart"/>
      <w:r w:rsidRPr="00E62AA0">
        <w:rPr>
          <w:rFonts w:ascii="Times New Roman" w:hAnsi="Times New Roman"/>
          <w:sz w:val="20"/>
          <w:szCs w:val="20"/>
        </w:rPr>
        <w:t>тимный</w:t>
      </w:r>
      <w:proofErr w:type="spellEnd"/>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w:t>
      </w:r>
      <w:proofErr w:type="spellStart"/>
      <w:r w:rsidRPr="00E62AA0">
        <w:rPr>
          <w:rFonts w:ascii="Times New Roman" w:hAnsi="Times New Roman"/>
          <w:sz w:val="20"/>
          <w:szCs w:val="20"/>
        </w:rPr>
        <w:t>апп</w:t>
      </w:r>
      <w:proofErr w:type="spellEnd"/>
      <w:r w:rsidRPr="00E62AA0">
        <w:rPr>
          <w:rFonts w:ascii="Times New Roman" w:hAnsi="Times New Roman"/>
          <w:sz w:val="20"/>
          <w:szCs w:val="20"/>
        </w:rPr>
        <w:t>…</w:t>
      </w:r>
      <w:proofErr w:type="spellStart"/>
      <w:r w:rsidRPr="00E62AA0">
        <w:rPr>
          <w:rFonts w:ascii="Times New Roman" w:hAnsi="Times New Roman"/>
          <w:sz w:val="20"/>
          <w:szCs w:val="20"/>
        </w:rPr>
        <w:t>тит</w:t>
      </w:r>
      <w:proofErr w:type="spellEnd"/>
      <w:r w:rsidRPr="00E62AA0">
        <w:rPr>
          <w:rFonts w:ascii="Times New Roman" w:hAnsi="Times New Roman"/>
          <w:sz w:val="20"/>
          <w:szCs w:val="20"/>
        </w:rPr>
        <w:t xml:space="preserve">, </w:t>
      </w:r>
      <w:proofErr w:type="gramStart"/>
      <w:r w:rsidRPr="00E62AA0">
        <w:rPr>
          <w:rFonts w:ascii="Times New Roman" w:hAnsi="Times New Roman"/>
          <w:sz w:val="20"/>
          <w:szCs w:val="20"/>
        </w:rPr>
        <w:t>пр</w:t>
      </w:r>
      <w:proofErr w:type="gramEnd"/>
      <w:r w:rsidRPr="00E62AA0">
        <w:rPr>
          <w:rFonts w:ascii="Times New Roman" w:hAnsi="Times New Roman"/>
          <w:sz w:val="20"/>
          <w:szCs w:val="20"/>
        </w:rPr>
        <w:t>…</w:t>
      </w:r>
      <w:proofErr w:type="spellStart"/>
      <w:r w:rsidRPr="00E62AA0">
        <w:rPr>
          <w:rFonts w:ascii="Times New Roman" w:hAnsi="Times New Roman"/>
          <w:sz w:val="20"/>
          <w:szCs w:val="20"/>
        </w:rPr>
        <w:t>кратить</w:t>
      </w:r>
      <w:proofErr w:type="spellEnd"/>
      <w:r w:rsidRPr="00E62AA0">
        <w:rPr>
          <w:rFonts w:ascii="Times New Roman" w:hAnsi="Times New Roman"/>
          <w:sz w:val="20"/>
          <w:szCs w:val="20"/>
        </w:rPr>
        <w:t>, пр…</w:t>
      </w:r>
      <w:proofErr w:type="spellStart"/>
      <w:r w:rsidRPr="00E62AA0">
        <w:rPr>
          <w:rFonts w:ascii="Times New Roman" w:hAnsi="Times New Roman"/>
          <w:sz w:val="20"/>
          <w:szCs w:val="20"/>
        </w:rPr>
        <w:t>стиж</w:t>
      </w:r>
      <w:proofErr w:type="spellEnd"/>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w:t>
      </w:r>
      <w:proofErr w:type="gramStart"/>
      <w:r w:rsidRPr="00E62AA0">
        <w:rPr>
          <w:rFonts w:ascii="Times New Roman" w:hAnsi="Times New Roman"/>
          <w:sz w:val="20"/>
          <w:szCs w:val="20"/>
        </w:rPr>
        <w:t>пр</w:t>
      </w:r>
      <w:proofErr w:type="gramEnd"/>
      <w:r w:rsidRPr="00E62AA0">
        <w:rPr>
          <w:rFonts w:ascii="Times New Roman" w:hAnsi="Times New Roman"/>
          <w:sz w:val="20"/>
          <w:szCs w:val="20"/>
        </w:rPr>
        <w:t>…</w:t>
      </w:r>
      <w:proofErr w:type="spellStart"/>
      <w:r w:rsidRPr="00E62AA0">
        <w:rPr>
          <w:rFonts w:ascii="Times New Roman" w:hAnsi="Times New Roman"/>
          <w:sz w:val="20"/>
          <w:szCs w:val="20"/>
        </w:rPr>
        <w:t>ступление</w:t>
      </w:r>
      <w:proofErr w:type="spellEnd"/>
      <w:r w:rsidRPr="00E62AA0">
        <w:rPr>
          <w:rFonts w:ascii="Times New Roman" w:hAnsi="Times New Roman"/>
          <w:sz w:val="20"/>
          <w:szCs w:val="20"/>
        </w:rPr>
        <w:t>, пр…</w:t>
      </w:r>
      <w:proofErr w:type="spellStart"/>
      <w:r w:rsidRPr="00E62AA0">
        <w:rPr>
          <w:rFonts w:ascii="Times New Roman" w:hAnsi="Times New Roman"/>
          <w:sz w:val="20"/>
          <w:szCs w:val="20"/>
        </w:rPr>
        <w:t>оритет</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сбл</w:t>
      </w:r>
      <w:proofErr w:type="spellEnd"/>
      <w:r w:rsidRPr="00E62AA0">
        <w:rPr>
          <w:rFonts w:ascii="Times New Roman" w:hAnsi="Times New Roman"/>
          <w:sz w:val="20"/>
          <w:szCs w:val="20"/>
        </w:rPr>
        <w:t>…</w:t>
      </w:r>
      <w:proofErr w:type="spellStart"/>
      <w:r w:rsidRPr="00E62AA0">
        <w:rPr>
          <w:rFonts w:ascii="Times New Roman" w:hAnsi="Times New Roman"/>
          <w:sz w:val="20"/>
          <w:szCs w:val="20"/>
        </w:rPr>
        <w:t>жаясь</w:t>
      </w:r>
      <w:proofErr w:type="spellEnd"/>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43. Буква А пропущена во всех словах в ряду:</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w:t>
      </w:r>
      <w:proofErr w:type="spellStart"/>
      <w:r w:rsidRPr="00E62AA0">
        <w:rPr>
          <w:rFonts w:ascii="Times New Roman" w:hAnsi="Times New Roman"/>
          <w:sz w:val="20"/>
          <w:szCs w:val="20"/>
        </w:rPr>
        <w:t>предл</w:t>
      </w:r>
      <w:proofErr w:type="spellEnd"/>
      <w:r w:rsidRPr="00E62AA0">
        <w:rPr>
          <w:rFonts w:ascii="Times New Roman" w:hAnsi="Times New Roman"/>
          <w:sz w:val="20"/>
          <w:szCs w:val="20"/>
        </w:rPr>
        <w:t xml:space="preserve">…гать, </w:t>
      </w:r>
      <w:proofErr w:type="gramStart"/>
      <w:r w:rsidRPr="00E62AA0">
        <w:rPr>
          <w:rFonts w:ascii="Times New Roman" w:hAnsi="Times New Roman"/>
          <w:sz w:val="20"/>
          <w:szCs w:val="20"/>
        </w:rPr>
        <w:t>б</w:t>
      </w:r>
      <w:proofErr w:type="gramEnd"/>
      <w:r w:rsidRPr="00E62AA0">
        <w:rPr>
          <w:rFonts w:ascii="Times New Roman" w:hAnsi="Times New Roman"/>
          <w:sz w:val="20"/>
          <w:szCs w:val="20"/>
        </w:rPr>
        <w:t>…</w:t>
      </w:r>
      <w:proofErr w:type="spellStart"/>
      <w:r w:rsidRPr="00E62AA0">
        <w:rPr>
          <w:rFonts w:ascii="Times New Roman" w:hAnsi="Times New Roman"/>
          <w:sz w:val="20"/>
          <w:szCs w:val="20"/>
        </w:rPr>
        <w:t>нальный</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диап</w:t>
      </w:r>
      <w:proofErr w:type="spellEnd"/>
      <w:r w:rsidRPr="00E62AA0">
        <w:rPr>
          <w:rFonts w:ascii="Times New Roman" w:hAnsi="Times New Roman"/>
          <w:sz w:val="20"/>
          <w:szCs w:val="20"/>
        </w:rPr>
        <w:t xml:space="preserve">…зон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2)к…т…строфа, налог…плательщик, к…</w:t>
      </w:r>
      <w:proofErr w:type="spellStart"/>
      <w:r w:rsidRPr="00E62AA0">
        <w:rPr>
          <w:rFonts w:ascii="Times New Roman" w:hAnsi="Times New Roman"/>
          <w:sz w:val="20"/>
          <w:szCs w:val="20"/>
        </w:rPr>
        <w:t>саться</w:t>
      </w:r>
      <w:proofErr w:type="spellEnd"/>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w:t>
      </w:r>
      <w:proofErr w:type="spellStart"/>
      <w:r w:rsidRPr="00E62AA0">
        <w:rPr>
          <w:rFonts w:ascii="Times New Roman" w:hAnsi="Times New Roman"/>
          <w:sz w:val="20"/>
          <w:szCs w:val="20"/>
        </w:rPr>
        <w:t>бр</w:t>
      </w:r>
      <w:proofErr w:type="spellEnd"/>
      <w:r w:rsidRPr="00E62AA0">
        <w:rPr>
          <w:rFonts w:ascii="Times New Roman" w:hAnsi="Times New Roman"/>
          <w:sz w:val="20"/>
          <w:szCs w:val="20"/>
        </w:rPr>
        <w:t>…</w:t>
      </w:r>
      <w:proofErr w:type="spellStart"/>
      <w:r w:rsidRPr="00E62AA0">
        <w:rPr>
          <w:rFonts w:ascii="Times New Roman" w:hAnsi="Times New Roman"/>
          <w:sz w:val="20"/>
          <w:szCs w:val="20"/>
        </w:rPr>
        <w:t>шюра</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непром</w:t>
      </w:r>
      <w:proofErr w:type="spellEnd"/>
      <w:r w:rsidRPr="00E62AA0">
        <w:rPr>
          <w:rFonts w:ascii="Times New Roman" w:hAnsi="Times New Roman"/>
          <w:sz w:val="20"/>
          <w:szCs w:val="20"/>
        </w:rPr>
        <w:t>…</w:t>
      </w:r>
      <w:proofErr w:type="spellStart"/>
      <w:r w:rsidRPr="00E62AA0">
        <w:rPr>
          <w:rFonts w:ascii="Times New Roman" w:hAnsi="Times New Roman"/>
          <w:sz w:val="20"/>
          <w:szCs w:val="20"/>
        </w:rPr>
        <w:t>каемый</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издавн</w:t>
      </w:r>
      <w:proofErr w:type="spellEnd"/>
      <w:r w:rsidRPr="00E62AA0">
        <w:rPr>
          <w:rFonts w:ascii="Times New Roman" w:hAnsi="Times New Roman"/>
          <w:sz w:val="20"/>
          <w:szCs w:val="20"/>
        </w:rPr>
        <w:t xml:space="preserve">…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w:t>
      </w:r>
      <w:proofErr w:type="spellStart"/>
      <w:r w:rsidRPr="00E62AA0">
        <w:rPr>
          <w:rFonts w:ascii="Times New Roman" w:hAnsi="Times New Roman"/>
          <w:sz w:val="20"/>
          <w:szCs w:val="20"/>
        </w:rPr>
        <w:t>влев</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начист</w:t>
      </w:r>
      <w:proofErr w:type="spellEnd"/>
      <w:r w:rsidRPr="00E62AA0">
        <w:rPr>
          <w:rFonts w:ascii="Times New Roman" w:hAnsi="Times New Roman"/>
          <w:sz w:val="20"/>
          <w:szCs w:val="20"/>
        </w:rPr>
        <w:t>…, пол…гать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lastRenderedPageBreak/>
        <w:t>44. Во всех словах на месте пропуска пишется НН в ряду:</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w:t>
      </w:r>
      <w:proofErr w:type="spellStart"/>
      <w:r w:rsidRPr="00E62AA0">
        <w:rPr>
          <w:rFonts w:ascii="Times New Roman" w:hAnsi="Times New Roman"/>
          <w:sz w:val="20"/>
          <w:szCs w:val="20"/>
        </w:rPr>
        <w:t>напряже</w:t>
      </w:r>
      <w:proofErr w:type="spellEnd"/>
      <w:r w:rsidRPr="00E62AA0">
        <w:rPr>
          <w:rFonts w:ascii="Times New Roman" w:hAnsi="Times New Roman"/>
          <w:sz w:val="20"/>
          <w:szCs w:val="20"/>
        </w:rPr>
        <w:t>…</w:t>
      </w:r>
      <w:proofErr w:type="spellStart"/>
      <w:r w:rsidRPr="00E62AA0">
        <w:rPr>
          <w:rFonts w:ascii="Times New Roman" w:hAnsi="Times New Roman"/>
          <w:sz w:val="20"/>
          <w:szCs w:val="20"/>
        </w:rPr>
        <w:t>ый</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нечая</w:t>
      </w:r>
      <w:proofErr w:type="spellEnd"/>
      <w:r w:rsidRPr="00E62AA0">
        <w:rPr>
          <w:rFonts w:ascii="Times New Roman" w:hAnsi="Times New Roman"/>
          <w:sz w:val="20"/>
          <w:szCs w:val="20"/>
        </w:rPr>
        <w:t>…</w:t>
      </w:r>
      <w:proofErr w:type="spellStart"/>
      <w:r w:rsidRPr="00E62AA0">
        <w:rPr>
          <w:rFonts w:ascii="Times New Roman" w:hAnsi="Times New Roman"/>
          <w:sz w:val="20"/>
          <w:szCs w:val="20"/>
        </w:rPr>
        <w:t>ый</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песча</w:t>
      </w:r>
      <w:proofErr w:type="spellEnd"/>
      <w:r w:rsidRPr="00E62AA0">
        <w:rPr>
          <w:rFonts w:ascii="Times New Roman" w:hAnsi="Times New Roman"/>
          <w:sz w:val="20"/>
          <w:szCs w:val="20"/>
        </w:rPr>
        <w:t>…</w:t>
      </w:r>
      <w:proofErr w:type="spellStart"/>
      <w:r w:rsidRPr="00E62AA0">
        <w:rPr>
          <w:rFonts w:ascii="Times New Roman" w:hAnsi="Times New Roman"/>
          <w:sz w:val="20"/>
          <w:szCs w:val="20"/>
        </w:rPr>
        <w:t>ый</w:t>
      </w:r>
      <w:proofErr w:type="spellEnd"/>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2)ране…</w:t>
      </w:r>
      <w:proofErr w:type="spellStart"/>
      <w:r w:rsidRPr="00E62AA0">
        <w:rPr>
          <w:rFonts w:ascii="Times New Roman" w:hAnsi="Times New Roman"/>
          <w:sz w:val="20"/>
          <w:szCs w:val="20"/>
        </w:rPr>
        <w:t>ый</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тума</w:t>
      </w:r>
      <w:proofErr w:type="spellEnd"/>
      <w:r w:rsidRPr="00E62AA0">
        <w:rPr>
          <w:rFonts w:ascii="Times New Roman" w:hAnsi="Times New Roman"/>
          <w:sz w:val="20"/>
          <w:szCs w:val="20"/>
        </w:rPr>
        <w:t>…</w:t>
      </w:r>
      <w:proofErr w:type="spellStart"/>
      <w:r w:rsidRPr="00E62AA0">
        <w:rPr>
          <w:rFonts w:ascii="Times New Roman" w:hAnsi="Times New Roman"/>
          <w:sz w:val="20"/>
          <w:szCs w:val="20"/>
        </w:rPr>
        <w:t>ый</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нежда</w:t>
      </w:r>
      <w:proofErr w:type="spellEnd"/>
      <w:r w:rsidRPr="00E62AA0">
        <w:rPr>
          <w:rFonts w:ascii="Times New Roman" w:hAnsi="Times New Roman"/>
          <w:sz w:val="20"/>
          <w:szCs w:val="20"/>
        </w:rPr>
        <w:t>…</w:t>
      </w:r>
      <w:proofErr w:type="spellStart"/>
      <w:r w:rsidRPr="00E62AA0">
        <w:rPr>
          <w:rFonts w:ascii="Times New Roman" w:hAnsi="Times New Roman"/>
          <w:sz w:val="20"/>
          <w:szCs w:val="20"/>
        </w:rPr>
        <w:t>ый</w:t>
      </w:r>
      <w:proofErr w:type="spellEnd"/>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w:t>
      </w:r>
      <w:proofErr w:type="spellStart"/>
      <w:r w:rsidRPr="00E62AA0">
        <w:rPr>
          <w:rFonts w:ascii="Times New Roman" w:hAnsi="Times New Roman"/>
          <w:sz w:val="20"/>
          <w:szCs w:val="20"/>
        </w:rPr>
        <w:t>прочита</w:t>
      </w:r>
      <w:proofErr w:type="spellEnd"/>
      <w:r w:rsidRPr="00E62AA0">
        <w:rPr>
          <w:rFonts w:ascii="Times New Roman" w:hAnsi="Times New Roman"/>
          <w:sz w:val="20"/>
          <w:szCs w:val="20"/>
        </w:rPr>
        <w:t>…</w:t>
      </w:r>
      <w:proofErr w:type="spellStart"/>
      <w:r w:rsidRPr="00E62AA0">
        <w:rPr>
          <w:rFonts w:ascii="Times New Roman" w:hAnsi="Times New Roman"/>
          <w:sz w:val="20"/>
          <w:szCs w:val="20"/>
        </w:rPr>
        <w:t>ый</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румя</w:t>
      </w:r>
      <w:proofErr w:type="spellEnd"/>
      <w:r w:rsidRPr="00E62AA0">
        <w:rPr>
          <w:rFonts w:ascii="Times New Roman" w:hAnsi="Times New Roman"/>
          <w:sz w:val="20"/>
          <w:szCs w:val="20"/>
        </w:rPr>
        <w:t>…</w:t>
      </w:r>
      <w:proofErr w:type="spellStart"/>
      <w:r w:rsidRPr="00E62AA0">
        <w:rPr>
          <w:rFonts w:ascii="Times New Roman" w:hAnsi="Times New Roman"/>
          <w:sz w:val="20"/>
          <w:szCs w:val="20"/>
        </w:rPr>
        <w:t>ый</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балова</w:t>
      </w:r>
      <w:proofErr w:type="spellEnd"/>
      <w:r w:rsidRPr="00E62AA0">
        <w:rPr>
          <w:rFonts w:ascii="Times New Roman" w:hAnsi="Times New Roman"/>
          <w:sz w:val="20"/>
          <w:szCs w:val="20"/>
        </w:rPr>
        <w:t>…</w:t>
      </w:r>
      <w:proofErr w:type="spellStart"/>
      <w:r w:rsidRPr="00E62AA0">
        <w:rPr>
          <w:rFonts w:ascii="Times New Roman" w:hAnsi="Times New Roman"/>
          <w:sz w:val="20"/>
          <w:szCs w:val="20"/>
        </w:rPr>
        <w:t>ый</w:t>
      </w:r>
      <w:proofErr w:type="spellEnd"/>
      <w:r w:rsidRPr="00E62AA0">
        <w:rPr>
          <w:rFonts w:ascii="Times New Roman" w:hAnsi="Times New Roman"/>
          <w:sz w:val="20"/>
          <w:szCs w:val="20"/>
        </w:rPr>
        <w:t xml:space="preserve">,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4)*да…</w:t>
      </w:r>
      <w:proofErr w:type="spellStart"/>
      <w:r w:rsidRPr="00E62AA0">
        <w:rPr>
          <w:rFonts w:ascii="Times New Roman" w:hAnsi="Times New Roman"/>
          <w:sz w:val="20"/>
          <w:szCs w:val="20"/>
        </w:rPr>
        <w:t>ый</w:t>
      </w:r>
      <w:proofErr w:type="spellEnd"/>
      <w:r w:rsidRPr="00E62AA0">
        <w:rPr>
          <w:rFonts w:ascii="Times New Roman" w:hAnsi="Times New Roman"/>
          <w:sz w:val="20"/>
          <w:szCs w:val="20"/>
        </w:rPr>
        <w:t xml:space="preserve">, </w:t>
      </w:r>
      <w:proofErr w:type="spellStart"/>
      <w:r w:rsidRPr="00E62AA0">
        <w:rPr>
          <w:rFonts w:ascii="Times New Roman" w:hAnsi="Times New Roman"/>
          <w:sz w:val="20"/>
          <w:szCs w:val="20"/>
        </w:rPr>
        <w:t>довере</w:t>
      </w:r>
      <w:proofErr w:type="spellEnd"/>
      <w:r w:rsidRPr="00E62AA0">
        <w:rPr>
          <w:rFonts w:ascii="Times New Roman" w:hAnsi="Times New Roman"/>
          <w:sz w:val="20"/>
          <w:szCs w:val="20"/>
        </w:rPr>
        <w:t>…ость, клюкве…</w:t>
      </w:r>
      <w:proofErr w:type="spellStart"/>
      <w:r w:rsidRPr="00E62AA0">
        <w:rPr>
          <w:rFonts w:ascii="Times New Roman" w:hAnsi="Times New Roman"/>
          <w:sz w:val="20"/>
          <w:szCs w:val="20"/>
        </w:rPr>
        <w:t>ый</w:t>
      </w:r>
      <w:proofErr w:type="spellEnd"/>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45. Ударение падает на 3 слог во всех словах в ряду:</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1)воспринять, кашлянуть, нефтепровод</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2)аранжированный, медикамент, каталог</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3)асимметрия, гусеница, псевдоним</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4)*баловать, диспансер, верховенство</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46. Ударение падает на 1 слог во всех словах в ряду:</w:t>
      </w:r>
      <w:r w:rsidRPr="00E62AA0">
        <w:rPr>
          <w:rFonts w:ascii="Times New Roman" w:hAnsi="Times New Roman"/>
          <w:sz w:val="20"/>
          <w:szCs w:val="20"/>
        </w:rPr>
        <w:tab/>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1)договор, краны, торты</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2)угли, завидно, камбала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3)*искра, </w:t>
      </w:r>
      <w:proofErr w:type="gramStart"/>
      <w:r w:rsidRPr="00E62AA0">
        <w:rPr>
          <w:rFonts w:ascii="Times New Roman" w:hAnsi="Times New Roman"/>
          <w:sz w:val="20"/>
          <w:szCs w:val="20"/>
        </w:rPr>
        <w:t>кухонный</w:t>
      </w:r>
      <w:proofErr w:type="gramEnd"/>
      <w:r w:rsidRPr="00E62AA0">
        <w:rPr>
          <w:rFonts w:ascii="Times New Roman" w:hAnsi="Times New Roman"/>
          <w:sz w:val="20"/>
          <w:szCs w:val="20"/>
        </w:rPr>
        <w:t>, средства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4)мизерный, поняла, оптовый</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47. Однако (1) желание рассуждать о языке (2) охватывает широкие слои общества (3) которым  (4) кажется (5) что размышлять о языке проще (6) чем (7) например (8) о метеорологии (9) и что для этого не требуется большой специальной подготовки.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Правильно указаны места, где должны стоять запятые, в ряду:</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1)1, 2, 3, 4, 5, 6, 7, 8, 9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2)3, 4, 5, 6, 7, 8, 9</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3)*3, 5, 6, 7, 8, 9</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4)1, 3, 5, 6, 7, 8, 9</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48. Лексических ошибок нет в предложении: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1)Вчера сделал кардиограмму сердца.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2)В данный период времени он находится на даче.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3)*Во время соревнований произошло беспрецедентное событие.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4)В мае месяце жду вас всех у себя.</w:t>
      </w:r>
      <w:r w:rsidRPr="00E62AA0">
        <w:rPr>
          <w:rFonts w:ascii="Times New Roman" w:hAnsi="Times New Roman"/>
          <w:sz w:val="20"/>
          <w:szCs w:val="20"/>
        </w:rPr>
        <w:br/>
        <w:t xml:space="preserve">5)Артисты, выступающие в жанре народного фольклора, были приглашены на заключительный концерт.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6)Речь адвоката была четкой и внятной.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7)Компания предлагает качественное сервисное обслуживание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49. ____________ причиной ошибок в употреблении слов является незнание их значений.</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1)типической</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2)типовой</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3)*типичной</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4)типологической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50. Прямые контракты с поставщиками позволяют торговым фирмам поддерживать наиболее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________ цены на предлагаемые ими товары.</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1)дешёвые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2)маленькие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3)небольшие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4)*низкие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51. Неверный вариант записи (в скобках приведены фамилии в именительном падеже) продолжения фразы «Телефонный звонок </w:t>
      </w:r>
      <w:proofErr w:type="gramStart"/>
      <w:r w:rsidRPr="00E62AA0">
        <w:rPr>
          <w:rFonts w:ascii="Times New Roman" w:hAnsi="Times New Roman"/>
          <w:sz w:val="20"/>
          <w:szCs w:val="20"/>
        </w:rPr>
        <w:t>от</w:t>
      </w:r>
      <w:proofErr w:type="gramEnd"/>
      <w:r w:rsidRPr="00E62AA0">
        <w:rPr>
          <w:rFonts w:ascii="Times New Roman" w:hAnsi="Times New Roman"/>
          <w:sz w:val="20"/>
          <w:szCs w:val="20"/>
        </w:rPr>
        <w:t xml:space="preserve">   ….»  приведен в ряду: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1)Петра Коваленко (Петр Коваленко)</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2)Ирины </w:t>
      </w:r>
      <w:proofErr w:type="spellStart"/>
      <w:r w:rsidRPr="00E62AA0">
        <w:rPr>
          <w:rFonts w:ascii="Times New Roman" w:hAnsi="Times New Roman"/>
          <w:sz w:val="20"/>
          <w:szCs w:val="20"/>
        </w:rPr>
        <w:t>Петерс</w:t>
      </w:r>
      <w:proofErr w:type="spellEnd"/>
      <w:r w:rsidRPr="00E62AA0">
        <w:rPr>
          <w:rFonts w:ascii="Times New Roman" w:hAnsi="Times New Roman"/>
          <w:sz w:val="20"/>
          <w:szCs w:val="20"/>
        </w:rPr>
        <w:t xml:space="preserve"> (Ирина </w:t>
      </w:r>
      <w:proofErr w:type="spellStart"/>
      <w:r w:rsidRPr="00E62AA0">
        <w:rPr>
          <w:rFonts w:ascii="Times New Roman" w:hAnsi="Times New Roman"/>
          <w:sz w:val="20"/>
          <w:szCs w:val="20"/>
        </w:rPr>
        <w:t>Петерс</w:t>
      </w:r>
      <w:proofErr w:type="spellEnd"/>
      <w:r w:rsidRPr="00E62AA0">
        <w:rPr>
          <w:rFonts w:ascii="Times New Roman" w:hAnsi="Times New Roman"/>
          <w:sz w:val="20"/>
          <w:szCs w:val="20"/>
        </w:rPr>
        <w:t>)</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3)*Хуана Родригес  (Хуан Родригес)</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4)Валентины Шило (Валентина Шило)</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52. В русском языке не склоняются …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1)иностранные мужские фамилии, оканчивающиеся на согласный</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2)иностранные фамилии, оканчивающиеся на безударный гласный </w:t>
      </w:r>
      <w:proofErr w:type="gramStart"/>
      <w:r w:rsidRPr="00E62AA0">
        <w:rPr>
          <w:rFonts w:ascii="Times New Roman" w:hAnsi="Times New Roman"/>
          <w:sz w:val="20"/>
          <w:szCs w:val="20"/>
        </w:rPr>
        <w:t>-а</w:t>
      </w:r>
      <w:proofErr w:type="gramEnd"/>
      <w:r w:rsidRPr="00E62AA0">
        <w:rPr>
          <w:rFonts w:ascii="Times New Roman" w:hAnsi="Times New Roman"/>
          <w:sz w:val="20"/>
          <w:szCs w:val="20"/>
        </w:rPr>
        <w:t xml:space="preserve"> (-я):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3)славянские мужские фамилии, оканчивающиеся на согласный</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4)*иностранные фамилии, оканчивающиеся на гласный (кроме безударных </w:t>
      </w:r>
      <w:proofErr w:type="gramStart"/>
      <w:r w:rsidRPr="00E62AA0">
        <w:rPr>
          <w:rFonts w:ascii="Times New Roman" w:hAnsi="Times New Roman"/>
          <w:sz w:val="20"/>
          <w:szCs w:val="20"/>
        </w:rPr>
        <w:t>-а</w:t>
      </w:r>
      <w:proofErr w:type="gramEnd"/>
      <w:r w:rsidRPr="00E62AA0">
        <w:rPr>
          <w:rFonts w:ascii="Times New Roman" w:hAnsi="Times New Roman"/>
          <w:sz w:val="20"/>
          <w:szCs w:val="20"/>
        </w:rPr>
        <w:t xml:space="preserve">, -я):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lastRenderedPageBreak/>
        <w:t>53. Правильно написано числительное в предложении «Библиотека пополнилась 584 книгами» в ряду:</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1)*пятьюстами </w:t>
      </w:r>
      <w:proofErr w:type="spellStart"/>
      <w:r w:rsidRPr="00E62AA0">
        <w:rPr>
          <w:rFonts w:ascii="Times New Roman" w:hAnsi="Times New Roman"/>
          <w:sz w:val="20"/>
          <w:szCs w:val="20"/>
        </w:rPr>
        <w:t>восемьюдесятью</w:t>
      </w:r>
      <w:proofErr w:type="spellEnd"/>
      <w:r w:rsidRPr="00E62AA0">
        <w:rPr>
          <w:rFonts w:ascii="Times New Roman" w:hAnsi="Times New Roman"/>
          <w:sz w:val="20"/>
          <w:szCs w:val="20"/>
        </w:rPr>
        <w:t xml:space="preserve"> четырьмя книгами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w:t>
      </w:r>
      <w:proofErr w:type="gramStart"/>
      <w:r w:rsidRPr="00E62AA0">
        <w:rPr>
          <w:rFonts w:ascii="Times New Roman" w:hAnsi="Times New Roman"/>
          <w:sz w:val="20"/>
          <w:szCs w:val="20"/>
        </w:rPr>
        <w:t>пятьсот восьмидесяти</w:t>
      </w:r>
      <w:proofErr w:type="gramEnd"/>
      <w:r w:rsidRPr="00E62AA0">
        <w:rPr>
          <w:rFonts w:ascii="Times New Roman" w:hAnsi="Times New Roman"/>
          <w:sz w:val="20"/>
          <w:szCs w:val="20"/>
        </w:rPr>
        <w:t xml:space="preserve"> четырьмя книгами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w:t>
      </w:r>
      <w:proofErr w:type="gramStart"/>
      <w:r w:rsidRPr="00E62AA0">
        <w:rPr>
          <w:rFonts w:ascii="Times New Roman" w:hAnsi="Times New Roman"/>
          <w:sz w:val="20"/>
          <w:szCs w:val="20"/>
        </w:rPr>
        <w:t>пятьсот восемьдесят четырьмя</w:t>
      </w:r>
      <w:proofErr w:type="gramEnd"/>
      <w:r w:rsidRPr="00E62AA0">
        <w:rPr>
          <w:rFonts w:ascii="Times New Roman" w:hAnsi="Times New Roman"/>
          <w:sz w:val="20"/>
          <w:szCs w:val="20"/>
        </w:rPr>
        <w:t xml:space="preserve"> книгами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w:t>
      </w:r>
      <w:proofErr w:type="spellStart"/>
      <w:r w:rsidRPr="00E62AA0">
        <w:rPr>
          <w:rFonts w:ascii="Times New Roman" w:hAnsi="Times New Roman"/>
          <w:sz w:val="20"/>
          <w:szCs w:val="20"/>
        </w:rPr>
        <w:t>пятистамивосьмидесятью</w:t>
      </w:r>
      <w:proofErr w:type="spellEnd"/>
      <w:r w:rsidRPr="00E62AA0">
        <w:rPr>
          <w:rFonts w:ascii="Times New Roman" w:hAnsi="Times New Roman"/>
          <w:sz w:val="20"/>
          <w:szCs w:val="20"/>
        </w:rPr>
        <w:t xml:space="preserve"> четырьмя книгами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54. Грамматическая ошибка допущена в предложении: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1)Покупатель попросил дать ему примерить правую туфлю.</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2)Кому приятно, чтобы ему наступили на любимую мозоль?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3)Итоги конкурса подвело авторитетное жюри.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4)*Странное инкогнито так и не назвало себя при встрече.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55. Грамматической ошибки нет в словосочетаниях:</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1)шесть килограмм мандарин; выдать </w:t>
      </w:r>
      <w:proofErr w:type="spellStart"/>
      <w:r w:rsidRPr="00E62AA0">
        <w:rPr>
          <w:rFonts w:ascii="Times New Roman" w:hAnsi="Times New Roman"/>
          <w:sz w:val="20"/>
          <w:szCs w:val="20"/>
        </w:rPr>
        <w:t>паспорты</w:t>
      </w:r>
      <w:proofErr w:type="spellEnd"/>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2)отряд </w:t>
      </w:r>
      <w:proofErr w:type="spellStart"/>
      <w:r w:rsidRPr="00E62AA0">
        <w:rPr>
          <w:rFonts w:ascii="Times New Roman" w:hAnsi="Times New Roman"/>
          <w:sz w:val="20"/>
          <w:szCs w:val="20"/>
        </w:rPr>
        <w:t>партизанов</w:t>
      </w:r>
      <w:proofErr w:type="spellEnd"/>
      <w:r w:rsidRPr="00E62AA0">
        <w:rPr>
          <w:rFonts w:ascii="Times New Roman" w:hAnsi="Times New Roman"/>
          <w:sz w:val="20"/>
          <w:szCs w:val="20"/>
        </w:rPr>
        <w:t>; профессиональные шоферы</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3)*дождаться сумерек; морские офицеры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4)народные промыслы якут; технические инструкторы</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56. Ошибок нет в предложении: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w:t>
      </w:r>
      <w:proofErr w:type="spellStart"/>
      <w:r w:rsidRPr="00E62AA0">
        <w:rPr>
          <w:rFonts w:ascii="Times New Roman" w:hAnsi="Times New Roman"/>
          <w:sz w:val="20"/>
          <w:szCs w:val="20"/>
        </w:rPr>
        <w:t>Ложите</w:t>
      </w:r>
      <w:proofErr w:type="spellEnd"/>
      <w:r w:rsidRPr="00E62AA0">
        <w:rPr>
          <w:rFonts w:ascii="Times New Roman" w:hAnsi="Times New Roman"/>
          <w:sz w:val="20"/>
          <w:szCs w:val="20"/>
        </w:rPr>
        <w:t xml:space="preserve"> кофточку на полку!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2)*С таким менталитетом успеха не добьешься!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3)Я так </w:t>
      </w:r>
      <w:proofErr w:type="gramStart"/>
      <w:r w:rsidRPr="00E62AA0">
        <w:rPr>
          <w:rFonts w:ascii="Times New Roman" w:hAnsi="Times New Roman"/>
          <w:sz w:val="20"/>
          <w:szCs w:val="20"/>
        </w:rPr>
        <w:t>соскучилась за тобой</w:t>
      </w:r>
      <w:proofErr w:type="gramEnd"/>
      <w:r w:rsidRPr="00E62AA0">
        <w:rPr>
          <w:rFonts w:ascii="Times New Roman" w:hAnsi="Times New Roman"/>
          <w:sz w:val="20"/>
          <w:szCs w:val="20"/>
        </w:rPr>
        <w:t xml:space="preserve">!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4)Это ведь ихняя машина стоит?</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5)Мне надо к врачу за </w:t>
      </w:r>
      <w:proofErr w:type="spellStart"/>
      <w:r w:rsidRPr="00E62AA0">
        <w:rPr>
          <w:rFonts w:ascii="Times New Roman" w:hAnsi="Times New Roman"/>
          <w:sz w:val="20"/>
          <w:szCs w:val="20"/>
        </w:rPr>
        <w:t>бюллетнем</w:t>
      </w:r>
      <w:proofErr w:type="spellEnd"/>
      <w:r w:rsidRPr="00E62AA0">
        <w:rPr>
          <w:rFonts w:ascii="Times New Roman" w:hAnsi="Times New Roman"/>
          <w:sz w:val="20"/>
          <w:szCs w:val="20"/>
        </w:rPr>
        <w:t xml:space="preserve"> сходить.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6)Вы не скажете, сколько время?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57. Грамматически правильное продолжение предложения «Оказываясь перед проблемой выбора, …» приведено в ряду: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1)*человек опирается на информацию и принимает решение.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2)человеком на основе информации принимается решение.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3)человеку нужна информация для принятия решения.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4)анализируется информация и принимается решение.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58. Грамматически правильное продолжение предложения «Следуя решениям Киотского протокола, …» приведено в ряду: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1)планируется приостановление глобального потепления.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2)становится вероятным приостановление глобального потепления.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3)глобальное потепление может быть приостановлено.</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4)*возможно приостановить глобальное потепление.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59. Синтаксические нормы нарушены в предложениях: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1)Проблема в том, что  в обществе отсутствует взаимопонимание между поколениями.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2)*Автор затрагивает проблему, что в обществе нет взаимопонимания между поколениями.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3)Автор затрагивает проблему отношений между поколениями в обществе.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4)*И пусть на этих километрах ему встретятся хорошие люди, а попутный ветер поможет их преодолеть.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60. Нет ошибок в предложении: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1)В статье приведены многочисленные примеры этих слов, откуда они появились и как образовались.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2)Автор доказывает нам, как сильно за короткое время изменился наш язык и как он живуч и обширен в своем применении.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3)Статья предназначена для людей, заинтересованных в культуре русской речи и всех желающих улучшить свое общение.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4)*Важно осознавать, что перечисленные языковые процессы свойственны всем языкам на всем протяжении языковой эволюции и в наше время социальных катаклизмов отличаются лишь особой интенсивностью.</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61. Все предлоги употребляются с существительным в родительном падеже в ряду: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1)в заключение, согласно, </w:t>
      </w:r>
      <w:proofErr w:type="gramStart"/>
      <w:r w:rsidRPr="00E62AA0">
        <w:rPr>
          <w:rFonts w:ascii="Times New Roman" w:hAnsi="Times New Roman"/>
          <w:sz w:val="20"/>
          <w:szCs w:val="20"/>
        </w:rPr>
        <w:t>вопреки</w:t>
      </w:r>
      <w:proofErr w:type="gramEnd"/>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2)ввиду, благодаря, соответственно</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w:t>
      </w:r>
      <w:proofErr w:type="gramStart"/>
      <w:r w:rsidRPr="00E62AA0">
        <w:rPr>
          <w:rFonts w:ascii="Times New Roman" w:hAnsi="Times New Roman"/>
          <w:sz w:val="20"/>
          <w:szCs w:val="20"/>
        </w:rPr>
        <w:t>вследствие</w:t>
      </w:r>
      <w:proofErr w:type="gramEnd"/>
      <w:r w:rsidRPr="00E62AA0">
        <w:rPr>
          <w:rFonts w:ascii="Times New Roman" w:hAnsi="Times New Roman"/>
          <w:sz w:val="20"/>
          <w:szCs w:val="20"/>
        </w:rPr>
        <w:t>, в течение, по истечении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4)по окончании, в связи, по завершении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lastRenderedPageBreak/>
        <w:t xml:space="preserve">62. Все наши сотрудники действовали согласно __________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1)*приказу</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2)приказом</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3)приказа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4)с приказом</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63. Обсудив все детали договора, ____________</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1)*стороны подписали договор.</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2)он был подписан.</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3)были внесены изменения.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4)состоялось его подписание.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64. К официально-деловому стилю речи не относится жанр …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1)рекомендательного письма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2)резюме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3)*эссе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4)доверенности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65. Документ, который даёт право на совершение каких-либо действий от лица предприятия или гражданина, – это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1)заявление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2)оферта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3)рекомендательное письмо</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4)*доверенность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66. Вы потеряли ценную вещь и хотите, чтобы вам её вернули. В этом случае вы должны написать …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1)доверенность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2)заявление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3)объяснительную записку</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4)*объявление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67. В начале делового письма, содержащего просьбу, лучше всего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1)предельно четко и кратко сформулировать суть просьбы</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2)указать на возможные негативные последствия в случае отказа на просьбу</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3)заранее поблагодарить адресата за положительный ответ на просьбу</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4)*сформулировать причины обращения с просьбой</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68. Устный деловой разговор надо начинать с …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1)вопроса о семье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2)приглашения сесть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3)*обращения и приветствия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4)предложения пообедать вместе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69. При выражении просьбы в официальной ситуации следует сказать: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1)«В настоящее время это невозможно»</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2)«Примите мои искренние просьбы»</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3)«Будет выполнено»</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4)*«Не сочтите за труд, пожалуйста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70. Фраза «Я не в состоянии помочь» выражает …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1)согласие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2)просьбу</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3)благодарность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4)*отказ</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71. Для выражения благодарности в ходе деловой беседы наиболее подходящей будет реплика: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1)«Огромное вам спасибо!»</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2)«Благодарствую!»</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3)*«Я вам очень благодарен!»</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4)«Большущее спасибо за всё!»</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lastRenderedPageBreak/>
        <w:t>72. Для уточнения какого-либо вопроса в ходе делового общения наиболее подходящей будет речевая формула: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1)*«Если я правильно вас понял…»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2)«Может быть, рассмотрим иные условия?»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 «Я в этом совершенно уверен»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4)«Если вы примете во внимание следующие предложения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73. В ситуации, когда необходимо выразить несогласие с позицией делового партнера, наиболее подходящим является выражение: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1)«Я думаю по-другому»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2)*«Этот вопрос требует дополнительного обсуждения»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3)«Не </w:t>
      </w:r>
      <w:proofErr w:type="gramStart"/>
      <w:r w:rsidRPr="00E62AA0">
        <w:rPr>
          <w:rFonts w:ascii="Times New Roman" w:hAnsi="Times New Roman"/>
          <w:sz w:val="20"/>
          <w:szCs w:val="20"/>
        </w:rPr>
        <w:t>согласен</w:t>
      </w:r>
      <w:proofErr w:type="gramEnd"/>
      <w:r w:rsidRPr="00E62AA0">
        <w:rPr>
          <w:rFonts w:ascii="Times New Roman" w:hAnsi="Times New Roman"/>
          <w:sz w:val="20"/>
          <w:szCs w:val="20"/>
        </w:rPr>
        <w:t xml:space="preserve"> с Вами»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4)«Вы не правы»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74. В ситуации, когда необходимо дать знать клиенту (партнеру) о допущенной им ошибке или непонимании чего-либо, наиболее подходящим является выражение: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1)«К сожалению, вы ошибаетесь»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2)«Вы поняли меня неправильно»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3)*«Очевидно, я не смог хорошо объяснить»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4)«Какой вы непонятливый»</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75. Подходящими для перефразирования слов собеседника являются фразы:</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1)«Вы, конечно, согласитесь, что…»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2)*«Как я понял, вы предлагаете…»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3)«Пожалуйста, уточните, что вы имеете в виду»</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4)*«Другими словами, вы хотели сказать, что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76. Не принято задавать в ходе собеседования вопрос: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1)«Каковы Ваши интересы вне работы?»</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 «Какое у Вас вероисповедание?»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3)«Какой у Вас опыт работы?»</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4)«Каковы Ваши главные сильные стороны?»</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77. При деловом телефонном разговоре следует говорить: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1)«Нам это неинтересно»</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2)«Мы не сможем это сделать»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3)*«Мне необходимо уточнить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4)«Вы должны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78. Если сотрудника, которого просят к телефону, не оказалось на месте, снявшему трубку следует сказать: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1)«Его нет. Ничем не могу вам помочь»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2)«Он ушёл. А что вы хотели?»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3)*«Его сегодня не будет. Что ему передать?»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4)«Звоните позже»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79. Чтобы снять напряженность в начале деловой беседы, лучше всего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1)*начать разговор с нейтральной темы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2)поинтересоваться личной жизнью собеседника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3)рассказать о своих делах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4)рассказать собеседнику о прошедшей накануне веселой вечеринке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80. Установите соответствие между каждым этапом ведения деловых переговоров и задачей, которая решается на данном этапе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                   Этап переговоров                                                    Решаемая задача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1)Приветствие и введение в проблематику                 А</w:t>
      </w:r>
      <w:proofErr w:type="gramStart"/>
      <w:r w:rsidRPr="00E62AA0">
        <w:rPr>
          <w:rFonts w:ascii="Times New Roman" w:hAnsi="Times New Roman"/>
          <w:sz w:val="20"/>
          <w:szCs w:val="20"/>
        </w:rPr>
        <w:t>)З</w:t>
      </w:r>
      <w:proofErr w:type="gramEnd"/>
      <w:r w:rsidRPr="00E62AA0">
        <w:rPr>
          <w:rFonts w:ascii="Times New Roman" w:hAnsi="Times New Roman"/>
          <w:sz w:val="20"/>
          <w:szCs w:val="20"/>
        </w:rPr>
        <w:t xml:space="preserve">акрепление договоренностей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2)Характеристика проблемы и предложение о           Б</w:t>
      </w:r>
      <w:proofErr w:type="gramStart"/>
      <w:r w:rsidRPr="00E62AA0">
        <w:rPr>
          <w:rFonts w:ascii="Times New Roman" w:hAnsi="Times New Roman"/>
          <w:sz w:val="20"/>
          <w:szCs w:val="20"/>
        </w:rPr>
        <w:t>)П</w:t>
      </w:r>
      <w:proofErr w:type="gramEnd"/>
      <w:r w:rsidRPr="00E62AA0">
        <w:rPr>
          <w:rFonts w:ascii="Times New Roman" w:hAnsi="Times New Roman"/>
          <w:sz w:val="20"/>
          <w:szCs w:val="20"/>
        </w:rPr>
        <w:t xml:space="preserve">резентация своих идей или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ходе переговоров                                                           предложений</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3)Изложение позиций, обмен мнениями                     В</w:t>
      </w:r>
      <w:proofErr w:type="gramStart"/>
      <w:r w:rsidRPr="00E62AA0">
        <w:rPr>
          <w:rFonts w:ascii="Times New Roman" w:hAnsi="Times New Roman"/>
          <w:sz w:val="20"/>
          <w:szCs w:val="20"/>
        </w:rPr>
        <w:t>)У</w:t>
      </w:r>
      <w:proofErr w:type="gramEnd"/>
      <w:r w:rsidRPr="00E62AA0">
        <w:rPr>
          <w:rFonts w:ascii="Times New Roman" w:hAnsi="Times New Roman"/>
          <w:sz w:val="20"/>
          <w:szCs w:val="20"/>
        </w:rPr>
        <w:t>становление контакта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4)Завершение                                                                  Г</w:t>
      </w:r>
      <w:proofErr w:type="gramStart"/>
      <w:r w:rsidRPr="00E62AA0">
        <w:rPr>
          <w:rFonts w:ascii="Times New Roman" w:hAnsi="Times New Roman"/>
          <w:sz w:val="20"/>
          <w:szCs w:val="20"/>
        </w:rPr>
        <w:t>)В</w:t>
      </w:r>
      <w:proofErr w:type="gramEnd"/>
      <w:r w:rsidRPr="00E62AA0">
        <w:rPr>
          <w:rFonts w:ascii="Times New Roman" w:hAnsi="Times New Roman"/>
          <w:sz w:val="20"/>
          <w:szCs w:val="20"/>
        </w:rPr>
        <w:t>ыявление потребностей сторон</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 Правильный ответ:  1 –  В, 2 – Г,  3 –  Б, 4 – 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81. Вербальные средства общения – это …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lastRenderedPageBreak/>
        <w:t>1)жесты и мимика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2)взгляд и улыбка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3)интонация и особенности речи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4)*слова и высказывания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82. Чтобы облегчить восприятие слушателей при выступлении с устным докладом, следует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1)*делить дискурс на простые высказывания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2)говорить громче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3)*использовать фактор ряда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4)зачитывать заранее написанный текст без запинок</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83. Устные выступления перед 3 и 30 слушателями соответственно различаются по критериям:</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1)короткое выступление – длительное выступление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2)возможность использования иноязычных слов – невозможность их использования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3)*возможность учета индивидуальности каждого слушателя – невозможность такого учета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4)повтор самых важных идей – отсутствие повтора важных идей</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84.  В публичном выступлении следует избегать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1)эмоций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2)зрительного контакта с аудиторией</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3)шуток</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4)*недифференцированного подхода к аудиториям разного возраста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85. В конце устного выступления надо …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1)*поблагодарить аудиторию</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2)извиниться за допущенные ошибки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3)показать презентацию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4)показать графики и таблицы</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86. Комический эффект достигается за счет обыгрывания многозначности слова в предложениях:</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1)*Молодая была уже не молода.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2)Дела на селе улучшаются все хуже и хуже.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3)Розыск сбежавшего жениха не обвенчался успехом.</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4)*Радио будит мысль даже в те часы, когда очень хочется спать.</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87. Книжную окраску имеет фразеологизм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1)*земля обетованная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2)влететь в копеечку</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3)как с гуся вода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4)филькина грамота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88. Синонимом к фразеологизму  «между Сциллой и Харибдой»» является выражение: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w:t>
      </w:r>
      <w:proofErr w:type="gramStart"/>
      <w:r w:rsidRPr="00E62AA0">
        <w:rPr>
          <w:rFonts w:ascii="Times New Roman" w:hAnsi="Times New Roman"/>
          <w:sz w:val="20"/>
          <w:szCs w:val="20"/>
        </w:rPr>
        <w:t>про</w:t>
      </w:r>
      <w:proofErr w:type="gramEnd"/>
      <w:r w:rsidRPr="00E62AA0">
        <w:rPr>
          <w:rFonts w:ascii="Times New Roman" w:hAnsi="Times New Roman"/>
          <w:sz w:val="20"/>
          <w:szCs w:val="20"/>
        </w:rPr>
        <w:t xml:space="preserve"> и контра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2)бабушка надвое сказала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3)*между молотом и наковальней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4)палка о двух концах</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89. При помощи синонимов создается градация (близкие по значению слова расположены в порядке нарастания или ослабления их эмоционально-смысловой значимости) в предложении: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1)Он словно потерялся немного, словно </w:t>
      </w:r>
      <w:proofErr w:type="gramStart"/>
      <w:r w:rsidRPr="00E62AA0">
        <w:rPr>
          <w:rFonts w:ascii="Times New Roman" w:hAnsi="Times New Roman"/>
          <w:sz w:val="20"/>
          <w:szCs w:val="20"/>
        </w:rPr>
        <w:t>сробел</w:t>
      </w:r>
      <w:proofErr w:type="gramEnd"/>
      <w:r w:rsidRPr="00E62AA0">
        <w:rPr>
          <w:rFonts w:ascii="Times New Roman" w:hAnsi="Times New Roman"/>
          <w:sz w:val="20"/>
          <w:szCs w:val="20"/>
        </w:rPr>
        <w:t>.</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2)*Мы либералы. Смейтесь над этим термином! Скальте зубы!</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3)Он не ел, а вкушал.</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4)Началась анархия, то есть безначалие.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90. В рекламном слогане «Мойте воду перед едой!» (реклама фильтра для очистки воды) использована (-о)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1)антитеза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2)аллегория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3)олицетворение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4)*перефразирование устойчивого оборота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lastRenderedPageBreak/>
        <w:t>91. Мы определяем рекламу как любую оплаченную конкретным спонсором форму неличного представления и продвижения идей, товаров или услуг с помощью средств массовой информации – газет, журналов, телевидения и радио. Многие организации используют рекламу для того, чтобы рассказать о себе, своих товарах и услугах или о каких-то своих мероприятиях определенным образом отобранной аудитории в надежде на то, что это сообщение вызовет какую-то ответную реакцию. Реакция может оказаться самой разной, например, у потребителя формируется определенное отношение или мнение по поводу данного товара или марки – это реакция на уровне восприятия. Ответная реакция проявляется в том, что потребители захотят купить рекламируемый товар или увеличить его потребление.</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 Предложения в отрывке из книги </w:t>
      </w:r>
      <w:proofErr w:type="spellStart"/>
      <w:r w:rsidRPr="00E62AA0">
        <w:rPr>
          <w:rFonts w:ascii="Times New Roman" w:hAnsi="Times New Roman"/>
          <w:sz w:val="20"/>
          <w:szCs w:val="20"/>
        </w:rPr>
        <w:t>Ф.Котлера</w:t>
      </w:r>
      <w:proofErr w:type="spellEnd"/>
      <w:r w:rsidRPr="00E62AA0">
        <w:rPr>
          <w:rFonts w:ascii="Times New Roman" w:hAnsi="Times New Roman"/>
          <w:sz w:val="20"/>
          <w:szCs w:val="20"/>
        </w:rPr>
        <w:t xml:space="preserve"> «Основы маркетинга» связаны между собой с помощью ….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1)*последовательной (цепной) связи с использованием лексического повтора</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2)параллельной связи с использованием одинакового порядка слов</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3)присоединительной связи без использования союзов</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4)последовательной связи с использованием союзов и синонимов</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92. Правильной является следующая последовательность предложений в приведенном ниже фрагменте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1)4, 2, 1, 3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2)3, 1, 4, 2</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3)*3, 2, 4, 1</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4)2, 1, 3, 4</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proofErr w:type="gramStart"/>
      <w:r w:rsidRPr="00E62AA0">
        <w:rPr>
          <w:rFonts w:ascii="Times New Roman" w:hAnsi="Times New Roman"/>
          <w:sz w:val="20"/>
          <w:szCs w:val="20"/>
        </w:rPr>
        <w:t xml:space="preserve">(1)При этом умение слушать подразумевает определенный алгоритм, который можно произвольно воспроизводить. (2)Когда мы внимательно и заинтересованно кого-то слушаем, то самопроизвольно поворачиваемся лицом к говорящему или немного наклоняемся в его сторону, устанавливаем с ним визуальный контакт. (3)Успешность беседы во многом зависит не только от умения говорить, но и </w:t>
      </w:r>
      <w:hyperlink r:id="rId40" w:history="1">
        <w:r w:rsidRPr="00E62AA0">
          <w:rPr>
            <w:rStyle w:val="ac"/>
            <w:rFonts w:ascii="Times New Roman" w:hAnsi="Times New Roman"/>
            <w:color w:val="000000"/>
            <w:sz w:val="20"/>
            <w:szCs w:val="20"/>
          </w:rPr>
          <w:t>умения</w:t>
        </w:r>
      </w:hyperlink>
      <w:r w:rsidRPr="00E62AA0">
        <w:rPr>
          <w:rFonts w:ascii="Times New Roman" w:hAnsi="Times New Roman"/>
          <w:sz w:val="20"/>
          <w:szCs w:val="20"/>
        </w:rPr>
        <w:t xml:space="preserve"> слушать. (4)Умение слушать «всем телом» помогает вам лучше</w:t>
      </w:r>
      <w:proofErr w:type="gramEnd"/>
      <w:r w:rsidRPr="00E62AA0">
        <w:rPr>
          <w:rFonts w:ascii="Times New Roman" w:hAnsi="Times New Roman"/>
          <w:sz w:val="20"/>
          <w:szCs w:val="20"/>
        </w:rPr>
        <w:t xml:space="preserve"> понять собеседника, показывает собеседнику заинтересованность в нем.</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93. Индукция как метод изложения использована в предложениях: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1)*Петров вчера не справился с производственным заданием. Петров сегодня не справился с заданием. Следовательно, Петров не способен выполнять производственные задания.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2)При беге учащается сердцебиение. Я сейчас бегу, поэтому мой пульс учащен.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3)На планете происходит глобальное потепление. Значит, в следующем году будет теплее, чем в этом.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4)*В марте объем продаж в компании вырос. В апреле объем продаж также увеличился. Компанию ждет дальнейший рост продаж.</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94. Операция по обоснованию каких-либо суждений, практических решений и оценок, в которой наряду с </w:t>
      </w:r>
      <w:proofErr w:type="gramStart"/>
      <w:r w:rsidRPr="00E62AA0">
        <w:rPr>
          <w:rFonts w:ascii="Times New Roman" w:hAnsi="Times New Roman"/>
          <w:sz w:val="20"/>
          <w:szCs w:val="20"/>
        </w:rPr>
        <w:t>логическими</w:t>
      </w:r>
      <w:proofErr w:type="gramEnd"/>
      <w:r w:rsidRPr="00E62AA0">
        <w:rPr>
          <w:rFonts w:ascii="Times New Roman" w:hAnsi="Times New Roman"/>
          <w:sz w:val="20"/>
          <w:szCs w:val="20"/>
        </w:rPr>
        <w:t xml:space="preserve"> применяются также речевые, эмоционально-психологические и другие внелогические методы и приемы убеждающего воздействия, – это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1)парцелляция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2)аксиома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3)*аргументация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4)тезис</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95. К психологической аргументации относится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1)статистический материал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2)*ссылка на личностные особенности оппонента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3)документы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 4)логическое обоснование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96. К логическим аргументам не относятся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1)аксиомы и постулаты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2)*довод к чувству собственного достоинства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3)*апелляция к публике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4)ранее доказанные законы науки</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97. Логическая  ошибка, которая заключается в несоответствии посылки и следствия (нарушении закона достаточного основания) допущена в ряду:</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1)*Все больше молодых людей получают образование, и все больше молодежи пьянствует и ведет себя вызывающе. Следовательно, образование портит молодежь.</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2)Бег укрепляет ноги и мышцы.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3)В лесу было тихо. Рядом пела звонким голосом лирическую песню, перелетая с дерева на дерево, иволга. Где-то далеко куковала невидимая кукушка.</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4)Синтаксис энциклопедических статей отличен от других научных статей</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98. Нарушение логики является художественным приемом в предложении:</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1)</w:t>
      </w:r>
      <w:proofErr w:type="gramStart"/>
      <w:r w:rsidRPr="00E62AA0">
        <w:rPr>
          <w:rFonts w:ascii="Times New Roman" w:hAnsi="Times New Roman"/>
          <w:sz w:val="20"/>
          <w:szCs w:val="20"/>
        </w:rPr>
        <w:t>Скорая</w:t>
      </w:r>
      <w:proofErr w:type="gramEnd"/>
      <w:r w:rsidRPr="00E62AA0">
        <w:rPr>
          <w:rFonts w:ascii="Times New Roman" w:hAnsi="Times New Roman"/>
          <w:sz w:val="20"/>
          <w:szCs w:val="20"/>
        </w:rPr>
        <w:t xml:space="preserve"> в тяжелейшем состоянии увезла женщину в больницу. </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2)В универмаге проводится выставка-распродажа товаров для мужчин весенне-летнего ассортимента.</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3)*Прочие тоже были, более или менее, люди просвещенные; кто читал Карамзина, кто «Московские ведомости», кто даже и совсем ничего не читал.</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4)Голова у зверя круглая, с выпуклым лбом, с косым разрезом крупных глаз, черным носом, со щеткой жестких усов, с длинным пушистым хвостом.</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99. Хочешь, чтобы твои слова слышали, — говори громко. </w:t>
      </w:r>
      <w:r w:rsidRPr="00E62AA0">
        <w:rPr>
          <w:rFonts w:ascii="Times New Roman" w:hAnsi="Times New Roman"/>
          <w:sz w:val="20"/>
          <w:szCs w:val="20"/>
        </w:rPr>
        <w:br/>
        <w:t xml:space="preserve">Хочешь, чтобы твои слова слушали, — говори по делу. </w:t>
      </w:r>
      <w:r w:rsidRPr="00E62AA0">
        <w:rPr>
          <w:rFonts w:ascii="Times New Roman" w:hAnsi="Times New Roman"/>
          <w:sz w:val="20"/>
          <w:szCs w:val="20"/>
        </w:rPr>
        <w:br/>
        <w:t xml:space="preserve">Хочешь, чтобы твои слова понимали, — говори просто. </w:t>
      </w:r>
      <w:r w:rsidRPr="00E62AA0">
        <w:rPr>
          <w:rFonts w:ascii="Times New Roman" w:hAnsi="Times New Roman"/>
          <w:sz w:val="20"/>
          <w:szCs w:val="20"/>
        </w:rPr>
        <w:br/>
        <w:t xml:space="preserve">Хочешь, чтобы твои слова уважали, — говори честно. </w:t>
      </w:r>
      <w:r w:rsidRPr="00E62AA0">
        <w:rPr>
          <w:rFonts w:ascii="Times New Roman" w:hAnsi="Times New Roman"/>
          <w:sz w:val="20"/>
          <w:szCs w:val="20"/>
        </w:rPr>
        <w:br/>
        <w:t>Хочешь, чтобы твои слова не забывали, — говори умно.</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В этом высказывании использованы фигуры речи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1)*анафора</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2)умолчание</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3)инверсия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4)*параллелизм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100. Ваше время ограничено, поэтому не тратьте его на то, чтобы проживать чью-то чужую жизнь. Не попадайте в ловушку догмы, которая призывает жить мыслями других людей. Не позволяйте шуму чужих мнений заглушать ваш собственный внутренний голос. И самое главное – имейте смелость следовать велению вашего сердца и интуиции. Они каким-то образом уже знают, кем вы действительно хотите стать. Все остальное вторично.</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 xml:space="preserve">    Когда я был молод, выходило такое потрясающее издание «Каталог всей Земли». Это была одна из библий моего поколения. Его создал парень, которого звали Стюарт </w:t>
      </w:r>
      <w:proofErr w:type="spellStart"/>
      <w:r w:rsidRPr="00E62AA0">
        <w:rPr>
          <w:rFonts w:ascii="Times New Roman" w:hAnsi="Times New Roman"/>
          <w:sz w:val="20"/>
          <w:szCs w:val="20"/>
        </w:rPr>
        <w:t>Бранд</w:t>
      </w:r>
      <w:proofErr w:type="spellEnd"/>
      <w:r w:rsidRPr="00E62AA0">
        <w:rPr>
          <w:rFonts w:ascii="Times New Roman" w:hAnsi="Times New Roman"/>
          <w:sz w:val="20"/>
          <w:szCs w:val="20"/>
        </w:rPr>
        <w:t xml:space="preserve">. … А потом, когда все сошло </w:t>
      </w:r>
      <w:proofErr w:type="gramStart"/>
      <w:r w:rsidRPr="00E62AA0">
        <w:rPr>
          <w:rFonts w:ascii="Times New Roman" w:hAnsi="Times New Roman"/>
          <w:sz w:val="20"/>
          <w:szCs w:val="20"/>
        </w:rPr>
        <w:t>на</w:t>
      </w:r>
      <w:proofErr w:type="gramEnd"/>
      <w:r w:rsidRPr="00E62AA0">
        <w:rPr>
          <w:rFonts w:ascii="Times New Roman" w:hAnsi="Times New Roman"/>
          <w:sz w:val="20"/>
          <w:szCs w:val="20"/>
        </w:rPr>
        <w:t xml:space="preserve"> нет, </w:t>
      </w:r>
      <w:proofErr w:type="gramStart"/>
      <w:r w:rsidRPr="00E62AA0">
        <w:rPr>
          <w:rFonts w:ascii="Times New Roman" w:hAnsi="Times New Roman"/>
          <w:sz w:val="20"/>
          <w:szCs w:val="20"/>
        </w:rPr>
        <w:t>вышел</w:t>
      </w:r>
      <w:proofErr w:type="gramEnd"/>
      <w:r w:rsidRPr="00E62AA0">
        <w:rPr>
          <w:rFonts w:ascii="Times New Roman" w:hAnsi="Times New Roman"/>
          <w:sz w:val="20"/>
          <w:szCs w:val="20"/>
        </w:rPr>
        <w:t xml:space="preserve"> финальный номер. Была середина 70-x, мне было столько, сколько вам сейчас. На задней обложке их последнего номера они поместили фотографию деревенской дороги ранним утром. Вы на такой могли </w:t>
      </w:r>
      <w:proofErr w:type="spellStart"/>
      <w:r w:rsidRPr="00E62AA0">
        <w:rPr>
          <w:rFonts w:ascii="Times New Roman" w:hAnsi="Times New Roman"/>
          <w:sz w:val="20"/>
          <w:szCs w:val="20"/>
        </w:rPr>
        <w:t>автостопить</w:t>
      </w:r>
      <w:proofErr w:type="spellEnd"/>
      <w:r w:rsidRPr="00E62AA0">
        <w:rPr>
          <w:rFonts w:ascii="Times New Roman" w:hAnsi="Times New Roman"/>
          <w:sz w:val="20"/>
          <w:szCs w:val="20"/>
        </w:rPr>
        <w:t>, если увлекаетесь путешествиями. Под фотографией была подпись: «Оставайтесь голодными, оставайтесь безрассудными». Это было их прощальное послание, так как они этим закончили. Оставаться голодным. Оставаться безрассудным. Я всегда желал себе этого. И теперь, когда вы выучились, чтобы начать новую жизнь, я желаю этого вам. Оставайтесь голодными, оставайтесь безрассудными. (С.Джобс)</w:t>
      </w:r>
    </w:p>
    <w:p w:rsidR="007F3302" w:rsidRPr="00E62AA0" w:rsidRDefault="007F3302" w:rsidP="007F3302">
      <w:pPr>
        <w:tabs>
          <w:tab w:val="left" w:pos="708"/>
        </w:tabs>
        <w:spacing w:after="100" w:afterAutospacing="1" w:line="240" w:lineRule="auto"/>
        <w:ind w:firstLine="400"/>
        <w:contextualSpacing/>
        <w:jc w:val="both"/>
        <w:rPr>
          <w:rFonts w:ascii="Times New Roman" w:hAnsi="Times New Roman"/>
          <w:sz w:val="20"/>
          <w:szCs w:val="20"/>
        </w:rPr>
      </w:pPr>
      <w:r w:rsidRPr="00E62AA0">
        <w:rPr>
          <w:rFonts w:ascii="Times New Roman" w:hAnsi="Times New Roman"/>
          <w:sz w:val="20"/>
          <w:szCs w:val="20"/>
        </w:rPr>
        <w:t>В этом фрагменте выступления использованы фигуры и риторические приемы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1)Вопросно-ответный ход для облегчения восприятия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2)*Парцелляция для акцентирования главной мысли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3)Использование длинных предложений для усиления логичности повествования</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4)Использование логических уловок для усиления воздействия на слушателей </w:t>
      </w:r>
    </w:p>
    <w:p w:rsidR="007F3302" w:rsidRPr="00E62AA0" w:rsidRDefault="007F3302" w:rsidP="007F3302">
      <w:pPr>
        <w:tabs>
          <w:tab w:val="left" w:pos="708"/>
        </w:tabs>
        <w:spacing w:after="100" w:afterAutospacing="1" w:line="240" w:lineRule="auto"/>
        <w:ind w:firstLine="400"/>
        <w:contextualSpacing/>
        <w:rPr>
          <w:rFonts w:ascii="Times New Roman" w:hAnsi="Times New Roman"/>
          <w:sz w:val="20"/>
          <w:szCs w:val="20"/>
        </w:rPr>
      </w:pPr>
      <w:r w:rsidRPr="00E62AA0">
        <w:rPr>
          <w:rFonts w:ascii="Times New Roman" w:hAnsi="Times New Roman"/>
          <w:sz w:val="20"/>
          <w:szCs w:val="20"/>
        </w:rPr>
        <w:t xml:space="preserve">5)*Обращение к собственному опыту рассказчика для повышения доверия со стороны слушателей </w:t>
      </w:r>
    </w:p>
    <w:p w:rsidR="007F3302" w:rsidRPr="00E62AA0" w:rsidRDefault="007F3302" w:rsidP="007F3302">
      <w:pPr>
        <w:tabs>
          <w:tab w:val="left" w:pos="708"/>
        </w:tabs>
        <w:spacing w:after="0" w:line="240" w:lineRule="auto"/>
        <w:ind w:firstLine="400"/>
        <w:contextualSpacing/>
        <w:jc w:val="both"/>
        <w:rPr>
          <w:rFonts w:ascii="Times New Roman" w:hAnsi="Times New Roman"/>
          <w:b/>
          <w:sz w:val="20"/>
          <w:szCs w:val="20"/>
        </w:rPr>
      </w:pPr>
    </w:p>
    <w:p w:rsidR="007F3302" w:rsidRPr="00E62AA0" w:rsidRDefault="007F3302" w:rsidP="007F3302">
      <w:pPr>
        <w:tabs>
          <w:tab w:val="left" w:pos="708"/>
        </w:tabs>
        <w:spacing w:after="0" w:line="240" w:lineRule="auto"/>
        <w:ind w:firstLine="400"/>
        <w:rPr>
          <w:rFonts w:ascii="Times New Roman" w:hAnsi="Times New Roman"/>
          <w:b/>
          <w:sz w:val="20"/>
          <w:szCs w:val="20"/>
        </w:rPr>
      </w:pPr>
      <w:r w:rsidRPr="00E62AA0">
        <w:rPr>
          <w:rFonts w:ascii="Times New Roman" w:hAnsi="Times New Roman"/>
          <w:b/>
          <w:sz w:val="20"/>
          <w:szCs w:val="20"/>
        </w:rPr>
        <w:t>Типовые вопросы к промежуточной аттестации (</w:t>
      </w:r>
      <w:r w:rsidRPr="00E62AA0">
        <w:rPr>
          <w:rFonts w:ascii="Times New Roman" w:hAnsi="Times New Roman"/>
          <w:b/>
          <w:noProof/>
          <w:sz w:val="20"/>
          <w:szCs w:val="20"/>
        </w:rPr>
        <w:t>зачет</w:t>
      </w:r>
      <w:r w:rsidRPr="00E62AA0">
        <w:rPr>
          <w:rFonts w:ascii="Times New Roman" w:hAnsi="Times New Roman"/>
          <w:b/>
          <w:sz w:val="20"/>
          <w:szCs w:val="20"/>
        </w:rPr>
        <w:t>)</w:t>
      </w:r>
    </w:p>
    <w:p w:rsidR="007F3302" w:rsidRPr="00E62AA0" w:rsidRDefault="007F3302" w:rsidP="007F3302">
      <w:pPr>
        <w:tabs>
          <w:tab w:val="left" w:pos="708"/>
        </w:tabs>
        <w:spacing w:after="0" w:line="240" w:lineRule="auto"/>
        <w:ind w:firstLine="400"/>
        <w:jc w:val="both"/>
        <w:rPr>
          <w:rFonts w:ascii="Times New Roman" w:hAnsi="Times New Roman"/>
          <w:sz w:val="20"/>
          <w:szCs w:val="20"/>
        </w:rPr>
      </w:pPr>
    </w:p>
    <w:p w:rsidR="007F3302" w:rsidRPr="00E62AA0" w:rsidRDefault="007F3302" w:rsidP="007F3302">
      <w:pPr>
        <w:pStyle w:val="210"/>
        <w:numPr>
          <w:ilvl w:val="0"/>
          <w:numId w:val="30"/>
        </w:numPr>
        <w:shd w:val="clear" w:color="auto" w:fill="auto"/>
        <w:tabs>
          <w:tab w:val="clear" w:pos="720"/>
          <w:tab w:val="num" w:pos="0"/>
          <w:tab w:val="left" w:pos="142"/>
          <w:tab w:val="left" w:pos="284"/>
          <w:tab w:val="left" w:pos="426"/>
          <w:tab w:val="left" w:pos="708"/>
        </w:tabs>
        <w:spacing w:after="0" w:line="240" w:lineRule="auto"/>
        <w:ind w:left="0" w:firstLine="400"/>
        <w:contextualSpacing/>
        <w:rPr>
          <w:rFonts w:ascii="Times New Roman" w:hAnsi="Times New Roman" w:cs="Times New Roman"/>
          <w:sz w:val="20"/>
          <w:szCs w:val="20"/>
        </w:rPr>
      </w:pPr>
      <w:r w:rsidRPr="00E62AA0">
        <w:rPr>
          <w:rStyle w:val="22"/>
          <w:rFonts w:ascii="Times New Roman" w:hAnsi="Times New Roman" w:cs="Times New Roman"/>
          <w:color w:val="000000"/>
          <w:sz w:val="20"/>
          <w:szCs w:val="20"/>
        </w:rPr>
        <w:t>Культура речи как научная дисциплина, ее предмет, задачи, связь с другими дисциплинами.</w:t>
      </w:r>
    </w:p>
    <w:p w:rsidR="007F3302" w:rsidRPr="00E62AA0" w:rsidRDefault="007F3302" w:rsidP="007F3302">
      <w:pPr>
        <w:pStyle w:val="210"/>
        <w:numPr>
          <w:ilvl w:val="0"/>
          <w:numId w:val="30"/>
        </w:numPr>
        <w:shd w:val="clear" w:color="auto" w:fill="auto"/>
        <w:tabs>
          <w:tab w:val="clear" w:pos="720"/>
          <w:tab w:val="num" w:pos="0"/>
          <w:tab w:val="left" w:pos="142"/>
          <w:tab w:val="left" w:pos="284"/>
          <w:tab w:val="left" w:pos="426"/>
          <w:tab w:val="left" w:pos="708"/>
        </w:tabs>
        <w:spacing w:after="0" w:line="240" w:lineRule="auto"/>
        <w:ind w:left="0" w:firstLine="400"/>
        <w:contextualSpacing/>
        <w:rPr>
          <w:rFonts w:ascii="Times New Roman" w:hAnsi="Times New Roman" w:cs="Times New Roman"/>
          <w:sz w:val="20"/>
          <w:szCs w:val="20"/>
        </w:rPr>
      </w:pPr>
      <w:r w:rsidRPr="00E62AA0">
        <w:rPr>
          <w:rStyle w:val="22"/>
          <w:rFonts w:ascii="Times New Roman" w:hAnsi="Times New Roman" w:cs="Times New Roman"/>
          <w:color w:val="000000"/>
          <w:sz w:val="20"/>
          <w:szCs w:val="20"/>
        </w:rPr>
        <w:t>Основные аспекты культуры речи (коммуникативный, нормативный, этический).</w:t>
      </w:r>
    </w:p>
    <w:p w:rsidR="007F3302" w:rsidRPr="00E62AA0" w:rsidRDefault="007F3302" w:rsidP="007F3302">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Культура речи и культура общения. Общение, его виды и функции.</w:t>
      </w:r>
    </w:p>
    <w:p w:rsidR="007F3302" w:rsidRPr="00E62AA0" w:rsidRDefault="007F3302" w:rsidP="007F3302">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Структура коммуникации.</w:t>
      </w:r>
    </w:p>
    <w:p w:rsidR="007F3302" w:rsidRPr="00E62AA0" w:rsidRDefault="007F3302" w:rsidP="007F3302">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Понятие языковой личности и аспекты ее коммуникативной культуры (культура мышления, культура речи, эмоциональная культура).</w:t>
      </w:r>
    </w:p>
    <w:p w:rsidR="007F3302" w:rsidRPr="00E62AA0" w:rsidRDefault="007F3302" w:rsidP="007F3302">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Понятие о коммуникативных и социальных ролях участников общения. Речевые стратегии, тактики и приемы.</w:t>
      </w:r>
    </w:p>
    <w:p w:rsidR="007F3302" w:rsidRPr="00E62AA0" w:rsidRDefault="007F3302" w:rsidP="007F3302">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Условия успешного общения и причины коммуникативных неудач.</w:t>
      </w:r>
    </w:p>
    <w:p w:rsidR="007F3302" w:rsidRPr="00E62AA0" w:rsidRDefault="007F3302" w:rsidP="007F3302">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Соотношение понятий «язык», «речь», «культура речи</w:t>
      </w:r>
    </w:p>
    <w:p w:rsidR="007F3302" w:rsidRPr="00E62AA0" w:rsidRDefault="007F3302" w:rsidP="007F3302">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Язык как универсальная знаковая система передачи информации и как способ существования культуры. Основные функции языка.</w:t>
      </w:r>
    </w:p>
    <w:p w:rsidR="007F3302" w:rsidRPr="00E62AA0" w:rsidRDefault="007F3302" w:rsidP="007F3302">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Дисциплинарная характеристика культуры речи: объект и предмет ее изучения, цели, задачи, соотношение с другими дисциплинами гуманитарного цикла.</w:t>
      </w:r>
    </w:p>
    <w:p w:rsidR="007F3302" w:rsidRPr="00E62AA0" w:rsidRDefault="007F3302" w:rsidP="007F3302">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Основные аспекты культуры речи.</w:t>
      </w:r>
    </w:p>
    <w:p w:rsidR="007F3302" w:rsidRPr="00E62AA0" w:rsidRDefault="007F3302" w:rsidP="007F3302">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Коммуникативные качества речи, характеристика.</w:t>
      </w:r>
    </w:p>
    <w:p w:rsidR="007F3302" w:rsidRPr="00E62AA0" w:rsidRDefault="007F3302" w:rsidP="007F3302">
      <w:pPr>
        <w:pStyle w:val="210"/>
        <w:numPr>
          <w:ilvl w:val="0"/>
          <w:numId w:val="30"/>
        </w:numPr>
        <w:shd w:val="clear" w:color="auto" w:fill="auto"/>
        <w:tabs>
          <w:tab w:val="clear" w:pos="720"/>
          <w:tab w:val="num" w:pos="0"/>
          <w:tab w:val="left" w:pos="142"/>
          <w:tab w:val="left" w:pos="284"/>
          <w:tab w:val="left" w:pos="426"/>
          <w:tab w:val="left" w:pos="708"/>
          <w:tab w:val="left" w:pos="1801"/>
        </w:tabs>
        <w:spacing w:after="0" w:line="240" w:lineRule="auto"/>
        <w:ind w:left="0" w:firstLine="400"/>
        <w:contextualSpacing/>
        <w:rPr>
          <w:rFonts w:ascii="Times New Roman" w:hAnsi="Times New Roman" w:cs="Times New Roman"/>
          <w:sz w:val="20"/>
          <w:szCs w:val="20"/>
        </w:rPr>
      </w:pPr>
      <w:r w:rsidRPr="00E62AA0">
        <w:rPr>
          <w:rStyle w:val="22"/>
          <w:rFonts w:ascii="Times New Roman" w:hAnsi="Times New Roman" w:cs="Times New Roman"/>
          <w:color w:val="000000"/>
          <w:sz w:val="20"/>
          <w:szCs w:val="20"/>
        </w:rPr>
        <w:t>Понятие орфоэпии. Особенности русского литературного произношения в области гласных и согласных звуков.</w:t>
      </w:r>
    </w:p>
    <w:p w:rsidR="007F3302" w:rsidRPr="00E62AA0" w:rsidRDefault="007F3302" w:rsidP="007F3302">
      <w:pPr>
        <w:pStyle w:val="210"/>
        <w:numPr>
          <w:ilvl w:val="0"/>
          <w:numId w:val="30"/>
        </w:numPr>
        <w:shd w:val="clear" w:color="auto" w:fill="auto"/>
        <w:tabs>
          <w:tab w:val="clear" w:pos="720"/>
          <w:tab w:val="num" w:pos="0"/>
          <w:tab w:val="left" w:pos="142"/>
          <w:tab w:val="left" w:pos="284"/>
          <w:tab w:val="left" w:pos="426"/>
          <w:tab w:val="left" w:pos="708"/>
          <w:tab w:val="left" w:pos="1801"/>
        </w:tabs>
        <w:spacing w:after="0" w:line="240" w:lineRule="auto"/>
        <w:ind w:left="0" w:firstLine="400"/>
        <w:contextualSpacing/>
        <w:rPr>
          <w:rFonts w:ascii="Times New Roman" w:hAnsi="Times New Roman" w:cs="Times New Roman"/>
          <w:sz w:val="20"/>
          <w:szCs w:val="20"/>
        </w:rPr>
      </w:pPr>
      <w:r w:rsidRPr="00E62AA0">
        <w:rPr>
          <w:rStyle w:val="22"/>
          <w:rFonts w:ascii="Times New Roman" w:hAnsi="Times New Roman" w:cs="Times New Roman"/>
          <w:color w:val="000000"/>
          <w:sz w:val="20"/>
          <w:szCs w:val="20"/>
        </w:rPr>
        <w:t>Правила произношения различных сочетаний согласных звуков. Произношение заимствованных слов, фамилий, имен и отчеств.</w:t>
      </w:r>
    </w:p>
    <w:p w:rsidR="007F3302" w:rsidRPr="00E62AA0" w:rsidRDefault="007F3302" w:rsidP="007F3302">
      <w:pPr>
        <w:pStyle w:val="210"/>
        <w:numPr>
          <w:ilvl w:val="0"/>
          <w:numId w:val="30"/>
        </w:numPr>
        <w:shd w:val="clear" w:color="auto" w:fill="auto"/>
        <w:tabs>
          <w:tab w:val="clear" w:pos="720"/>
          <w:tab w:val="num" w:pos="0"/>
          <w:tab w:val="left" w:pos="142"/>
          <w:tab w:val="left" w:pos="284"/>
          <w:tab w:val="left" w:pos="426"/>
          <w:tab w:val="left" w:pos="708"/>
          <w:tab w:val="left" w:pos="1677"/>
        </w:tabs>
        <w:spacing w:after="0" w:line="240" w:lineRule="auto"/>
        <w:ind w:left="0" w:firstLine="400"/>
        <w:contextualSpacing/>
        <w:rPr>
          <w:rFonts w:ascii="Times New Roman" w:hAnsi="Times New Roman" w:cs="Times New Roman"/>
          <w:sz w:val="20"/>
          <w:szCs w:val="20"/>
        </w:rPr>
      </w:pPr>
      <w:r w:rsidRPr="00E62AA0">
        <w:rPr>
          <w:rStyle w:val="22"/>
          <w:rFonts w:ascii="Times New Roman" w:hAnsi="Times New Roman" w:cs="Times New Roman"/>
          <w:color w:val="000000"/>
          <w:sz w:val="20"/>
          <w:szCs w:val="20"/>
        </w:rPr>
        <w:lastRenderedPageBreak/>
        <w:t>Понятие ударения: определение, виды. Специфика русского словесного ударения.</w:t>
      </w:r>
    </w:p>
    <w:p w:rsidR="007F3302" w:rsidRPr="00E62AA0" w:rsidRDefault="007F3302" w:rsidP="007F3302">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Языковая норма, ее роль в становлении и функционировании литературного языка.</w:t>
      </w:r>
    </w:p>
    <w:p w:rsidR="007F3302" w:rsidRPr="00E62AA0" w:rsidRDefault="007F3302" w:rsidP="007F3302">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Характерные черты языковых норм. Функции норм.</w:t>
      </w:r>
    </w:p>
    <w:p w:rsidR="007F3302" w:rsidRPr="00E62AA0" w:rsidRDefault="007F3302" w:rsidP="007F3302">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Реализация языковой нормы в тексте. Уместность речи. Контекстуальная и ситуативная  уместности. Личностно-психологическая уместность</w:t>
      </w:r>
    </w:p>
    <w:p w:rsidR="007F3302" w:rsidRPr="00E62AA0" w:rsidRDefault="007F3302" w:rsidP="007F3302">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Чистота речи. Лишние слова (слова-паразиты). Варваризмы. Вульгаризмы.</w:t>
      </w:r>
    </w:p>
    <w:p w:rsidR="007F3302" w:rsidRPr="00E62AA0" w:rsidRDefault="007F3302" w:rsidP="007F3302">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Основные причины изменений языковых норм.</w:t>
      </w:r>
    </w:p>
    <w:p w:rsidR="007F3302" w:rsidRPr="00E62AA0" w:rsidRDefault="007F3302" w:rsidP="007F3302">
      <w:pPr>
        <w:pStyle w:val="210"/>
        <w:numPr>
          <w:ilvl w:val="0"/>
          <w:numId w:val="30"/>
        </w:numPr>
        <w:shd w:val="clear" w:color="auto" w:fill="auto"/>
        <w:tabs>
          <w:tab w:val="clear" w:pos="720"/>
          <w:tab w:val="num" w:pos="0"/>
          <w:tab w:val="left" w:pos="142"/>
          <w:tab w:val="left" w:pos="284"/>
          <w:tab w:val="left" w:pos="426"/>
          <w:tab w:val="left" w:pos="708"/>
          <w:tab w:val="left" w:pos="1667"/>
        </w:tabs>
        <w:spacing w:after="0" w:line="240" w:lineRule="auto"/>
        <w:ind w:left="0" w:firstLine="400"/>
        <w:contextualSpacing/>
        <w:rPr>
          <w:rStyle w:val="22"/>
          <w:rFonts w:ascii="Times New Roman" w:hAnsi="Times New Roman" w:cs="Times New Roman"/>
          <w:sz w:val="20"/>
          <w:szCs w:val="20"/>
        </w:rPr>
      </w:pPr>
      <w:r w:rsidRPr="00E62AA0">
        <w:rPr>
          <w:rStyle w:val="22"/>
          <w:rFonts w:ascii="Times New Roman" w:hAnsi="Times New Roman" w:cs="Times New Roman"/>
          <w:color w:val="000000"/>
          <w:sz w:val="20"/>
          <w:szCs w:val="20"/>
        </w:rPr>
        <w:t>Понятие лексической нормы. Лексика активного, пассивного запаса и ограниченной сферы употребления.</w:t>
      </w:r>
    </w:p>
    <w:p w:rsidR="007F3302" w:rsidRPr="00E62AA0" w:rsidRDefault="007F3302" w:rsidP="007F3302">
      <w:pPr>
        <w:pStyle w:val="210"/>
        <w:numPr>
          <w:ilvl w:val="0"/>
          <w:numId w:val="30"/>
        </w:numPr>
        <w:shd w:val="clear" w:color="auto" w:fill="auto"/>
        <w:tabs>
          <w:tab w:val="clear" w:pos="720"/>
          <w:tab w:val="num" w:pos="0"/>
          <w:tab w:val="left" w:pos="142"/>
          <w:tab w:val="left" w:pos="284"/>
          <w:tab w:val="left" w:pos="426"/>
          <w:tab w:val="left" w:pos="708"/>
          <w:tab w:val="left" w:pos="1673"/>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 xml:space="preserve">Основные ошибки в сфере лексики, нарушающие </w:t>
      </w:r>
      <w:proofErr w:type="spellStart"/>
      <w:r w:rsidRPr="00E62AA0">
        <w:rPr>
          <w:rStyle w:val="22"/>
          <w:rFonts w:ascii="Times New Roman" w:hAnsi="Times New Roman" w:cs="Times New Roman"/>
          <w:color w:val="000000"/>
          <w:sz w:val="20"/>
          <w:szCs w:val="20"/>
        </w:rPr>
        <w:t>смысловуюточностьречи</w:t>
      </w:r>
      <w:proofErr w:type="spellEnd"/>
      <w:r w:rsidRPr="00E62AA0">
        <w:rPr>
          <w:rStyle w:val="22"/>
          <w:rFonts w:ascii="Times New Roman" w:hAnsi="Times New Roman" w:cs="Times New Roman"/>
          <w:color w:val="000000"/>
          <w:sz w:val="20"/>
          <w:szCs w:val="20"/>
        </w:rPr>
        <w:t>.</w:t>
      </w:r>
    </w:p>
    <w:p w:rsidR="007F3302" w:rsidRPr="00E62AA0" w:rsidRDefault="007F3302" w:rsidP="007F3302">
      <w:pPr>
        <w:pStyle w:val="210"/>
        <w:numPr>
          <w:ilvl w:val="0"/>
          <w:numId w:val="30"/>
        </w:numPr>
        <w:shd w:val="clear" w:color="auto" w:fill="auto"/>
        <w:tabs>
          <w:tab w:val="clear" w:pos="720"/>
          <w:tab w:val="num" w:pos="0"/>
          <w:tab w:val="left" w:pos="142"/>
          <w:tab w:val="left" w:pos="284"/>
          <w:tab w:val="left" w:pos="426"/>
          <w:tab w:val="left" w:pos="708"/>
          <w:tab w:val="left" w:pos="1682"/>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Точность употребления устойчивых словосочетаний. Клише и штампы. Оценочные понятия и их функции в языке права.</w:t>
      </w:r>
    </w:p>
    <w:p w:rsidR="007F3302" w:rsidRPr="00E62AA0" w:rsidRDefault="007F3302" w:rsidP="007F3302">
      <w:pPr>
        <w:pStyle w:val="210"/>
        <w:numPr>
          <w:ilvl w:val="0"/>
          <w:numId w:val="30"/>
        </w:numPr>
        <w:shd w:val="clear" w:color="auto" w:fill="auto"/>
        <w:tabs>
          <w:tab w:val="clear" w:pos="720"/>
          <w:tab w:val="num" w:pos="0"/>
          <w:tab w:val="left" w:pos="142"/>
          <w:tab w:val="left" w:pos="284"/>
          <w:tab w:val="left" w:pos="426"/>
          <w:tab w:val="left" w:pos="708"/>
          <w:tab w:val="left" w:pos="1687"/>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 xml:space="preserve">Морфологическая норма, причины ее колебания в </w:t>
      </w:r>
      <w:proofErr w:type="spellStart"/>
      <w:r w:rsidRPr="00E62AA0">
        <w:rPr>
          <w:rStyle w:val="22"/>
          <w:rFonts w:ascii="Times New Roman" w:hAnsi="Times New Roman" w:cs="Times New Roman"/>
          <w:color w:val="000000"/>
          <w:sz w:val="20"/>
          <w:szCs w:val="20"/>
        </w:rPr>
        <w:t>речи.Слабые</w:t>
      </w:r>
      <w:proofErr w:type="spellEnd"/>
      <w:r w:rsidRPr="00E62AA0">
        <w:rPr>
          <w:rStyle w:val="22"/>
          <w:rFonts w:ascii="Times New Roman" w:hAnsi="Times New Roman" w:cs="Times New Roman"/>
          <w:color w:val="000000"/>
          <w:sz w:val="20"/>
          <w:szCs w:val="20"/>
        </w:rPr>
        <w:t xml:space="preserve"> участки в системе морфологических норм именных частей речи (существительных, прилагательных, числительных, местоимений).</w:t>
      </w:r>
    </w:p>
    <w:p w:rsidR="007F3302" w:rsidRPr="00E62AA0" w:rsidRDefault="007F3302" w:rsidP="007F3302">
      <w:pPr>
        <w:pStyle w:val="210"/>
        <w:numPr>
          <w:ilvl w:val="0"/>
          <w:numId w:val="30"/>
        </w:numPr>
        <w:shd w:val="clear" w:color="auto" w:fill="auto"/>
        <w:tabs>
          <w:tab w:val="clear" w:pos="720"/>
          <w:tab w:val="num" w:pos="0"/>
          <w:tab w:val="left" w:pos="142"/>
          <w:tab w:val="left" w:pos="284"/>
          <w:tab w:val="left" w:pos="426"/>
          <w:tab w:val="left" w:pos="708"/>
          <w:tab w:val="left" w:pos="1687"/>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Слабые участки в системе морфологических норм форм глагола.</w:t>
      </w:r>
    </w:p>
    <w:p w:rsidR="007F3302" w:rsidRPr="00E62AA0" w:rsidRDefault="007F3302" w:rsidP="007F3302">
      <w:pPr>
        <w:pStyle w:val="210"/>
        <w:numPr>
          <w:ilvl w:val="0"/>
          <w:numId w:val="30"/>
        </w:numPr>
        <w:shd w:val="clear" w:color="auto" w:fill="auto"/>
        <w:tabs>
          <w:tab w:val="clear" w:pos="720"/>
          <w:tab w:val="num" w:pos="0"/>
          <w:tab w:val="left" w:pos="142"/>
          <w:tab w:val="left" w:pos="284"/>
          <w:tab w:val="left" w:pos="426"/>
          <w:tab w:val="left" w:pos="708"/>
          <w:tab w:val="left" w:pos="1682"/>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Нормы координации, согласования и управления. Типичные ошибки, связанные с их нарушением в речи.</w:t>
      </w:r>
    </w:p>
    <w:p w:rsidR="007F3302" w:rsidRPr="00E62AA0" w:rsidRDefault="007F3302" w:rsidP="007F3302">
      <w:pPr>
        <w:pStyle w:val="210"/>
        <w:numPr>
          <w:ilvl w:val="0"/>
          <w:numId w:val="30"/>
        </w:numPr>
        <w:shd w:val="clear" w:color="auto" w:fill="auto"/>
        <w:tabs>
          <w:tab w:val="clear" w:pos="720"/>
          <w:tab w:val="num" w:pos="0"/>
          <w:tab w:val="left" w:pos="142"/>
          <w:tab w:val="left" w:pos="284"/>
          <w:tab w:val="left" w:pos="426"/>
          <w:tab w:val="left" w:pos="708"/>
          <w:tab w:val="left" w:pos="1682"/>
        </w:tabs>
        <w:spacing w:after="0" w:line="240" w:lineRule="auto"/>
        <w:ind w:left="0" w:firstLine="400"/>
        <w:contextualSpacing/>
        <w:jc w:val="both"/>
        <w:rPr>
          <w:rStyle w:val="22"/>
          <w:rFonts w:ascii="Times New Roman" w:hAnsi="Times New Roman" w:cs="Times New Roman"/>
          <w:sz w:val="20"/>
          <w:szCs w:val="20"/>
          <w:shd w:val="clear" w:color="auto" w:fill="auto"/>
        </w:rPr>
      </w:pPr>
      <w:r w:rsidRPr="00E62AA0">
        <w:rPr>
          <w:rStyle w:val="22"/>
          <w:rFonts w:ascii="Times New Roman" w:hAnsi="Times New Roman" w:cs="Times New Roman"/>
          <w:color w:val="000000"/>
          <w:sz w:val="20"/>
          <w:szCs w:val="20"/>
        </w:rPr>
        <w:t>Синтаксические нормы. Формальные и смысловые нормы синтаксиса. Порядок слов в предложении.</w:t>
      </w:r>
    </w:p>
    <w:p w:rsidR="007F3302" w:rsidRPr="00E62AA0" w:rsidRDefault="007F3302" w:rsidP="007F3302">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Функционально-стилистическая дифференциация современного русского литературного языка.</w:t>
      </w:r>
    </w:p>
    <w:p w:rsidR="007F3302" w:rsidRPr="00E62AA0" w:rsidRDefault="007F3302" w:rsidP="007F3302">
      <w:pPr>
        <w:pStyle w:val="210"/>
        <w:numPr>
          <w:ilvl w:val="0"/>
          <w:numId w:val="30"/>
        </w:numPr>
        <w:shd w:val="clear" w:color="auto" w:fill="auto"/>
        <w:tabs>
          <w:tab w:val="clear" w:pos="720"/>
          <w:tab w:val="num" w:pos="0"/>
          <w:tab w:val="left" w:pos="142"/>
          <w:tab w:val="left" w:pos="284"/>
          <w:tab w:val="left" w:pos="426"/>
          <w:tab w:val="left" w:pos="708"/>
          <w:tab w:val="left" w:pos="1692"/>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 xml:space="preserve">Основные стилевые черты научного стиля. Языковые особенности научного стиля. </w:t>
      </w:r>
      <w:proofErr w:type="spellStart"/>
      <w:r w:rsidRPr="00E62AA0">
        <w:rPr>
          <w:rStyle w:val="22"/>
          <w:rFonts w:ascii="Times New Roman" w:hAnsi="Times New Roman" w:cs="Times New Roman"/>
          <w:color w:val="000000"/>
          <w:sz w:val="20"/>
          <w:szCs w:val="20"/>
        </w:rPr>
        <w:t>Подстили</w:t>
      </w:r>
      <w:proofErr w:type="spellEnd"/>
      <w:r w:rsidRPr="00E62AA0">
        <w:rPr>
          <w:rStyle w:val="22"/>
          <w:rFonts w:ascii="Times New Roman" w:hAnsi="Times New Roman" w:cs="Times New Roman"/>
          <w:color w:val="000000"/>
          <w:sz w:val="20"/>
          <w:szCs w:val="20"/>
        </w:rPr>
        <w:t xml:space="preserve"> и жанры научного стиля.</w:t>
      </w:r>
    </w:p>
    <w:p w:rsidR="007F3302" w:rsidRPr="00E62AA0" w:rsidRDefault="007F3302" w:rsidP="007F3302">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Морфологические  и синтаксические особенности научного стиля речи.</w:t>
      </w:r>
    </w:p>
    <w:p w:rsidR="007F3302" w:rsidRPr="00E62AA0" w:rsidRDefault="007F3302" w:rsidP="007F3302">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rPr>
      </w:pPr>
      <w:proofErr w:type="spellStart"/>
      <w:r w:rsidRPr="00E62AA0">
        <w:rPr>
          <w:rFonts w:ascii="Times New Roman" w:hAnsi="Times New Roman"/>
          <w:color w:val="000000"/>
        </w:rPr>
        <w:t>Подстили</w:t>
      </w:r>
      <w:proofErr w:type="spellEnd"/>
      <w:r w:rsidRPr="00E62AA0">
        <w:rPr>
          <w:rFonts w:ascii="Times New Roman" w:hAnsi="Times New Roman"/>
          <w:color w:val="000000"/>
        </w:rPr>
        <w:t xml:space="preserve"> научного стиля. Жанры научного стиля.</w:t>
      </w:r>
    </w:p>
    <w:p w:rsidR="007F3302" w:rsidRPr="00E62AA0" w:rsidRDefault="007F3302" w:rsidP="007F3302">
      <w:pPr>
        <w:pStyle w:val="210"/>
        <w:numPr>
          <w:ilvl w:val="0"/>
          <w:numId w:val="30"/>
        </w:numPr>
        <w:shd w:val="clear" w:color="auto" w:fill="auto"/>
        <w:tabs>
          <w:tab w:val="clear" w:pos="720"/>
          <w:tab w:val="num" w:pos="0"/>
          <w:tab w:val="left" w:pos="142"/>
          <w:tab w:val="left" w:pos="284"/>
          <w:tab w:val="left" w:pos="426"/>
          <w:tab w:val="left" w:pos="708"/>
          <w:tab w:val="left" w:pos="1692"/>
        </w:tabs>
        <w:spacing w:after="0" w:line="240" w:lineRule="auto"/>
        <w:ind w:left="0" w:firstLine="400"/>
        <w:contextualSpacing/>
        <w:jc w:val="both"/>
        <w:rPr>
          <w:rStyle w:val="22"/>
          <w:rFonts w:ascii="Times New Roman" w:hAnsi="Times New Roman" w:cs="Times New Roman"/>
          <w:sz w:val="20"/>
          <w:szCs w:val="20"/>
          <w:shd w:val="clear" w:color="auto" w:fill="auto"/>
        </w:rPr>
      </w:pPr>
      <w:r w:rsidRPr="00E62AA0">
        <w:rPr>
          <w:rStyle w:val="22"/>
          <w:rFonts w:ascii="Times New Roman" w:hAnsi="Times New Roman" w:cs="Times New Roman"/>
          <w:color w:val="000000"/>
          <w:sz w:val="20"/>
          <w:szCs w:val="20"/>
        </w:rPr>
        <w:t xml:space="preserve">Общая характеристика официально-делового стиля. </w:t>
      </w:r>
    </w:p>
    <w:p w:rsidR="007F3302" w:rsidRPr="00E62AA0" w:rsidRDefault="007F3302" w:rsidP="007F3302">
      <w:pPr>
        <w:pStyle w:val="210"/>
        <w:numPr>
          <w:ilvl w:val="0"/>
          <w:numId w:val="30"/>
        </w:numPr>
        <w:shd w:val="clear" w:color="auto" w:fill="auto"/>
        <w:tabs>
          <w:tab w:val="clear" w:pos="720"/>
          <w:tab w:val="num" w:pos="0"/>
          <w:tab w:val="left" w:pos="142"/>
          <w:tab w:val="left" w:pos="284"/>
          <w:tab w:val="left" w:pos="426"/>
          <w:tab w:val="left" w:pos="708"/>
          <w:tab w:val="left" w:pos="1692"/>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 xml:space="preserve">Текстовые и языковые нормы официально-делового стиля. </w:t>
      </w:r>
      <w:proofErr w:type="spellStart"/>
      <w:r w:rsidRPr="00E62AA0">
        <w:rPr>
          <w:rStyle w:val="22"/>
          <w:rFonts w:ascii="Times New Roman" w:hAnsi="Times New Roman" w:cs="Times New Roman"/>
          <w:color w:val="000000"/>
          <w:sz w:val="20"/>
          <w:szCs w:val="20"/>
        </w:rPr>
        <w:t>Подстили</w:t>
      </w:r>
      <w:proofErr w:type="spellEnd"/>
      <w:r w:rsidRPr="00E62AA0">
        <w:rPr>
          <w:rStyle w:val="22"/>
          <w:rFonts w:ascii="Times New Roman" w:hAnsi="Times New Roman" w:cs="Times New Roman"/>
          <w:color w:val="000000"/>
          <w:sz w:val="20"/>
          <w:szCs w:val="20"/>
        </w:rPr>
        <w:t xml:space="preserve"> и жанры официально-</w:t>
      </w:r>
      <w:r w:rsidRPr="00E62AA0">
        <w:rPr>
          <w:rStyle w:val="22"/>
          <w:rFonts w:ascii="Times New Roman" w:hAnsi="Times New Roman" w:cs="Times New Roman"/>
          <w:color w:val="000000"/>
          <w:sz w:val="20"/>
          <w:szCs w:val="20"/>
        </w:rPr>
        <w:softHyphen/>
        <w:t>делового стиля.</w:t>
      </w:r>
    </w:p>
    <w:p w:rsidR="007F3302" w:rsidRPr="00E62AA0" w:rsidRDefault="007F3302" w:rsidP="007F3302">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Приемы унификации языка служебных документов. Язык и стиль, правила оформления служебных документов. Реклама в деловой речи.</w:t>
      </w:r>
    </w:p>
    <w:p w:rsidR="007F3302" w:rsidRPr="00E62AA0" w:rsidRDefault="007F3302" w:rsidP="007F3302">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 xml:space="preserve">Сфера функционирования публицистического стиля. </w:t>
      </w:r>
    </w:p>
    <w:p w:rsidR="007F3302" w:rsidRPr="00E62AA0" w:rsidRDefault="007F3302" w:rsidP="007F3302">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Характеристика особенностей массовой коммуникации</w:t>
      </w:r>
    </w:p>
    <w:p w:rsidR="007F3302" w:rsidRPr="00E62AA0" w:rsidRDefault="007F3302" w:rsidP="007F3302">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rPr>
      </w:pPr>
      <w:r w:rsidRPr="00E62AA0">
        <w:rPr>
          <w:rFonts w:ascii="Times New Roman" w:hAnsi="Times New Roman"/>
        </w:rPr>
        <w:t>Языковые особенности публицистического стиля.</w:t>
      </w:r>
    </w:p>
    <w:p w:rsidR="007F3302" w:rsidRPr="00E62AA0" w:rsidRDefault="007F3302" w:rsidP="007F3302">
      <w:pPr>
        <w:pStyle w:val="aa"/>
        <w:numPr>
          <w:ilvl w:val="0"/>
          <w:numId w:val="30"/>
        </w:numPr>
        <w:tabs>
          <w:tab w:val="clear" w:pos="720"/>
          <w:tab w:val="num" w:pos="0"/>
          <w:tab w:val="left" w:pos="142"/>
          <w:tab w:val="left" w:pos="284"/>
          <w:tab w:val="left" w:pos="426"/>
          <w:tab w:val="left" w:pos="708"/>
        </w:tabs>
        <w:spacing w:after="0" w:line="240" w:lineRule="auto"/>
        <w:ind w:left="0" w:firstLine="400"/>
        <w:jc w:val="both"/>
        <w:rPr>
          <w:rFonts w:ascii="Times New Roman" w:hAnsi="Times New Roman"/>
          <w:color w:val="000000"/>
        </w:rPr>
      </w:pPr>
      <w:r w:rsidRPr="00E62AA0">
        <w:rPr>
          <w:rFonts w:ascii="Times New Roman" w:hAnsi="Times New Roman"/>
          <w:color w:val="000000"/>
        </w:rPr>
        <w:t>Информационное поле и информационная норма в СМИ.</w:t>
      </w:r>
    </w:p>
    <w:p w:rsidR="007F3302" w:rsidRPr="00E62AA0" w:rsidRDefault="007F3302" w:rsidP="007F3302">
      <w:pPr>
        <w:pStyle w:val="210"/>
        <w:numPr>
          <w:ilvl w:val="0"/>
          <w:numId w:val="30"/>
        </w:numPr>
        <w:shd w:val="clear" w:color="auto" w:fill="auto"/>
        <w:tabs>
          <w:tab w:val="clear" w:pos="720"/>
          <w:tab w:val="num" w:pos="0"/>
          <w:tab w:val="left" w:pos="142"/>
          <w:tab w:val="left" w:pos="284"/>
          <w:tab w:val="left" w:pos="426"/>
          <w:tab w:val="left" w:pos="708"/>
          <w:tab w:val="left" w:pos="1692"/>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Стилевые черты разговорной речи. Сфера использования и условия реализации разговорной речи.</w:t>
      </w:r>
    </w:p>
    <w:p w:rsidR="007F3302" w:rsidRPr="00E62AA0" w:rsidRDefault="007F3302" w:rsidP="007F3302">
      <w:pPr>
        <w:pStyle w:val="210"/>
        <w:numPr>
          <w:ilvl w:val="0"/>
          <w:numId w:val="30"/>
        </w:numPr>
        <w:shd w:val="clear" w:color="auto" w:fill="auto"/>
        <w:tabs>
          <w:tab w:val="clear" w:pos="720"/>
          <w:tab w:val="num" w:pos="0"/>
          <w:tab w:val="left" w:pos="142"/>
          <w:tab w:val="left" w:pos="284"/>
          <w:tab w:val="left" w:pos="426"/>
          <w:tab w:val="left" w:pos="708"/>
          <w:tab w:val="left" w:pos="1692"/>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Коммуникативный аспект культуры речи. Учение о коммуникативных качествах речи.</w:t>
      </w:r>
    </w:p>
    <w:p w:rsidR="007F3302" w:rsidRPr="00E62AA0" w:rsidRDefault="007F3302" w:rsidP="007F3302">
      <w:pPr>
        <w:pStyle w:val="210"/>
        <w:numPr>
          <w:ilvl w:val="0"/>
          <w:numId w:val="30"/>
        </w:numPr>
        <w:shd w:val="clear" w:color="auto" w:fill="auto"/>
        <w:tabs>
          <w:tab w:val="clear" w:pos="720"/>
          <w:tab w:val="num" w:pos="0"/>
          <w:tab w:val="left" w:pos="142"/>
          <w:tab w:val="left" w:pos="284"/>
          <w:tab w:val="left" w:pos="426"/>
          <w:tab w:val="left" w:pos="708"/>
          <w:tab w:val="left" w:pos="1692"/>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Правильность как главное коммуникативное качество речи. Владение нормами устной и письменной речи.</w:t>
      </w:r>
    </w:p>
    <w:p w:rsidR="007F3302" w:rsidRPr="00E62AA0" w:rsidRDefault="007F3302" w:rsidP="007F3302">
      <w:pPr>
        <w:pStyle w:val="210"/>
        <w:numPr>
          <w:ilvl w:val="0"/>
          <w:numId w:val="30"/>
        </w:numPr>
        <w:shd w:val="clear" w:color="auto" w:fill="auto"/>
        <w:tabs>
          <w:tab w:val="clear" w:pos="720"/>
          <w:tab w:val="num" w:pos="0"/>
          <w:tab w:val="left" w:pos="142"/>
          <w:tab w:val="left" w:pos="284"/>
          <w:tab w:val="left" w:pos="426"/>
          <w:tab w:val="left" w:pos="708"/>
          <w:tab w:val="left" w:pos="1692"/>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Чистота речи. Стилистически оправданное употребление литературных и внелитературных языковых элементов.</w:t>
      </w:r>
    </w:p>
    <w:p w:rsidR="007F3302" w:rsidRPr="00E62AA0" w:rsidRDefault="007F3302" w:rsidP="007F3302">
      <w:pPr>
        <w:pStyle w:val="210"/>
        <w:numPr>
          <w:ilvl w:val="0"/>
          <w:numId w:val="30"/>
        </w:numPr>
        <w:shd w:val="clear" w:color="auto" w:fill="auto"/>
        <w:tabs>
          <w:tab w:val="clear" w:pos="720"/>
          <w:tab w:val="num" w:pos="0"/>
          <w:tab w:val="left" w:pos="142"/>
          <w:tab w:val="left" w:pos="284"/>
          <w:tab w:val="left" w:pos="426"/>
          <w:tab w:val="left" w:pos="708"/>
          <w:tab w:val="left" w:pos="1702"/>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Богатство речи. Основные источники разнообразия речи.</w:t>
      </w:r>
    </w:p>
    <w:p w:rsidR="007F3302" w:rsidRPr="00E62AA0" w:rsidRDefault="007F3302" w:rsidP="007F3302">
      <w:pPr>
        <w:pStyle w:val="210"/>
        <w:numPr>
          <w:ilvl w:val="0"/>
          <w:numId w:val="30"/>
        </w:numPr>
        <w:shd w:val="clear" w:color="auto" w:fill="auto"/>
        <w:tabs>
          <w:tab w:val="clear" w:pos="720"/>
          <w:tab w:val="num" w:pos="0"/>
          <w:tab w:val="left" w:pos="142"/>
          <w:tab w:val="left" w:pos="284"/>
          <w:tab w:val="left" w:pos="426"/>
          <w:tab w:val="left" w:pos="708"/>
          <w:tab w:val="left" w:pos="1697"/>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Точность речи. Стилистическое использование в речи синонимов, антонимов, омонимов, паронимов, многозначных слов.</w:t>
      </w:r>
    </w:p>
    <w:p w:rsidR="007F3302" w:rsidRPr="00E62AA0" w:rsidRDefault="007F3302" w:rsidP="007F3302">
      <w:pPr>
        <w:pStyle w:val="210"/>
        <w:numPr>
          <w:ilvl w:val="0"/>
          <w:numId w:val="30"/>
        </w:numPr>
        <w:shd w:val="clear" w:color="auto" w:fill="auto"/>
        <w:tabs>
          <w:tab w:val="clear" w:pos="720"/>
          <w:tab w:val="num" w:pos="0"/>
          <w:tab w:val="left" w:pos="142"/>
          <w:tab w:val="left" w:pos="284"/>
          <w:tab w:val="left" w:pos="426"/>
          <w:tab w:val="left" w:pos="708"/>
          <w:tab w:val="left" w:pos="1697"/>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Логичность речи. Условия, способствующие логичной речи.</w:t>
      </w:r>
    </w:p>
    <w:p w:rsidR="007F3302" w:rsidRPr="00E62AA0" w:rsidRDefault="007F3302" w:rsidP="007F3302">
      <w:pPr>
        <w:pStyle w:val="210"/>
        <w:numPr>
          <w:ilvl w:val="0"/>
          <w:numId w:val="30"/>
        </w:numPr>
        <w:shd w:val="clear" w:color="auto" w:fill="auto"/>
        <w:tabs>
          <w:tab w:val="clear" w:pos="720"/>
          <w:tab w:val="num" w:pos="0"/>
          <w:tab w:val="left" w:pos="142"/>
          <w:tab w:val="left" w:pos="284"/>
          <w:tab w:val="left" w:pos="426"/>
          <w:tab w:val="left" w:pos="708"/>
          <w:tab w:val="left" w:pos="1692"/>
        </w:tabs>
        <w:spacing w:after="0" w:line="240" w:lineRule="auto"/>
        <w:ind w:left="0" w:firstLine="400"/>
        <w:contextualSpacing/>
        <w:jc w:val="both"/>
        <w:rPr>
          <w:rFonts w:ascii="Times New Roman" w:hAnsi="Times New Roman" w:cs="Times New Roman"/>
          <w:sz w:val="20"/>
          <w:szCs w:val="20"/>
        </w:rPr>
      </w:pPr>
      <w:r w:rsidRPr="00E62AA0">
        <w:rPr>
          <w:rStyle w:val="22"/>
          <w:rFonts w:ascii="Times New Roman" w:hAnsi="Times New Roman" w:cs="Times New Roman"/>
          <w:color w:val="000000"/>
          <w:sz w:val="20"/>
          <w:szCs w:val="20"/>
        </w:rPr>
        <w:t>Выразительность речи. Изобразительно-выразительные средства языка: тропы и фигуры, их характеристика.</w:t>
      </w:r>
    </w:p>
    <w:p w:rsidR="007F3302" w:rsidRPr="00E62AA0" w:rsidRDefault="007F3302" w:rsidP="007F3302">
      <w:pPr>
        <w:tabs>
          <w:tab w:val="num" w:pos="0"/>
          <w:tab w:val="left" w:pos="142"/>
          <w:tab w:val="left" w:pos="284"/>
          <w:tab w:val="left" w:pos="426"/>
          <w:tab w:val="left" w:pos="708"/>
        </w:tabs>
        <w:spacing w:after="0" w:line="240" w:lineRule="auto"/>
        <w:ind w:firstLine="400"/>
        <w:jc w:val="both"/>
        <w:rPr>
          <w:rFonts w:ascii="Times New Roman" w:hAnsi="Times New Roman"/>
          <w:sz w:val="20"/>
          <w:szCs w:val="20"/>
        </w:rPr>
      </w:pPr>
    </w:p>
    <w:p w:rsidR="007F3302" w:rsidRPr="00FE2E15" w:rsidRDefault="007F3302" w:rsidP="007F3302">
      <w:pPr>
        <w:tabs>
          <w:tab w:val="left" w:pos="560"/>
        </w:tabs>
        <w:spacing w:after="0" w:line="240" w:lineRule="auto"/>
        <w:ind w:firstLine="426"/>
        <w:jc w:val="both"/>
        <w:rPr>
          <w:rFonts w:ascii="Times New Roman" w:hAnsi="Times New Roman"/>
          <w:sz w:val="20"/>
          <w:szCs w:val="20"/>
        </w:rPr>
      </w:pPr>
    </w:p>
    <w:p w:rsidR="007F3302" w:rsidRPr="009D6292" w:rsidRDefault="007F3302" w:rsidP="007F3302">
      <w:pPr>
        <w:spacing w:after="0" w:line="240" w:lineRule="auto"/>
        <w:contextualSpacing/>
        <w:jc w:val="both"/>
        <w:rPr>
          <w:rFonts w:ascii="Times New Roman" w:hAnsi="Times New Roman"/>
          <w:sz w:val="20"/>
          <w:szCs w:val="20"/>
        </w:rPr>
      </w:pPr>
    </w:p>
    <w:p w:rsidR="007F3302" w:rsidRPr="009D6292" w:rsidRDefault="007F3302" w:rsidP="007F3302">
      <w:pPr>
        <w:spacing w:after="0" w:line="240" w:lineRule="auto"/>
        <w:ind w:firstLine="426"/>
        <w:jc w:val="both"/>
        <w:rPr>
          <w:rFonts w:ascii="Times New Roman" w:hAnsi="Times New Roman"/>
          <w:sz w:val="20"/>
          <w:szCs w:val="20"/>
        </w:rPr>
      </w:pPr>
      <w:r w:rsidRPr="009D6292">
        <w:rPr>
          <w:rFonts w:ascii="Times New Roman" w:hAnsi="Times New Roman"/>
          <w:b/>
          <w:sz w:val="20"/>
          <w:szCs w:val="20"/>
        </w:rPr>
        <w:t>4.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7F3302" w:rsidRPr="009D6292" w:rsidRDefault="007F3302" w:rsidP="007F3302">
      <w:pPr>
        <w:spacing w:after="0" w:line="240" w:lineRule="auto"/>
        <w:jc w:val="both"/>
        <w:rPr>
          <w:rFonts w:ascii="Times New Roman" w:hAnsi="Times New Roman"/>
          <w:sz w:val="20"/>
          <w:szCs w:val="20"/>
        </w:rPr>
      </w:pPr>
    </w:p>
    <w:p w:rsidR="007F3302" w:rsidRDefault="007F3302" w:rsidP="007F3302">
      <w:pPr>
        <w:spacing w:after="0" w:line="240" w:lineRule="auto"/>
        <w:ind w:right="-1" w:firstLine="426"/>
        <w:jc w:val="both"/>
        <w:rPr>
          <w:rFonts w:ascii="Times New Roman" w:hAnsi="Times New Roman"/>
          <w:sz w:val="20"/>
          <w:szCs w:val="20"/>
        </w:rPr>
      </w:pPr>
      <w:r w:rsidRPr="009D6292">
        <w:rPr>
          <w:rFonts w:ascii="Times New Roman" w:hAnsi="Times New Roman"/>
          <w:i/>
          <w:sz w:val="20"/>
          <w:szCs w:val="20"/>
        </w:rPr>
        <w:t>Методическое описание порядка проведения (процедуры) оценивания усвоенных компетенций в процессе ответа на вопросы по темам (устный опрос):</w:t>
      </w:r>
    </w:p>
    <w:p w:rsidR="007F3302" w:rsidRDefault="007F3302" w:rsidP="007F3302">
      <w:pPr>
        <w:spacing w:after="0" w:line="240" w:lineRule="auto"/>
        <w:ind w:right="-1" w:firstLine="426"/>
        <w:jc w:val="both"/>
        <w:rPr>
          <w:rFonts w:ascii="Times New Roman" w:hAnsi="Times New Roman"/>
          <w:sz w:val="20"/>
          <w:szCs w:val="20"/>
        </w:rPr>
      </w:pPr>
      <w:proofErr w:type="gramStart"/>
      <w:r w:rsidRPr="009D6292">
        <w:rPr>
          <w:rFonts w:ascii="Times New Roman" w:hAnsi="Times New Roman"/>
          <w:sz w:val="20"/>
          <w:szCs w:val="20"/>
        </w:rPr>
        <w:t>Ответы обучающихся на вопросы по темам изучаемой дисциплины происходят в виде беседы преподавателя с обучающимся на темы, связанные с изучаемой дисциплиной, которая рассчитана на выяснение объема знаний обучающегося по определенному разделу, теме, проблеме и т.п.</w:t>
      </w:r>
      <w:proofErr w:type="gramEnd"/>
      <w:r w:rsidRPr="009D6292">
        <w:rPr>
          <w:rFonts w:ascii="Times New Roman" w:hAnsi="Times New Roman"/>
          <w:sz w:val="20"/>
          <w:szCs w:val="20"/>
        </w:rPr>
        <w:t xml:space="preserve"> За каждый правильно отвеченный вопрос дается 50 баллов. Максимальное количество вопросов, на которые можно ответить обучающемуся – 2 вопроса Перевод баллов в оценку: </w:t>
      </w:r>
      <w:r w:rsidRPr="009D6292">
        <w:rPr>
          <w:rFonts w:ascii="Times New Roman" w:hAnsi="Times New Roman"/>
          <w:sz w:val="20"/>
          <w:szCs w:val="20"/>
          <w:lang w:eastAsia="en-US"/>
        </w:rPr>
        <w:t>91-100 – «отлично», 81-90</w:t>
      </w:r>
      <w:r w:rsidRPr="009D6292">
        <w:rPr>
          <w:rFonts w:ascii="Times New Roman" w:hAnsi="Times New Roman"/>
          <w:b/>
          <w:bCs/>
          <w:sz w:val="20"/>
          <w:szCs w:val="20"/>
        </w:rPr>
        <w:t>– «</w:t>
      </w:r>
      <w:r w:rsidRPr="009D6292">
        <w:rPr>
          <w:rFonts w:ascii="Times New Roman" w:hAnsi="Times New Roman"/>
          <w:bCs/>
          <w:sz w:val="20"/>
          <w:szCs w:val="20"/>
        </w:rPr>
        <w:t>хорошо</w:t>
      </w:r>
      <w:r w:rsidRPr="009D6292">
        <w:rPr>
          <w:rFonts w:ascii="Times New Roman" w:hAnsi="Times New Roman"/>
          <w:b/>
          <w:bCs/>
          <w:sz w:val="20"/>
          <w:szCs w:val="20"/>
        </w:rPr>
        <w:t xml:space="preserve">», </w:t>
      </w:r>
      <w:r w:rsidRPr="009D6292">
        <w:rPr>
          <w:rFonts w:ascii="Times New Roman" w:hAnsi="Times New Roman"/>
          <w:sz w:val="20"/>
          <w:szCs w:val="20"/>
          <w:lang w:eastAsia="en-US"/>
        </w:rPr>
        <w:t>61-80 – «удовлетворительно», 0-60– «неудовлетворительно». См.</w:t>
      </w:r>
      <w:r w:rsidRPr="009D6292">
        <w:rPr>
          <w:rFonts w:ascii="Times New Roman" w:hAnsi="Times New Roman"/>
          <w:i/>
          <w:sz w:val="20"/>
          <w:szCs w:val="20"/>
        </w:rPr>
        <w:t xml:space="preserve"> Таблица 3.</w:t>
      </w:r>
    </w:p>
    <w:p w:rsidR="007F3302" w:rsidRDefault="007F3302" w:rsidP="007F3302">
      <w:pPr>
        <w:spacing w:after="0" w:line="240" w:lineRule="auto"/>
        <w:ind w:right="-1" w:firstLine="426"/>
        <w:jc w:val="both"/>
        <w:rPr>
          <w:rFonts w:ascii="Times New Roman" w:hAnsi="Times New Roman"/>
          <w:sz w:val="20"/>
          <w:szCs w:val="20"/>
        </w:rPr>
      </w:pPr>
      <w:r w:rsidRPr="009D6292">
        <w:rPr>
          <w:rFonts w:ascii="Times New Roman" w:hAnsi="Times New Roman"/>
          <w:i/>
          <w:sz w:val="20"/>
          <w:szCs w:val="20"/>
        </w:rPr>
        <w:t>Методическое описание порядка проведения (процедуры) оценивания усвоенных компетенций в процессе подготовки рефератов:</w:t>
      </w:r>
    </w:p>
    <w:p w:rsidR="007F3302" w:rsidRDefault="007F3302" w:rsidP="007F3302">
      <w:pPr>
        <w:spacing w:after="0" w:line="240" w:lineRule="auto"/>
        <w:ind w:right="-1" w:firstLine="426"/>
        <w:jc w:val="both"/>
        <w:rPr>
          <w:rFonts w:ascii="Times New Roman" w:hAnsi="Times New Roman"/>
          <w:sz w:val="20"/>
          <w:szCs w:val="20"/>
        </w:rPr>
      </w:pPr>
      <w:r w:rsidRPr="009D6292">
        <w:rPr>
          <w:rFonts w:ascii="Times New Roman" w:hAnsi="Times New Roman"/>
          <w:sz w:val="20"/>
          <w:szCs w:val="20"/>
        </w:rPr>
        <w:t xml:space="preserve">Тематика рефератов выдается на занятии, выбор темы осуществляется студентом самостоятельно. Подготовка осуществляется во внеаудиторное время. Результаты озвучиваются на практическом занятии, </w:t>
      </w:r>
      <w:r w:rsidRPr="009D6292">
        <w:rPr>
          <w:rFonts w:ascii="Times New Roman" w:hAnsi="Times New Roman"/>
          <w:sz w:val="20"/>
          <w:szCs w:val="20"/>
        </w:rPr>
        <w:lastRenderedPageBreak/>
        <w:t xml:space="preserve">регламент – 10-15 мин. на выступление. В оценивании результатов наравне с преподавателем принимают участие студенты группы. Перевод баллов в оценку: </w:t>
      </w:r>
      <w:r w:rsidRPr="009D6292">
        <w:rPr>
          <w:rFonts w:ascii="Times New Roman" w:hAnsi="Times New Roman"/>
          <w:sz w:val="20"/>
          <w:szCs w:val="20"/>
          <w:lang w:eastAsia="en-US"/>
        </w:rPr>
        <w:t>91-100 – «отлично», 81-90</w:t>
      </w:r>
      <w:r w:rsidRPr="009D6292">
        <w:rPr>
          <w:rFonts w:ascii="Times New Roman" w:hAnsi="Times New Roman"/>
          <w:b/>
          <w:bCs/>
          <w:sz w:val="20"/>
          <w:szCs w:val="20"/>
        </w:rPr>
        <w:t>– «</w:t>
      </w:r>
      <w:r w:rsidRPr="009D6292">
        <w:rPr>
          <w:rFonts w:ascii="Times New Roman" w:hAnsi="Times New Roman"/>
          <w:bCs/>
          <w:sz w:val="20"/>
          <w:szCs w:val="20"/>
        </w:rPr>
        <w:t>хорошо</w:t>
      </w:r>
      <w:r w:rsidRPr="009D6292">
        <w:rPr>
          <w:rFonts w:ascii="Times New Roman" w:hAnsi="Times New Roman"/>
          <w:b/>
          <w:bCs/>
          <w:sz w:val="20"/>
          <w:szCs w:val="20"/>
        </w:rPr>
        <w:t xml:space="preserve">», </w:t>
      </w:r>
      <w:r w:rsidRPr="009D6292">
        <w:rPr>
          <w:rFonts w:ascii="Times New Roman" w:hAnsi="Times New Roman"/>
          <w:sz w:val="20"/>
          <w:szCs w:val="20"/>
          <w:lang w:eastAsia="en-US"/>
        </w:rPr>
        <w:t>61-80 – «удовлетворительно», 0-60– «неудовлетворительно». См.</w:t>
      </w:r>
      <w:r w:rsidRPr="009D6292">
        <w:rPr>
          <w:rFonts w:ascii="Times New Roman" w:hAnsi="Times New Roman"/>
          <w:i/>
          <w:sz w:val="20"/>
          <w:szCs w:val="20"/>
        </w:rPr>
        <w:t xml:space="preserve"> Таблица 4.</w:t>
      </w:r>
    </w:p>
    <w:p w:rsidR="007F3302" w:rsidRDefault="007F3302" w:rsidP="007F3302">
      <w:pPr>
        <w:spacing w:after="0" w:line="240" w:lineRule="auto"/>
        <w:ind w:right="-1" w:firstLine="426"/>
        <w:jc w:val="both"/>
        <w:rPr>
          <w:rFonts w:ascii="Times New Roman" w:hAnsi="Times New Roman"/>
          <w:sz w:val="20"/>
          <w:szCs w:val="20"/>
        </w:rPr>
      </w:pPr>
      <w:r w:rsidRPr="009D6292">
        <w:rPr>
          <w:rFonts w:ascii="Times New Roman" w:hAnsi="Times New Roman"/>
          <w:i/>
          <w:color w:val="000000"/>
          <w:sz w:val="20"/>
          <w:szCs w:val="20"/>
        </w:rPr>
        <w:t>Методическое описание порядка проведения (процедуры) оцени</w:t>
      </w:r>
      <w:r>
        <w:rPr>
          <w:rFonts w:ascii="Times New Roman" w:hAnsi="Times New Roman"/>
          <w:i/>
          <w:color w:val="000000"/>
          <w:sz w:val="20"/>
          <w:szCs w:val="20"/>
        </w:rPr>
        <w:t>вания усвоенных компетенций на экзамене</w:t>
      </w:r>
      <w:r w:rsidRPr="009D6292">
        <w:rPr>
          <w:rFonts w:ascii="Times New Roman" w:hAnsi="Times New Roman"/>
          <w:i/>
          <w:color w:val="000000"/>
          <w:sz w:val="20"/>
          <w:szCs w:val="20"/>
        </w:rPr>
        <w:t>:</w:t>
      </w:r>
    </w:p>
    <w:p w:rsidR="007F3302" w:rsidRDefault="007F3302" w:rsidP="007F3302">
      <w:pPr>
        <w:spacing w:after="0" w:line="240" w:lineRule="auto"/>
        <w:ind w:right="-1" w:firstLine="426"/>
        <w:jc w:val="both"/>
        <w:rPr>
          <w:rFonts w:ascii="Times New Roman" w:hAnsi="Times New Roman"/>
          <w:sz w:val="20"/>
          <w:szCs w:val="20"/>
        </w:rPr>
      </w:pPr>
      <w:r w:rsidRPr="009D6292">
        <w:rPr>
          <w:rFonts w:ascii="Times New Roman" w:hAnsi="Times New Roman"/>
          <w:sz w:val="20"/>
          <w:szCs w:val="20"/>
        </w:rPr>
        <w:t xml:space="preserve">В экзаменационный билет включено два теоретических вопроса, соответствующие содержанию формируемых компетенций. Зачет проводится в устной форме. На подготовку ответа студенту отводится 35 минут. За ответ на теоретические вопросы студент может получить максимально 100 баллов. Перевод баллов в оценку: </w:t>
      </w:r>
      <w:r w:rsidRPr="009D6292">
        <w:rPr>
          <w:rFonts w:ascii="Times New Roman" w:hAnsi="Times New Roman"/>
          <w:sz w:val="20"/>
          <w:szCs w:val="20"/>
          <w:lang w:eastAsia="en-US"/>
        </w:rPr>
        <w:t>91-100 – «отлично», 81-90</w:t>
      </w:r>
      <w:r w:rsidRPr="009D6292">
        <w:rPr>
          <w:rFonts w:ascii="Times New Roman" w:hAnsi="Times New Roman"/>
          <w:b/>
          <w:bCs/>
          <w:sz w:val="20"/>
          <w:szCs w:val="20"/>
        </w:rPr>
        <w:t>– «</w:t>
      </w:r>
      <w:r w:rsidRPr="009D6292">
        <w:rPr>
          <w:rFonts w:ascii="Times New Roman" w:hAnsi="Times New Roman"/>
          <w:bCs/>
          <w:sz w:val="20"/>
          <w:szCs w:val="20"/>
        </w:rPr>
        <w:t>хорошо</w:t>
      </w:r>
      <w:r w:rsidRPr="009D6292">
        <w:rPr>
          <w:rFonts w:ascii="Times New Roman" w:hAnsi="Times New Roman"/>
          <w:b/>
          <w:bCs/>
          <w:sz w:val="20"/>
          <w:szCs w:val="20"/>
        </w:rPr>
        <w:t xml:space="preserve">», </w:t>
      </w:r>
      <w:r w:rsidRPr="009D6292">
        <w:rPr>
          <w:rFonts w:ascii="Times New Roman" w:hAnsi="Times New Roman"/>
          <w:sz w:val="20"/>
          <w:szCs w:val="20"/>
          <w:lang w:eastAsia="en-US"/>
        </w:rPr>
        <w:t>61-80 – «удовлетворительно», 0-60– «неудовлетворительно». См.</w:t>
      </w:r>
      <w:r w:rsidRPr="009D6292">
        <w:rPr>
          <w:rFonts w:ascii="Times New Roman" w:hAnsi="Times New Roman"/>
          <w:i/>
          <w:sz w:val="20"/>
          <w:szCs w:val="20"/>
        </w:rPr>
        <w:t xml:space="preserve"> Таблица 5.</w:t>
      </w:r>
    </w:p>
    <w:p w:rsidR="007F3302" w:rsidRPr="009D6292" w:rsidRDefault="007F3302" w:rsidP="007F3302">
      <w:pPr>
        <w:spacing w:after="0" w:line="240" w:lineRule="auto"/>
        <w:ind w:right="-1" w:firstLine="426"/>
        <w:jc w:val="both"/>
        <w:rPr>
          <w:rFonts w:ascii="Times New Roman" w:hAnsi="Times New Roman"/>
          <w:sz w:val="20"/>
          <w:szCs w:val="20"/>
        </w:rPr>
      </w:pPr>
      <w:r w:rsidRPr="009D6292">
        <w:rPr>
          <w:rFonts w:ascii="Times New Roman" w:hAnsi="Times New Roman"/>
          <w:sz w:val="20"/>
          <w:szCs w:val="20"/>
        </w:rPr>
        <w:t xml:space="preserve">Общий порядок проведения процедур оценивания знаний, умений, навыков и (или) опыта деятельности, характеризующих этапы формирования компетенций определены в «Положение  </w:t>
      </w:r>
      <w:hyperlink r:id="rId41">
        <w:r w:rsidRPr="001F5164">
          <w:rPr>
            <w:rFonts w:ascii="Times New Roman" w:hAnsi="Times New Roman"/>
            <w:sz w:val="20"/>
            <w:szCs w:val="20"/>
            <w:shd w:val="clear" w:color="auto" w:fill="FFFFFF"/>
          </w:rPr>
          <w:t xml:space="preserve"> о </w:t>
        </w:r>
        <w:proofErr w:type="spellStart"/>
        <w:r w:rsidRPr="001F5164">
          <w:rPr>
            <w:rFonts w:ascii="Times New Roman" w:hAnsi="Times New Roman"/>
            <w:sz w:val="20"/>
            <w:szCs w:val="20"/>
            <w:shd w:val="clear" w:color="auto" w:fill="FFFFFF"/>
          </w:rPr>
          <w:t>бально</w:t>
        </w:r>
        <w:proofErr w:type="spellEnd"/>
        <w:r w:rsidRPr="001F5164">
          <w:rPr>
            <w:rFonts w:ascii="Times New Roman" w:hAnsi="Times New Roman"/>
            <w:sz w:val="20"/>
            <w:szCs w:val="20"/>
            <w:shd w:val="clear" w:color="auto" w:fill="FFFFFF"/>
          </w:rPr>
          <w:t xml:space="preserve"> - рейтинговой системе оценки успеваемости студентов </w:t>
        </w:r>
      </w:hyperlink>
      <w:r w:rsidRPr="009D6292">
        <w:rPr>
          <w:rFonts w:ascii="Times New Roman" w:hAnsi="Times New Roman"/>
          <w:sz w:val="20"/>
          <w:szCs w:val="20"/>
        </w:rPr>
        <w:t>в ФГБОУ ВО «Ингушский государственный университет» от 31.05.2018, № 5/</w:t>
      </w:r>
      <w:proofErr w:type="gramStart"/>
      <w:r w:rsidRPr="009D6292">
        <w:rPr>
          <w:rFonts w:ascii="Times New Roman" w:hAnsi="Times New Roman"/>
          <w:sz w:val="20"/>
          <w:szCs w:val="20"/>
        </w:rPr>
        <w:t>п</w:t>
      </w:r>
      <w:proofErr w:type="gramEnd"/>
      <w:r w:rsidRPr="009D6292">
        <w:rPr>
          <w:rFonts w:ascii="Times New Roman" w:hAnsi="Times New Roman"/>
          <w:sz w:val="20"/>
          <w:szCs w:val="20"/>
        </w:rPr>
        <w:t xml:space="preserve"> ».</w:t>
      </w: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Default="007F3302" w:rsidP="007F3302">
      <w:pPr>
        <w:spacing w:after="0" w:line="240" w:lineRule="auto"/>
        <w:contextualSpacing/>
        <w:rPr>
          <w:rFonts w:ascii="Times New Roman" w:hAnsi="Times New Roman"/>
          <w:sz w:val="20"/>
          <w:szCs w:val="20"/>
        </w:rPr>
      </w:pPr>
    </w:p>
    <w:p w:rsidR="007F3302" w:rsidRPr="002F5EDA" w:rsidRDefault="007F3302" w:rsidP="007F3302">
      <w:pPr>
        <w:spacing w:after="0" w:line="240" w:lineRule="exact"/>
        <w:ind w:firstLine="425"/>
        <w:contextualSpacing/>
        <w:jc w:val="both"/>
        <w:rPr>
          <w:rFonts w:ascii="Times New Roman" w:hAnsi="Times New Roman"/>
          <w:sz w:val="20"/>
          <w:szCs w:val="20"/>
        </w:rPr>
      </w:pPr>
      <w:r w:rsidRPr="00CD038A">
        <w:rPr>
          <w:rFonts w:ascii="Times New Roman" w:hAnsi="Times New Roman"/>
          <w:sz w:val="24"/>
          <w:szCs w:val="24"/>
        </w:rPr>
        <w:t>Рабочая прогр</w:t>
      </w:r>
      <w:r>
        <w:rPr>
          <w:rFonts w:ascii="Times New Roman" w:hAnsi="Times New Roman"/>
          <w:sz w:val="24"/>
          <w:szCs w:val="24"/>
        </w:rPr>
        <w:t>амма дисциплины «Русский язык и культура речи»</w:t>
      </w:r>
      <w:r w:rsidRPr="00CD038A">
        <w:rPr>
          <w:rFonts w:ascii="Times New Roman" w:hAnsi="Times New Roman"/>
          <w:sz w:val="24"/>
          <w:szCs w:val="24"/>
        </w:rPr>
        <w:t xml:space="preserve"> составлена в соответствии с требованиямиФГОСВОпо направлению подготовки</w:t>
      </w:r>
      <w:r>
        <w:rPr>
          <w:rFonts w:ascii="Times New Roman" w:hAnsi="Times New Roman"/>
          <w:sz w:val="24"/>
          <w:szCs w:val="24"/>
        </w:rPr>
        <w:t>13.03.02. Электроэнергетика и электротехника</w:t>
      </w:r>
      <w:r w:rsidRPr="00CD038A">
        <w:rPr>
          <w:rFonts w:ascii="Times New Roman" w:hAnsi="Times New Roman"/>
          <w:sz w:val="24"/>
          <w:szCs w:val="24"/>
        </w:rPr>
        <w:t xml:space="preserve">, утвержденногоприказом Министерства образования и науки Российской Федерации от </w:t>
      </w:r>
      <w:r>
        <w:rPr>
          <w:rFonts w:ascii="Times New Roman" w:hAnsi="Times New Roman"/>
          <w:sz w:val="24"/>
          <w:szCs w:val="24"/>
        </w:rPr>
        <w:t>«</w:t>
      </w:r>
      <w:r w:rsidRPr="006079E7">
        <w:rPr>
          <w:rFonts w:ascii="Times New Roman" w:hAnsi="Times New Roman"/>
          <w:sz w:val="24"/>
          <w:szCs w:val="24"/>
        </w:rPr>
        <w:t>28»февраля</w:t>
      </w:r>
      <w:r>
        <w:rPr>
          <w:rFonts w:ascii="Times New Roman" w:hAnsi="Times New Roman"/>
          <w:sz w:val="24"/>
          <w:szCs w:val="24"/>
        </w:rPr>
        <w:t xml:space="preserve"> 2018 </w:t>
      </w:r>
      <w:r w:rsidRPr="00CD038A">
        <w:rPr>
          <w:rFonts w:ascii="Times New Roman" w:hAnsi="Times New Roman"/>
          <w:sz w:val="24"/>
          <w:szCs w:val="24"/>
        </w:rPr>
        <w:t>г.</w:t>
      </w:r>
      <w:r>
        <w:rPr>
          <w:rFonts w:ascii="Times New Roman" w:hAnsi="Times New Roman"/>
          <w:sz w:val="24"/>
          <w:szCs w:val="24"/>
        </w:rPr>
        <w:t xml:space="preserve"> №144.</w:t>
      </w:r>
    </w:p>
    <w:p w:rsidR="007F3302" w:rsidRDefault="007F3302" w:rsidP="007F3302">
      <w:pPr>
        <w:spacing w:after="0" w:line="240" w:lineRule="exact"/>
        <w:ind w:firstLine="425"/>
        <w:contextualSpacing/>
        <w:jc w:val="both"/>
        <w:rPr>
          <w:rFonts w:ascii="Times New Roman" w:hAnsi="Times New Roman"/>
          <w:sz w:val="24"/>
          <w:szCs w:val="24"/>
        </w:rPr>
      </w:pPr>
    </w:p>
    <w:p w:rsidR="007F3302" w:rsidRDefault="007F3302" w:rsidP="007F3302">
      <w:pPr>
        <w:spacing w:after="0" w:line="240" w:lineRule="auto"/>
        <w:ind w:firstLine="426"/>
        <w:contextualSpacing/>
        <w:jc w:val="both"/>
        <w:rPr>
          <w:rFonts w:ascii="Times New Roman" w:hAnsi="Times New Roman"/>
          <w:sz w:val="24"/>
          <w:szCs w:val="24"/>
        </w:rPr>
      </w:pPr>
    </w:p>
    <w:p w:rsidR="007F3302" w:rsidRDefault="007F3302" w:rsidP="007F3302">
      <w:pPr>
        <w:spacing w:after="0" w:line="240" w:lineRule="auto"/>
        <w:ind w:firstLine="426"/>
        <w:contextualSpacing/>
        <w:jc w:val="both"/>
        <w:rPr>
          <w:rFonts w:ascii="Times New Roman" w:hAnsi="Times New Roman"/>
          <w:sz w:val="24"/>
          <w:szCs w:val="24"/>
        </w:rPr>
      </w:pPr>
    </w:p>
    <w:p w:rsidR="007F3302" w:rsidRDefault="007F3302" w:rsidP="007F3302">
      <w:pPr>
        <w:spacing w:after="0" w:line="240" w:lineRule="exact"/>
        <w:contextualSpacing/>
        <w:jc w:val="both"/>
        <w:rPr>
          <w:rFonts w:ascii="Times New Roman" w:hAnsi="Times New Roman"/>
          <w:sz w:val="24"/>
          <w:szCs w:val="24"/>
        </w:rPr>
      </w:pPr>
      <w:r>
        <w:rPr>
          <w:rFonts w:ascii="Times New Roman" w:hAnsi="Times New Roman"/>
          <w:sz w:val="24"/>
          <w:szCs w:val="24"/>
        </w:rPr>
        <w:t xml:space="preserve">   Программу составил</w:t>
      </w:r>
      <w:r w:rsidRPr="00CD038A">
        <w:rPr>
          <w:rFonts w:ascii="Times New Roman" w:hAnsi="Times New Roman"/>
          <w:sz w:val="24"/>
          <w:szCs w:val="24"/>
        </w:rPr>
        <w:t>:</w:t>
      </w:r>
    </w:p>
    <w:p w:rsidR="007F3302" w:rsidRPr="00CD038A" w:rsidRDefault="007F3302" w:rsidP="007F3302">
      <w:pPr>
        <w:spacing w:after="0" w:line="240" w:lineRule="exact"/>
        <w:contextualSpacing/>
        <w:jc w:val="both"/>
        <w:rPr>
          <w:rFonts w:ascii="Times New Roman" w:hAnsi="Times New Roman"/>
          <w:sz w:val="20"/>
          <w:szCs w:val="20"/>
        </w:rPr>
      </w:pPr>
    </w:p>
    <w:p w:rsidR="007F3302" w:rsidRPr="00CD038A" w:rsidRDefault="007F3302" w:rsidP="007F3302">
      <w:pPr>
        <w:spacing w:after="0" w:line="240" w:lineRule="exact"/>
        <w:ind w:left="426"/>
        <w:contextualSpacing/>
        <w:jc w:val="both"/>
        <w:rPr>
          <w:rFonts w:ascii="Times New Roman" w:hAnsi="Times New Roman"/>
          <w:sz w:val="24"/>
          <w:szCs w:val="24"/>
        </w:rPr>
      </w:pPr>
      <w:r>
        <w:rPr>
          <w:rFonts w:ascii="Times New Roman" w:hAnsi="Times New Roman"/>
          <w:sz w:val="24"/>
          <w:szCs w:val="24"/>
        </w:rPr>
        <w:t xml:space="preserve">                            д</w:t>
      </w:r>
      <w:r>
        <w:rPr>
          <w:rFonts w:ascii="Times New Roman" w:hAnsi="Times New Roman"/>
          <w:sz w:val="24"/>
          <w:szCs w:val="24"/>
          <w:u w:val="single"/>
        </w:rPr>
        <w:t xml:space="preserve">оц., </w:t>
      </w:r>
      <w:proofErr w:type="spellStart"/>
      <w:r>
        <w:rPr>
          <w:rFonts w:ascii="Times New Roman" w:hAnsi="Times New Roman"/>
          <w:sz w:val="24"/>
          <w:szCs w:val="24"/>
          <w:u w:val="single"/>
        </w:rPr>
        <w:t>к.филол.н</w:t>
      </w:r>
      <w:proofErr w:type="spellEnd"/>
      <w:r>
        <w:rPr>
          <w:rFonts w:ascii="Times New Roman" w:hAnsi="Times New Roman"/>
          <w:sz w:val="24"/>
          <w:szCs w:val="24"/>
          <w:u w:val="single"/>
        </w:rPr>
        <w:t xml:space="preserve">., </w:t>
      </w:r>
      <w:proofErr w:type="spellStart"/>
      <w:r>
        <w:rPr>
          <w:rFonts w:ascii="Times New Roman" w:hAnsi="Times New Roman"/>
          <w:sz w:val="24"/>
          <w:szCs w:val="24"/>
          <w:u w:val="single"/>
        </w:rPr>
        <w:t>МейриеваАйшатСултановна</w:t>
      </w:r>
      <w:proofErr w:type="spellEnd"/>
    </w:p>
    <w:p w:rsidR="007F3302" w:rsidRPr="00185A7B" w:rsidRDefault="007F3302" w:rsidP="007F3302">
      <w:pPr>
        <w:spacing w:after="0" w:line="240" w:lineRule="exact"/>
        <w:ind w:firstLine="426"/>
        <w:contextualSpacing/>
        <w:jc w:val="both"/>
        <w:rPr>
          <w:rFonts w:ascii="Times New Roman" w:hAnsi="Times New Roman"/>
          <w:sz w:val="18"/>
          <w:szCs w:val="18"/>
        </w:rPr>
      </w:pPr>
      <w:r>
        <w:rPr>
          <w:rFonts w:ascii="Times New Roman" w:hAnsi="Times New Roman"/>
          <w:sz w:val="18"/>
          <w:szCs w:val="18"/>
        </w:rPr>
        <w:t xml:space="preserve">                                                (должность, Ф.И.О)</w:t>
      </w:r>
    </w:p>
    <w:p w:rsidR="007F3302" w:rsidRDefault="007F3302" w:rsidP="007F3302">
      <w:pPr>
        <w:spacing w:after="0" w:line="240" w:lineRule="exact"/>
        <w:contextualSpacing/>
        <w:jc w:val="both"/>
        <w:rPr>
          <w:rFonts w:ascii="Times New Roman" w:hAnsi="Times New Roman"/>
          <w:sz w:val="24"/>
          <w:szCs w:val="24"/>
        </w:rPr>
      </w:pPr>
    </w:p>
    <w:p w:rsidR="007F3302" w:rsidRDefault="007F3302" w:rsidP="007F3302">
      <w:pPr>
        <w:spacing w:after="0" w:line="240" w:lineRule="exact"/>
        <w:contextualSpacing/>
        <w:jc w:val="both"/>
        <w:rPr>
          <w:rFonts w:ascii="Times New Roman" w:hAnsi="Times New Roman"/>
          <w:sz w:val="24"/>
          <w:szCs w:val="24"/>
        </w:rPr>
      </w:pPr>
    </w:p>
    <w:p w:rsidR="007F3302" w:rsidRDefault="007F3302" w:rsidP="007F3302">
      <w:pPr>
        <w:spacing w:after="0" w:line="240" w:lineRule="exact"/>
        <w:contextualSpacing/>
        <w:jc w:val="both"/>
        <w:rPr>
          <w:rFonts w:ascii="Times New Roman" w:hAnsi="Times New Roman"/>
          <w:sz w:val="24"/>
          <w:szCs w:val="24"/>
        </w:rPr>
      </w:pPr>
    </w:p>
    <w:p w:rsidR="007F3302" w:rsidRDefault="007F3302" w:rsidP="007F3302">
      <w:pPr>
        <w:spacing w:after="0" w:line="240" w:lineRule="exact"/>
        <w:contextualSpacing/>
        <w:jc w:val="both"/>
        <w:rPr>
          <w:rFonts w:ascii="Times New Roman" w:hAnsi="Times New Roman"/>
          <w:sz w:val="24"/>
          <w:szCs w:val="24"/>
        </w:rPr>
      </w:pPr>
    </w:p>
    <w:p w:rsidR="007F3302" w:rsidRDefault="007F3302" w:rsidP="007F3302">
      <w:pPr>
        <w:spacing w:after="0" w:line="240" w:lineRule="exact"/>
        <w:contextualSpacing/>
        <w:jc w:val="both"/>
        <w:rPr>
          <w:rFonts w:ascii="Times New Roman" w:hAnsi="Times New Roman"/>
          <w:sz w:val="24"/>
          <w:szCs w:val="24"/>
        </w:rPr>
      </w:pPr>
    </w:p>
    <w:p w:rsidR="007F3302" w:rsidRDefault="007F3302" w:rsidP="007F3302">
      <w:pPr>
        <w:spacing w:after="0" w:line="240" w:lineRule="exact"/>
        <w:contextualSpacing/>
        <w:jc w:val="both"/>
        <w:rPr>
          <w:rFonts w:ascii="Times New Roman" w:hAnsi="Times New Roman"/>
          <w:sz w:val="24"/>
          <w:szCs w:val="24"/>
        </w:rPr>
      </w:pPr>
    </w:p>
    <w:p w:rsidR="007F3302" w:rsidRDefault="007F3302" w:rsidP="007F3302">
      <w:pPr>
        <w:spacing w:after="0" w:line="240" w:lineRule="exact"/>
        <w:contextualSpacing/>
        <w:jc w:val="both"/>
        <w:rPr>
          <w:rFonts w:ascii="Times New Roman" w:hAnsi="Times New Roman"/>
          <w:sz w:val="24"/>
          <w:szCs w:val="24"/>
        </w:rPr>
      </w:pPr>
    </w:p>
    <w:p w:rsidR="007F3302" w:rsidRDefault="007F3302" w:rsidP="007F3302">
      <w:pPr>
        <w:spacing w:after="0" w:line="240" w:lineRule="exact"/>
        <w:contextualSpacing/>
        <w:jc w:val="both"/>
        <w:rPr>
          <w:rFonts w:ascii="Times New Roman" w:hAnsi="Times New Roman"/>
          <w:sz w:val="23"/>
          <w:szCs w:val="23"/>
        </w:rPr>
      </w:pPr>
      <w:r>
        <w:rPr>
          <w:rFonts w:ascii="Times New Roman" w:hAnsi="Times New Roman"/>
          <w:sz w:val="23"/>
          <w:szCs w:val="23"/>
        </w:rPr>
        <w:t>Программа одобрена на заседании кафедры    «</w:t>
      </w:r>
      <w:r w:rsidRPr="006079E7">
        <w:rPr>
          <w:rFonts w:ascii="Times New Roman" w:hAnsi="Times New Roman"/>
          <w:sz w:val="23"/>
          <w:szCs w:val="23"/>
        </w:rPr>
        <w:t>Электроэнергетика и электротехника»</w:t>
      </w:r>
    </w:p>
    <w:p w:rsidR="007F3302" w:rsidRPr="006079E7" w:rsidRDefault="007F3302" w:rsidP="007F3302">
      <w:pPr>
        <w:spacing w:after="0" w:line="240" w:lineRule="exact"/>
        <w:contextualSpacing/>
        <w:jc w:val="both"/>
        <w:rPr>
          <w:rFonts w:ascii="Times New Roman" w:hAnsi="Times New Roman"/>
          <w:sz w:val="23"/>
          <w:szCs w:val="23"/>
        </w:rPr>
      </w:pPr>
    </w:p>
    <w:p w:rsidR="007F3302" w:rsidRDefault="007F3302" w:rsidP="007F3302">
      <w:pPr>
        <w:spacing w:after="0" w:line="240" w:lineRule="exact"/>
        <w:contextualSpacing/>
        <w:jc w:val="both"/>
        <w:rPr>
          <w:rFonts w:ascii="Times New Roman" w:hAnsi="Times New Roman"/>
          <w:sz w:val="24"/>
          <w:szCs w:val="24"/>
        </w:rPr>
      </w:pPr>
      <w:r w:rsidRPr="00CD038A">
        <w:rPr>
          <w:rFonts w:ascii="Times New Roman" w:hAnsi="Times New Roman"/>
          <w:sz w:val="23"/>
          <w:szCs w:val="23"/>
        </w:rPr>
        <w:t>Протокол № __</w:t>
      </w:r>
      <w:r>
        <w:rPr>
          <w:rFonts w:ascii="Times New Roman" w:hAnsi="Times New Roman"/>
          <w:sz w:val="23"/>
          <w:szCs w:val="23"/>
          <w:u w:val="single"/>
        </w:rPr>
        <w:t>10</w:t>
      </w:r>
      <w:r w:rsidRPr="00CD038A">
        <w:rPr>
          <w:rFonts w:ascii="Times New Roman" w:hAnsi="Times New Roman"/>
          <w:sz w:val="23"/>
          <w:szCs w:val="23"/>
        </w:rPr>
        <w:t>_</w:t>
      </w:r>
      <w:r>
        <w:rPr>
          <w:rFonts w:ascii="Times New Roman" w:hAnsi="Times New Roman"/>
          <w:sz w:val="23"/>
          <w:szCs w:val="23"/>
        </w:rPr>
        <w:t xml:space="preserve">___       </w:t>
      </w:r>
      <w:r w:rsidRPr="00CD038A">
        <w:rPr>
          <w:rFonts w:ascii="Times New Roman" w:hAnsi="Times New Roman"/>
          <w:sz w:val="24"/>
          <w:szCs w:val="24"/>
        </w:rPr>
        <w:t>от «__</w:t>
      </w:r>
      <w:r w:rsidRPr="00511CFE">
        <w:rPr>
          <w:rFonts w:ascii="Times New Roman" w:hAnsi="Times New Roman"/>
          <w:sz w:val="24"/>
          <w:szCs w:val="24"/>
          <w:u w:val="single"/>
        </w:rPr>
        <w:t>16</w:t>
      </w:r>
      <w:r w:rsidRPr="00CD038A">
        <w:rPr>
          <w:rFonts w:ascii="Times New Roman" w:hAnsi="Times New Roman"/>
          <w:sz w:val="24"/>
          <w:szCs w:val="24"/>
        </w:rPr>
        <w:t xml:space="preserve">__» </w:t>
      </w:r>
      <w:r>
        <w:rPr>
          <w:rFonts w:ascii="Times New Roman" w:hAnsi="Times New Roman"/>
          <w:sz w:val="24"/>
          <w:szCs w:val="24"/>
          <w:u w:val="single"/>
        </w:rPr>
        <w:t>июня</w:t>
      </w:r>
      <w:r>
        <w:rPr>
          <w:rFonts w:ascii="Times New Roman" w:hAnsi="Times New Roman"/>
          <w:sz w:val="24"/>
          <w:szCs w:val="24"/>
        </w:rPr>
        <w:t xml:space="preserve">__ 2022 </w:t>
      </w:r>
      <w:r w:rsidRPr="00CD038A">
        <w:rPr>
          <w:rFonts w:ascii="Times New Roman" w:hAnsi="Times New Roman"/>
          <w:sz w:val="24"/>
          <w:szCs w:val="24"/>
        </w:rPr>
        <w:t>года</w:t>
      </w:r>
    </w:p>
    <w:p w:rsidR="007F3302" w:rsidRDefault="007F3302" w:rsidP="007F3302">
      <w:pPr>
        <w:spacing w:after="0" w:line="240" w:lineRule="exact"/>
        <w:contextualSpacing/>
        <w:jc w:val="both"/>
        <w:rPr>
          <w:rFonts w:ascii="Times New Roman" w:hAnsi="Times New Roman"/>
          <w:sz w:val="24"/>
          <w:szCs w:val="24"/>
        </w:rPr>
      </w:pPr>
    </w:p>
    <w:p w:rsidR="007F3302" w:rsidRPr="00CD038A" w:rsidRDefault="007F3302" w:rsidP="007F3302">
      <w:pPr>
        <w:spacing w:after="0" w:line="240" w:lineRule="exact"/>
        <w:contextualSpacing/>
        <w:jc w:val="both"/>
        <w:rPr>
          <w:rFonts w:ascii="Times New Roman" w:hAnsi="Times New Roman"/>
          <w:sz w:val="20"/>
          <w:szCs w:val="20"/>
        </w:rPr>
      </w:pPr>
    </w:p>
    <w:p w:rsidR="007F3302" w:rsidRDefault="007F3302" w:rsidP="007F3302">
      <w:pPr>
        <w:spacing w:after="0" w:line="240" w:lineRule="atLeast"/>
        <w:contextualSpacing/>
        <w:jc w:val="both"/>
        <w:rPr>
          <w:rFonts w:ascii="Times New Roman" w:hAnsi="Times New Roman"/>
          <w:sz w:val="20"/>
          <w:szCs w:val="20"/>
        </w:rPr>
      </w:pPr>
    </w:p>
    <w:p w:rsidR="007F3302" w:rsidRDefault="007F3302" w:rsidP="007F3302">
      <w:pPr>
        <w:spacing w:after="0" w:line="240" w:lineRule="atLeast"/>
        <w:contextualSpacing/>
        <w:jc w:val="both"/>
        <w:rPr>
          <w:rFonts w:ascii="Times New Roman" w:hAnsi="Times New Roman"/>
          <w:sz w:val="20"/>
          <w:szCs w:val="20"/>
        </w:rPr>
      </w:pPr>
    </w:p>
    <w:p w:rsidR="007F3302" w:rsidRDefault="007F3302" w:rsidP="007F3302">
      <w:pPr>
        <w:spacing w:after="0" w:line="240" w:lineRule="atLeast"/>
        <w:contextualSpacing/>
        <w:jc w:val="both"/>
        <w:rPr>
          <w:rFonts w:ascii="Times New Roman" w:hAnsi="Times New Roman"/>
          <w:sz w:val="20"/>
          <w:szCs w:val="20"/>
        </w:rPr>
      </w:pPr>
    </w:p>
    <w:p w:rsidR="007F3302" w:rsidRPr="00CD038A" w:rsidRDefault="007F3302" w:rsidP="007F3302">
      <w:pPr>
        <w:spacing w:after="0" w:line="240" w:lineRule="atLeast"/>
        <w:contextualSpacing/>
        <w:jc w:val="both"/>
        <w:rPr>
          <w:rFonts w:ascii="Times New Roman" w:hAnsi="Times New Roman"/>
          <w:sz w:val="20"/>
          <w:szCs w:val="20"/>
        </w:rPr>
      </w:pPr>
    </w:p>
    <w:p w:rsidR="007F3302" w:rsidRPr="00CD038A" w:rsidRDefault="007F3302" w:rsidP="007F3302">
      <w:pPr>
        <w:spacing w:after="0" w:line="240" w:lineRule="atLeast"/>
        <w:contextualSpacing/>
        <w:jc w:val="both"/>
        <w:rPr>
          <w:rFonts w:ascii="Times New Roman" w:hAnsi="Times New Roman"/>
          <w:sz w:val="20"/>
          <w:szCs w:val="20"/>
        </w:rPr>
      </w:pPr>
    </w:p>
    <w:p w:rsidR="007F3302" w:rsidRDefault="007F3302" w:rsidP="007F3302">
      <w:pPr>
        <w:spacing w:after="0" w:line="240" w:lineRule="atLeast"/>
        <w:ind w:right="-4"/>
        <w:contextualSpacing/>
        <w:rPr>
          <w:rFonts w:ascii="Times New Roman" w:hAnsi="Times New Roman"/>
          <w:sz w:val="24"/>
          <w:szCs w:val="24"/>
        </w:rPr>
      </w:pPr>
      <w:r w:rsidRPr="00CD038A">
        <w:rPr>
          <w:rFonts w:ascii="Times New Roman" w:hAnsi="Times New Roman"/>
          <w:sz w:val="24"/>
          <w:szCs w:val="24"/>
        </w:rPr>
        <w:t xml:space="preserve">Программа одобрена </w:t>
      </w:r>
      <w:r>
        <w:rPr>
          <w:rFonts w:ascii="Times New Roman" w:hAnsi="Times New Roman"/>
          <w:sz w:val="24"/>
          <w:szCs w:val="24"/>
        </w:rPr>
        <w:t>Учебно-</w:t>
      </w:r>
      <w:r w:rsidRPr="00CD038A">
        <w:rPr>
          <w:rFonts w:ascii="Times New Roman" w:hAnsi="Times New Roman"/>
          <w:sz w:val="24"/>
          <w:szCs w:val="24"/>
        </w:rPr>
        <w:t>методическ</w:t>
      </w:r>
      <w:r>
        <w:rPr>
          <w:rFonts w:ascii="Times New Roman" w:hAnsi="Times New Roman"/>
          <w:sz w:val="24"/>
          <w:szCs w:val="24"/>
        </w:rPr>
        <w:t xml:space="preserve">им советом инженерно – технического </w:t>
      </w:r>
      <w:r w:rsidRPr="00CD038A">
        <w:rPr>
          <w:rFonts w:ascii="Times New Roman" w:hAnsi="Times New Roman"/>
          <w:sz w:val="24"/>
          <w:szCs w:val="24"/>
        </w:rPr>
        <w:t>института</w:t>
      </w:r>
    </w:p>
    <w:p w:rsidR="007F3302" w:rsidRDefault="007F3302" w:rsidP="007F3302">
      <w:pPr>
        <w:spacing w:after="0" w:line="240" w:lineRule="atLeast"/>
        <w:ind w:right="-4"/>
        <w:contextualSpacing/>
        <w:rPr>
          <w:rFonts w:ascii="Times New Roman" w:hAnsi="Times New Roman"/>
          <w:sz w:val="24"/>
          <w:szCs w:val="24"/>
        </w:rPr>
      </w:pPr>
    </w:p>
    <w:p w:rsidR="007F3302" w:rsidRPr="00CD038A" w:rsidRDefault="007F3302" w:rsidP="007F3302">
      <w:pPr>
        <w:spacing w:after="0" w:line="240" w:lineRule="atLeast"/>
        <w:ind w:right="-4"/>
        <w:contextualSpacing/>
        <w:rPr>
          <w:rFonts w:ascii="Times New Roman" w:hAnsi="Times New Roman"/>
          <w:sz w:val="20"/>
          <w:szCs w:val="20"/>
        </w:rPr>
      </w:pPr>
      <w:r>
        <w:rPr>
          <w:rFonts w:ascii="Times New Roman" w:hAnsi="Times New Roman"/>
          <w:sz w:val="24"/>
          <w:szCs w:val="24"/>
        </w:rPr>
        <w:t>П</w:t>
      </w:r>
      <w:r w:rsidRPr="00CD038A">
        <w:rPr>
          <w:rFonts w:ascii="Times New Roman" w:hAnsi="Times New Roman"/>
          <w:sz w:val="24"/>
          <w:szCs w:val="24"/>
        </w:rPr>
        <w:t>ротокол № _</w:t>
      </w:r>
      <w:r>
        <w:rPr>
          <w:rFonts w:ascii="Times New Roman" w:hAnsi="Times New Roman"/>
          <w:sz w:val="24"/>
          <w:szCs w:val="24"/>
          <w:u w:val="single"/>
        </w:rPr>
        <w:t>10</w:t>
      </w:r>
      <w:r w:rsidRPr="00CD038A">
        <w:rPr>
          <w:rFonts w:ascii="Times New Roman" w:hAnsi="Times New Roman"/>
          <w:sz w:val="24"/>
          <w:szCs w:val="24"/>
        </w:rPr>
        <w:t>__</w:t>
      </w:r>
      <w:r>
        <w:rPr>
          <w:rFonts w:ascii="Times New Roman" w:hAnsi="Times New Roman"/>
          <w:sz w:val="24"/>
          <w:szCs w:val="24"/>
        </w:rPr>
        <w:t xml:space="preserve">  от </w:t>
      </w:r>
      <w:r w:rsidRPr="00CD038A">
        <w:rPr>
          <w:rFonts w:ascii="Times New Roman" w:hAnsi="Times New Roman"/>
          <w:sz w:val="24"/>
          <w:szCs w:val="24"/>
        </w:rPr>
        <w:t>«__</w:t>
      </w:r>
      <w:r>
        <w:rPr>
          <w:rFonts w:ascii="Times New Roman" w:hAnsi="Times New Roman"/>
          <w:sz w:val="24"/>
          <w:szCs w:val="24"/>
          <w:u w:val="single"/>
        </w:rPr>
        <w:t>21</w:t>
      </w:r>
      <w:r w:rsidRPr="00CD038A">
        <w:rPr>
          <w:rFonts w:ascii="Times New Roman" w:hAnsi="Times New Roman"/>
          <w:sz w:val="24"/>
          <w:szCs w:val="24"/>
        </w:rPr>
        <w:t>___» ___</w:t>
      </w:r>
      <w:r>
        <w:rPr>
          <w:rFonts w:ascii="Times New Roman" w:hAnsi="Times New Roman"/>
          <w:sz w:val="24"/>
          <w:szCs w:val="24"/>
          <w:u w:val="single"/>
        </w:rPr>
        <w:t>июня</w:t>
      </w:r>
      <w:r>
        <w:rPr>
          <w:rFonts w:ascii="Times New Roman" w:hAnsi="Times New Roman"/>
          <w:sz w:val="24"/>
          <w:szCs w:val="24"/>
        </w:rPr>
        <w:t xml:space="preserve">___ 2022 </w:t>
      </w:r>
      <w:r w:rsidRPr="00CD038A">
        <w:rPr>
          <w:rFonts w:ascii="Times New Roman" w:hAnsi="Times New Roman"/>
          <w:sz w:val="24"/>
          <w:szCs w:val="24"/>
        </w:rPr>
        <w:t>года</w:t>
      </w:r>
    </w:p>
    <w:p w:rsidR="007F3302" w:rsidRPr="00CD038A" w:rsidRDefault="007F3302" w:rsidP="007F3302">
      <w:pPr>
        <w:spacing w:after="0" w:line="240" w:lineRule="atLeast"/>
        <w:ind w:right="-139"/>
        <w:contextualSpacing/>
        <w:jc w:val="both"/>
        <w:rPr>
          <w:rFonts w:ascii="Times New Roman" w:hAnsi="Times New Roman"/>
          <w:sz w:val="20"/>
          <w:szCs w:val="20"/>
        </w:rPr>
      </w:pPr>
    </w:p>
    <w:p w:rsidR="007F3302" w:rsidRDefault="007F3302" w:rsidP="007F3302">
      <w:pPr>
        <w:spacing w:after="0" w:line="240" w:lineRule="atLeast"/>
        <w:ind w:right="-139"/>
        <w:contextualSpacing/>
        <w:jc w:val="both"/>
        <w:rPr>
          <w:rFonts w:ascii="Times New Roman" w:hAnsi="Times New Roman"/>
          <w:sz w:val="20"/>
          <w:szCs w:val="20"/>
        </w:rPr>
      </w:pPr>
    </w:p>
    <w:p w:rsidR="007F3302" w:rsidRDefault="007F3302" w:rsidP="007F3302">
      <w:pPr>
        <w:spacing w:after="0" w:line="240" w:lineRule="atLeast"/>
        <w:ind w:right="-139"/>
        <w:contextualSpacing/>
        <w:jc w:val="both"/>
        <w:rPr>
          <w:rFonts w:ascii="Times New Roman" w:hAnsi="Times New Roman"/>
          <w:sz w:val="20"/>
          <w:szCs w:val="20"/>
        </w:rPr>
      </w:pPr>
    </w:p>
    <w:p w:rsidR="007F3302" w:rsidRDefault="007F3302" w:rsidP="007F3302">
      <w:pPr>
        <w:spacing w:after="0" w:line="240" w:lineRule="atLeast"/>
        <w:ind w:right="-139"/>
        <w:contextualSpacing/>
        <w:jc w:val="both"/>
        <w:rPr>
          <w:rFonts w:ascii="Times New Roman" w:hAnsi="Times New Roman"/>
          <w:sz w:val="20"/>
          <w:szCs w:val="20"/>
        </w:rPr>
      </w:pPr>
    </w:p>
    <w:p w:rsidR="007F3302" w:rsidRDefault="007F3302" w:rsidP="007F3302">
      <w:pPr>
        <w:spacing w:after="0" w:line="240" w:lineRule="atLeast"/>
        <w:ind w:right="-139"/>
        <w:contextualSpacing/>
        <w:jc w:val="both"/>
        <w:rPr>
          <w:rFonts w:ascii="Times New Roman" w:hAnsi="Times New Roman"/>
          <w:sz w:val="20"/>
          <w:szCs w:val="20"/>
        </w:rPr>
      </w:pPr>
    </w:p>
    <w:p w:rsidR="007F3302" w:rsidRPr="00CD038A" w:rsidRDefault="007F3302" w:rsidP="007F3302">
      <w:pPr>
        <w:spacing w:after="0" w:line="240" w:lineRule="atLeast"/>
        <w:ind w:right="-139"/>
        <w:contextualSpacing/>
        <w:jc w:val="both"/>
        <w:rPr>
          <w:rFonts w:ascii="Times New Roman" w:hAnsi="Times New Roman"/>
          <w:sz w:val="20"/>
          <w:szCs w:val="20"/>
        </w:rPr>
      </w:pPr>
    </w:p>
    <w:p w:rsidR="007F3302" w:rsidRDefault="007F3302" w:rsidP="007F3302">
      <w:pPr>
        <w:spacing w:after="0" w:line="240" w:lineRule="atLeast"/>
        <w:ind w:right="-139"/>
        <w:contextualSpacing/>
        <w:jc w:val="both"/>
        <w:rPr>
          <w:rFonts w:ascii="Times New Roman" w:hAnsi="Times New Roman"/>
          <w:sz w:val="20"/>
          <w:szCs w:val="20"/>
        </w:rPr>
      </w:pPr>
    </w:p>
    <w:p w:rsidR="007F3302" w:rsidRPr="003D3777" w:rsidRDefault="007F3302" w:rsidP="007F3302">
      <w:pPr>
        <w:spacing w:after="0" w:line="240" w:lineRule="atLeast"/>
        <w:contextualSpacing/>
        <w:rPr>
          <w:rFonts w:ascii="Times New Roman" w:hAnsi="Times New Roman"/>
          <w:sz w:val="24"/>
          <w:szCs w:val="24"/>
        </w:rPr>
      </w:pPr>
      <w:r w:rsidRPr="003D3777">
        <w:rPr>
          <w:rFonts w:ascii="Times New Roman" w:hAnsi="Times New Roman"/>
          <w:sz w:val="24"/>
          <w:szCs w:val="24"/>
        </w:rPr>
        <w:t xml:space="preserve">Программа </w:t>
      </w:r>
      <w:r>
        <w:rPr>
          <w:rFonts w:ascii="Times New Roman" w:hAnsi="Times New Roman"/>
          <w:sz w:val="24"/>
          <w:szCs w:val="24"/>
        </w:rPr>
        <w:t>рассмотрена</w:t>
      </w:r>
      <w:r w:rsidRPr="003D3777">
        <w:rPr>
          <w:rFonts w:ascii="Times New Roman" w:hAnsi="Times New Roman"/>
          <w:sz w:val="24"/>
          <w:szCs w:val="24"/>
        </w:rPr>
        <w:t xml:space="preserve"> на заседании Учебно-методического совета университета</w:t>
      </w:r>
    </w:p>
    <w:p w:rsidR="007F3302" w:rsidRPr="003D3777" w:rsidRDefault="007F3302" w:rsidP="007F3302">
      <w:pPr>
        <w:spacing w:after="0" w:line="240" w:lineRule="atLeast"/>
        <w:contextualSpacing/>
        <w:rPr>
          <w:rFonts w:ascii="Times New Roman" w:hAnsi="Times New Roman"/>
          <w:sz w:val="24"/>
          <w:szCs w:val="24"/>
        </w:rPr>
      </w:pPr>
    </w:p>
    <w:p w:rsidR="007F3302" w:rsidRPr="003D3777" w:rsidRDefault="007F3302" w:rsidP="007F3302">
      <w:pPr>
        <w:spacing w:after="0" w:line="240" w:lineRule="atLeast"/>
        <w:contextualSpacing/>
        <w:rPr>
          <w:rFonts w:ascii="Times New Roman" w:hAnsi="Times New Roman"/>
          <w:sz w:val="24"/>
          <w:szCs w:val="24"/>
        </w:rPr>
      </w:pPr>
      <w:r>
        <w:rPr>
          <w:rFonts w:ascii="Times New Roman" w:hAnsi="Times New Roman"/>
          <w:sz w:val="24"/>
          <w:szCs w:val="24"/>
        </w:rPr>
        <w:t>Протокол № ___</w:t>
      </w:r>
      <w:r>
        <w:rPr>
          <w:rFonts w:ascii="Times New Roman" w:hAnsi="Times New Roman"/>
          <w:sz w:val="24"/>
          <w:szCs w:val="24"/>
          <w:u w:val="single"/>
        </w:rPr>
        <w:t>10</w:t>
      </w:r>
      <w:r w:rsidRPr="003D3777">
        <w:rPr>
          <w:rFonts w:ascii="Times New Roman" w:hAnsi="Times New Roman"/>
          <w:sz w:val="24"/>
          <w:szCs w:val="24"/>
        </w:rPr>
        <w:t>__ от «___</w:t>
      </w:r>
      <w:r>
        <w:rPr>
          <w:rFonts w:ascii="Times New Roman" w:hAnsi="Times New Roman"/>
          <w:sz w:val="24"/>
          <w:szCs w:val="24"/>
          <w:u w:val="single"/>
        </w:rPr>
        <w:t>29</w:t>
      </w:r>
      <w:r w:rsidRPr="003D3777">
        <w:rPr>
          <w:rFonts w:ascii="Times New Roman" w:hAnsi="Times New Roman"/>
          <w:sz w:val="24"/>
          <w:szCs w:val="24"/>
        </w:rPr>
        <w:t>__» _</w:t>
      </w:r>
      <w:r>
        <w:rPr>
          <w:rFonts w:ascii="Times New Roman" w:hAnsi="Times New Roman"/>
          <w:sz w:val="24"/>
          <w:szCs w:val="24"/>
          <w:u w:val="single"/>
        </w:rPr>
        <w:t>июня</w:t>
      </w:r>
      <w:r>
        <w:rPr>
          <w:rFonts w:ascii="Times New Roman" w:hAnsi="Times New Roman"/>
          <w:sz w:val="24"/>
          <w:szCs w:val="24"/>
        </w:rPr>
        <w:t xml:space="preserve">__ 2022 </w:t>
      </w:r>
      <w:r w:rsidRPr="003D3777">
        <w:rPr>
          <w:rFonts w:ascii="Times New Roman" w:hAnsi="Times New Roman"/>
          <w:sz w:val="24"/>
          <w:szCs w:val="24"/>
        </w:rPr>
        <w:t>г.</w:t>
      </w:r>
    </w:p>
    <w:p w:rsidR="007F3302" w:rsidRPr="003D3777" w:rsidRDefault="007F3302" w:rsidP="007F3302">
      <w:pPr>
        <w:spacing w:after="0" w:line="240" w:lineRule="atLeast"/>
        <w:contextualSpacing/>
        <w:rPr>
          <w:rFonts w:ascii="Times New Roman" w:hAnsi="Times New Roman"/>
          <w:i/>
          <w:sz w:val="24"/>
          <w:szCs w:val="24"/>
        </w:rPr>
      </w:pPr>
    </w:p>
    <w:p w:rsidR="007F3302" w:rsidRPr="005E4B32" w:rsidRDefault="007F3302" w:rsidP="007F3302">
      <w:pPr>
        <w:spacing w:after="0" w:line="240" w:lineRule="auto"/>
        <w:ind w:firstLine="426"/>
        <w:contextualSpacing/>
        <w:jc w:val="both"/>
        <w:rPr>
          <w:rFonts w:ascii="Times New Roman" w:hAnsi="Times New Roman"/>
          <w:sz w:val="24"/>
          <w:szCs w:val="24"/>
        </w:rPr>
      </w:pPr>
    </w:p>
    <w:p w:rsidR="007F3302" w:rsidRPr="005E4B32" w:rsidRDefault="007F3302" w:rsidP="007F3302">
      <w:pPr>
        <w:spacing w:after="0" w:line="240" w:lineRule="auto"/>
        <w:ind w:firstLine="426"/>
        <w:contextualSpacing/>
        <w:jc w:val="both"/>
        <w:rPr>
          <w:rFonts w:ascii="Times New Roman" w:hAnsi="Times New Roman"/>
          <w:sz w:val="24"/>
          <w:szCs w:val="24"/>
        </w:rPr>
      </w:pPr>
    </w:p>
    <w:p w:rsidR="007F3302" w:rsidRPr="00E62AA0" w:rsidRDefault="007F3302" w:rsidP="007F3302">
      <w:pPr>
        <w:spacing w:after="0" w:line="240" w:lineRule="auto"/>
        <w:contextualSpacing/>
        <w:rPr>
          <w:rFonts w:ascii="Times New Roman" w:hAnsi="Times New Roman"/>
          <w:sz w:val="20"/>
          <w:szCs w:val="20"/>
        </w:rPr>
      </w:pPr>
    </w:p>
    <w:p w:rsidR="00AB3350" w:rsidRPr="00E62AA0" w:rsidRDefault="00AB3350" w:rsidP="00B076A6">
      <w:pPr>
        <w:spacing w:after="0" w:line="240" w:lineRule="exact"/>
        <w:ind w:firstLine="426"/>
        <w:contextualSpacing/>
        <w:jc w:val="both"/>
        <w:rPr>
          <w:rFonts w:ascii="Times New Roman" w:hAnsi="Times New Roman"/>
          <w:sz w:val="20"/>
          <w:szCs w:val="20"/>
        </w:rPr>
      </w:pPr>
    </w:p>
    <w:sectPr w:rsidR="00AB3350" w:rsidRPr="00E62AA0" w:rsidSect="00AB43D9">
      <w:pgSz w:w="11900" w:h="16841"/>
      <w:pgMar w:top="694" w:right="843" w:bottom="877" w:left="1418" w:header="567" w:footer="0" w:gutter="0"/>
      <w:cols w:space="720" w:equalWidth="0">
        <w:col w:w="9639"/>
      </w:cols>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76E1" w:rsidRDefault="000076E1" w:rsidP="00B05B0D">
      <w:pPr>
        <w:spacing w:after="0" w:line="240" w:lineRule="auto"/>
      </w:pPr>
      <w:r>
        <w:separator/>
      </w:r>
    </w:p>
  </w:endnote>
  <w:endnote w:type="continuationSeparator" w:id="1">
    <w:p w:rsidR="000076E1" w:rsidRDefault="000076E1" w:rsidP="00B05B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
    <w:altName w:val="MS Mincho"/>
    <w:panose1 w:val="00000000000000000000"/>
    <w:charset w:val="80"/>
    <w:family w:val="auto"/>
    <w:notTrueType/>
    <w:pitch w:val="default"/>
    <w:sig w:usb0="00000201" w:usb1="08070000" w:usb2="00000010" w:usb3="00000000" w:csb0="0002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063" w:rsidRDefault="00DE7063">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063" w:rsidRDefault="00DE7063">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063" w:rsidRDefault="00DE706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76E1" w:rsidRDefault="000076E1" w:rsidP="00B05B0D">
      <w:pPr>
        <w:spacing w:after="0" w:line="240" w:lineRule="auto"/>
      </w:pPr>
      <w:r>
        <w:separator/>
      </w:r>
    </w:p>
  </w:footnote>
  <w:footnote w:type="continuationSeparator" w:id="1">
    <w:p w:rsidR="000076E1" w:rsidRDefault="000076E1" w:rsidP="00B05B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063" w:rsidRDefault="00DE7063">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063" w:rsidRDefault="00DE706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063" w:rsidRDefault="00DE7063">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Overlap w:val="never"/>
      <w:tblW w:w="10933" w:type="dxa"/>
      <w:tblLook w:val="04A0"/>
    </w:tblPr>
    <w:tblGrid>
      <w:gridCol w:w="108"/>
      <w:gridCol w:w="7458"/>
      <w:gridCol w:w="1159"/>
      <w:gridCol w:w="737"/>
      <w:gridCol w:w="1471"/>
    </w:tblGrid>
    <w:tr w:rsidR="00CC2BEF" w:rsidRPr="003532E8" w:rsidTr="00661ACC">
      <w:trPr>
        <w:trHeight w:val="95"/>
      </w:trPr>
      <w:tc>
        <w:tcPr>
          <w:tcW w:w="9462" w:type="dxa"/>
          <w:gridSpan w:val="4"/>
        </w:tcPr>
        <w:p w:rsidR="00CC2BEF" w:rsidRPr="003532E8" w:rsidRDefault="00B076A6" w:rsidP="00661ACC">
          <w:pPr>
            <w:pStyle w:val="11"/>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471" w:type="dxa"/>
          <w:vMerge w:val="restart"/>
          <w:vAlign w:val="center"/>
        </w:tcPr>
        <w:p w:rsidR="00CC2BEF" w:rsidRPr="007D493E" w:rsidRDefault="00A22DB6" w:rsidP="00661ACC">
          <w:pPr>
            <w:pStyle w:val="a4"/>
            <w:ind w:left="41" w:hanging="41"/>
            <w:jc w:val="center"/>
            <w:rPr>
              <w:b/>
              <w:sz w:val="22"/>
              <w:szCs w:val="22"/>
            </w:rPr>
          </w:pPr>
          <w:r w:rsidRPr="007D493E">
            <w:rPr>
              <w:b/>
              <w:sz w:val="22"/>
              <w:szCs w:val="22"/>
            </w:rPr>
            <w:fldChar w:fldCharType="begin"/>
          </w:r>
          <w:r w:rsidR="00B076A6" w:rsidRPr="007D493E">
            <w:rPr>
              <w:b/>
              <w:sz w:val="22"/>
              <w:szCs w:val="22"/>
            </w:rPr>
            <w:instrText xml:space="preserve"> PAGE  \* MERGEFORMAT </w:instrText>
          </w:r>
          <w:r w:rsidRPr="007D493E">
            <w:rPr>
              <w:b/>
              <w:sz w:val="22"/>
              <w:szCs w:val="22"/>
            </w:rPr>
            <w:fldChar w:fldCharType="separate"/>
          </w:r>
          <w:r w:rsidR="00AA2DC8">
            <w:rPr>
              <w:b/>
              <w:noProof/>
              <w:sz w:val="22"/>
              <w:szCs w:val="22"/>
            </w:rPr>
            <w:t>82</w:t>
          </w:r>
          <w:r w:rsidRPr="007D493E">
            <w:rPr>
              <w:b/>
              <w:sz w:val="22"/>
              <w:szCs w:val="22"/>
            </w:rPr>
            <w:fldChar w:fldCharType="end"/>
          </w:r>
          <w:r w:rsidR="00B076A6" w:rsidRPr="007D493E">
            <w:rPr>
              <w:b/>
              <w:sz w:val="22"/>
              <w:szCs w:val="22"/>
            </w:rPr>
            <w:t xml:space="preserve"> / </w:t>
          </w:r>
          <w:r w:rsidR="00B076A6">
            <w:rPr>
              <w:b/>
              <w:sz w:val="22"/>
              <w:szCs w:val="22"/>
            </w:rPr>
            <w:t>96</w:t>
          </w:r>
        </w:p>
      </w:tc>
    </w:tr>
    <w:tr w:rsidR="00CC2BEF" w:rsidRPr="003532E8" w:rsidTr="00661ACC">
      <w:trPr>
        <w:trHeight w:val="101"/>
      </w:trPr>
      <w:tc>
        <w:tcPr>
          <w:tcW w:w="9462" w:type="dxa"/>
          <w:gridSpan w:val="4"/>
        </w:tcPr>
        <w:p w:rsidR="00CC2BEF" w:rsidRPr="003532E8" w:rsidRDefault="00B076A6" w:rsidP="00661ACC">
          <w:pPr>
            <w:pStyle w:val="11"/>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B076A6" w:rsidP="00661ACC">
          <w:pPr>
            <w:pStyle w:val="11"/>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B076A6" w:rsidP="00661ACC">
          <w:pPr>
            <w:pStyle w:val="11"/>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B076A6" w:rsidP="00661ACC">
          <w:pPr>
            <w:pStyle w:val="11"/>
            <w:shd w:val="clear" w:color="auto" w:fill="auto"/>
            <w:rPr>
              <w:sz w:val="22"/>
              <w:szCs w:val="22"/>
              <w:lang w:eastAsia="ru-RU"/>
            </w:rPr>
          </w:pPr>
          <w:r w:rsidRPr="003532E8">
            <w:rPr>
              <w:sz w:val="22"/>
              <w:szCs w:val="22"/>
              <w:lang w:eastAsia="ru-RU"/>
            </w:rPr>
            <w:t>Химико-биологический факультет</w:t>
          </w:r>
        </w:p>
      </w:tc>
      <w:tc>
        <w:tcPr>
          <w:tcW w:w="1471" w:type="dxa"/>
          <w:vMerge/>
        </w:tcPr>
        <w:p w:rsidR="00CC2BEF" w:rsidRPr="003532E8" w:rsidRDefault="00AA2DC8" w:rsidP="00661ACC">
          <w:pPr>
            <w:pStyle w:val="11"/>
            <w:shd w:val="clear" w:color="auto" w:fill="auto"/>
            <w:ind w:left="325" w:hanging="325"/>
            <w:jc w:val="both"/>
            <w:rPr>
              <w:sz w:val="20"/>
              <w:szCs w:val="20"/>
              <w:lang w:eastAsia="ru-RU"/>
            </w:rPr>
          </w:pPr>
        </w:p>
      </w:tc>
    </w:tr>
    <w:tr w:rsidR="00CC2BEF" w:rsidRPr="003532E8" w:rsidTr="00661ACC">
      <w:trPr>
        <w:trHeight w:val="89"/>
      </w:trPr>
      <w:tc>
        <w:tcPr>
          <w:tcW w:w="9462" w:type="dxa"/>
          <w:gridSpan w:val="4"/>
        </w:tcPr>
        <w:p w:rsidR="00CC2BEF" w:rsidRPr="003532E8" w:rsidRDefault="00B076A6" w:rsidP="00661ACC">
          <w:pPr>
            <w:pStyle w:val="11"/>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AA2DC8" w:rsidP="00661ACC">
          <w:pPr>
            <w:pStyle w:val="11"/>
            <w:shd w:val="clear" w:color="auto" w:fill="auto"/>
            <w:rPr>
              <w:color w:val="FF0000"/>
              <w:sz w:val="22"/>
              <w:szCs w:val="22"/>
              <w:lang w:eastAsia="ru-RU"/>
            </w:rPr>
          </w:pPr>
        </w:p>
        <w:p w:rsidR="00CC2BEF" w:rsidRPr="003532E8" w:rsidRDefault="00AA2DC8" w:rsidP="00661ACC">
          <w:pPr>
            <w:pStyle w:val="11"/>
            <w:shd w:val="clear" w:color="auto" w:fill="auto"/>
            <w:rPr>
              <w:color w:val="FF0000"/>
              <w:sz w:val="22"/>
              <w:szCs w:val="22"/>
              <w:lang w:eastAsia="ru-RU"/>
            </w:rPr>
          </w:pPr>
        </w:p>
        <w:p w:rsidR="00CC2BEF" w:rsidRPr="003532E8" w:rsidRDefault="00AA2DC8" w:rsidP="00661ACC">
          <w:pPr>
            <w:pStyle w:val="11"/>
            <w:shd w:val="clear" w:color="auto" w:fill="auto"/>
            <w:rPr>
              <w:color w:val="FF0000"/>
              <w:sz w:val="22"/>
              <w:szCs w:val="22"/>
              <w:lang w:eastAsia="ru-RU"/>
            </w:rPr>
          </w:pPr>
        </w:p>
      </w:tc>
      <w:tc>
        <w:tcPr>
          <w:tcW w:w="1471" w:type="dxa"/>
          <w:vMerge/>
        </w:tcPr>
        <w:p w:rsidR="00CC2BEF" w:rsidRPr="003532E8" w:rsidRDefault="00AA2DC8" w:rsidP="00661ACC">
          <w:pPr>
            <w:pStyle w:val="11"/>
            <w:shd w:val="clear" w:color="auto" w:fill="auto"/>
            <w:ind w:left="325" w:hanging="325"/>
            <w:jc w:val="both"/>
            <w:rPr>
              <w:sz w:val="20"/>
              <w:szCs w:val="20"/>
              <w:lang w:eastAsia="ru-RU"/>
            </w:rPr>
          </w:pPr>
        </w:p>
      </w:tc>
    </w:tr>
    <w:tr w:rsidR="00CC2BEF" w:rsidRPr="003532E8" w:rsidTr="00661ACC">
      <w:trPr>
        <w:trHeight w:val="335"/>
      </w:trPr>
      <w:tc>
        <w:tcPr>
          <w:tcW w:w="9462" w:type="dxa"/>
          <w:gridSpan w:val="4"/>
        </w:tcPr>
        <w:p w:rsidR="00CC2BEF" w:rsidRPr="003532E8" w:rsidRDefault="00AA2DC8" w:rsidP="00661ACC">
          <w:pPr>
            <w:pStyle w:val="11"/>
            <w:shd w:val="clear" w:color="auto" w:fill="auto"/>
            <w:rPr>
              <w:color w:val="FF0000"/>
              <w:sz w:val="21"/>
              <w:szCs w:val="21"/>
              <w:lang w:eastAsia="ru-RU"/>
            </w:rPr>
          </w:pPr>
        </w:p>
      </w:tc>
      <w:tc>
        <w:tcPr>
          <w:tcW w:w="1471" w:type="dxa"/>
          <w:vMerge/>
        </w:tcPr>
        <w:p w:rsidR="00CC2BEF" w:rsidRPr="003532E8" w:rsidRDefault="00AA2DC8" w:rsidP="00661ACC">
          <w:pPr>
            <w:pStyle w:val="11"/>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95"/>
      </w:trPr>
      <w:tc>
        <w:tcPr>
          <w:tcW w:w="7458" w:type="dxa"/>
        </w:tcPr>
        <w:p w:rsidR="00CC2BEF" w:rsidRPr="003532E8" w:rsidRDefault="00B076A6" w:rsidP="00661ACC">
          <w:pPr>
            <w:pStyle w:val="11"/>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CC2BEF" w:rsidRPr="007D493E" w:rsidRDefault="00A22DB6" w:rsidP="00661ACC">
          <w:pPr>
            <w:pStyle w:val="a4"/>
            <w:ind w:left="41" w:hanging="41"/>
            <w:jc w:val="center"/>
            <w:rPr>
              <w:b/>
              <w:sz w:val="22"/>
              <w:szCs w:val="22"/>
            </w:rPr>
          </w:pPr>
          <w:r w:rsidRPr="007D493E">
            <w:rPr>
              <w:b/>
              <w:sz w:val="22"/>
              <w:szCs w:val="22"/>
            </w:rPr>
            <w:fldChar w:fldCharType="begin"/>
          </w:r>
          <w:r w:rsidR="00B076A6" w:rsidRPr="007D493E">
            <w:rPr>
              <w:b/>
              <w:sz w:val="22"/>
              <w:szCs w:val="22"/>
            </w:rPr>
            <w:instrText xml:space="preserve"> PAGE  \* MERGEFORMAT </w:instrText>
          </w:r>
          <w:r w:rsidRPr="007D493E">
            <w:rPr>
              <w:b/>
              <w:sz w:val="22"/>
              <w:szCs w:val="22"/>
            </w:rPr>
            <w:fldChar w:fldCharType="separate"/>
          </w:r>
          <w:r w:rsidR="00AA2DC8">
            <w:rPr>
              <w:b/>
              <w:noProof/>
              <w:sz w:val="22"/>
              <w:szCs w:val="22"/>
            </w:rPr>
            <w:t>82</w:t>
          </w:r>
          <w:r w:rsidRPr="007D493E">
            <w:rPr>
              <w:b/>
              <w:sz w:val="22"/>
              <w:szCs w:val="22"/>
            </w:rPr>
            <w:fldChar w:fldCharType="end"/>
          </w:r>
          <w:r w:rsidR="00B076A6" w:rsidRPr="007D493E">
            <w:rPr>
              <w:b/>
              <w:sz w:val="22"/>
              <w:szCs w:val="22"/>
            </w:rPr>
            <w:t xml:space="preserve"> / </w:t>
          </w:r>
          <w:r w:rsidR="00B076A6">
            <w:rPr>
              <w:b/>
              <w:sz w:val="22"/>
              <w:szCs w:val="22"/>
            </w:rPr>
            <w:t>96</w:t>
          </w:r>
        </w:p>
      </w:tc>
    </w:tr>
    <w:tr w:rsidR="00CC2BEF" w:rsidRPr="003532E8" w:rsidTr="00661ACC">
      <w:trPr>
        <w:gridBefore w:val="1"/>
        <w:gridAfter w:val="2"/>
        <w:wBefore w:w="108" w:type="dxa"/>
        <w:wAfter w:w="2208" w:type="dxa"/>
        <w:trHeight w:val="101"/>
      </w:trPr>
      <w:tc>
        <w:tcPr>
          <w:tcW w:w="7458" w:type="dxa"/>
        </w:tcPr>
        <w:p w:rsidR="00CC2BEF" w:rsidRPr="003532E8" w:rsidRDefault="00B076A6" w:rsidP="00661ACC">
          <w:pPr>
            <w:pStyle w:val="11"/>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B076A6" w:rsidP="00661ACC">
          <w:pPr>
            <w:pStyle w:val="11"/>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B076A6" w:rsidP="00661ACC">
          <w:pPr>
            <w:pStyle w:val="11"/>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B076A6" w:rsidP="00661ACC">
          <w:pPr>
            <w:pStyle w:val="11"/>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CC2BEF" w:rsidRPr="003532E8" w:rsidRDefault="00AA2DC8" w:rsidP="00661ACC">
          <w:pPr>
            <w:pStyle w:val="11"/>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89"/>
      </w:trPr>
      <w:tc>
        <w:tcPr>
          <w:tcW w:w="7458" w:type="dxa"/>
        </w:tcPr>
        <w:p w:rsidR="00CC2BEF" w:rsidRPr="003532E8" w:rsidRDefault="00B076A6" w:rsidP="00661ACC">
          <w:pPr>
            <w:pStyle w:val="11"/>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AA2DC8" w:rsidP="00661ACC">
          <w:pPr>
            <w:pStyle w:val="11"/>
            <w:shd w:val="clear" w:color="auto" w:fill="auto"/>
            <w:rPr>
              <w:color w:val="FF0000"/>
              <w:sz w:val="22"/>
              <w:szCs w:val="22"/>
              <w:lang w:eastAsia="ru-RU"/>
            </w:rPr>
          </w:pPr>
        </w:p>
        <w:p w:rsidR="00CC2BEF" w:rsidRPr="003532E8" w:rsidRDefault="00AA2DC8" w:rsidP="00661ACC">
          <w:pPr>
            <w:pStyle w:val="11"/>
            <w:shd w:val="clear" w:color="auto" w:fill="auto"/>
            <w:rPr>
              <w:color w:val="FF0000"/>
              <w:sz w:val="22"/>
              <w:szCs w:val="22"/>
              <w:lang w:eastAsia="ru-RU"/>
            </w:rPr>
          </w:pPr>
        </w:p>
        <w:p w:rsidR="00CC2BEF" w:rsidRPr="003532E8" w:rsidRDefault="00AA2DC8" w:rsidP="00661ACC">
          <w:pPr>
            <w:pStyle w:val="11"/>
            <w:shd w:val="clear" w:color="auto" w:fill="auto"/>
            <w:rPr>
              <w:color w:val="FF0000"/>
              <w:sz w:val="22"/>
              <w:szCs w:val="22"/>
              <w:lang w:eastAsia="ru-RU"/>
            </w:rPr>
          </w:pPr>
        </w:p>
      </w:tc>
      <w:tc>
        <w:tcPr>
          <w:tcW w:w="1159" w:type="dxa"/>
          <w:vMerge/>
        </w:tcPr>
        <w:p w:rsidR="00CC2BEF" w:rsidRPr="003532E8" w:rsidRDefault="00AA2DC8" w:rsidP="00661ACC">
          <w:pPr>
            <w:pStyle w:val="11"/>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335"/>
      </w:trPr>
      <w:tc>
        <w:tcPr>
          <w:tcW w:w="7458" w:type="dxa"/>
        </w:tcPr>
        <w:p w:rsidR="00CC2BEF" w:rsidRPr="003532E8" w:rsidRDefault="00AA2DC8" w:rsidP="00661ACC">
          <w:pPr>
            <w:pStyle w:val="11"/>
            <w:shd w:val="clear" w:color="auto" w:fill="auto"/>
            <w:rPr>
              <w:color w:val="FF0000"/>
              <w:sz w:val="21"/>
              <w:szCs w:val="21"/>
              <w:lang w:eastAsia="ru-RU"/>
            </w:rPr>
          </w:pPr>
        </w:p>
      </w:tc>
      <w:tc>
        <w:tcPr>
          <w:tcW w:w="1159" w:type="dxa"/>
          <w:vMerge/>
        </w:tcPr>
        <w:p w:rsidR="00CC2BEF" w:rsidRPr="003532E8" w:rsidRDefault="00AA2DC8" w:rsidP="00661ACC">
          <w:pPr>
            <w:pStyle w:val="11"/>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95"/>
      </w:trPr>
      <w:tc>
        <w:tcPr>
          <w:tcW w:w="7458" w:type="dxa"/>
        </w:tcPr>
        <w:p w:rsidR="00CC2BEF" w:rsidRPr="003532E8" w:rsidRDefault="00B076A6" w:rsidP="00661ACC">
          <w:pPr>
            <w:pStyle w:val="11"/>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CC2BEF" w:rsidRPr="007D493E" w:rsidRDefault="00A22DB6" w:rsidP="00661ACC">
          <w:pPr>
            <w:pStyle w:val="a4"/>
            <w:ind w:left="41" w:hanging="41"/>
            <w:jc w:val="center"/>
            <w:rPr>
              <w:b/>
              <w:sz w:val="22"/>
              <w:szCs w:val="22"/>
            </w:rPr>
          </w:pPr>
          <w:r w:rsidRPr="007D493E">
            <w:rPr>
              <w:b/>
              <w:sz w:val="22"/>
              <w:szCs w:val="22"/>
            </w:rPr>
            <w:fldChar w:fldCharType="begin"/>
          </w:r>
          <w:r w:rsidR="00B076A6" w:rsidRPr="007D493E">
            <w:rPr>
              <w:b/>
              <w:sz w:val="22"/>
              <w:szCs w:val="22"/>
            </w:rPr>
            <w:instrText xml:space="preserve"> PAGE  \* MERGEFORMAT </w:instrText>
          </w:r>
          <w:r w:rsidRPr="007D493E">
            <w:rPr>
              <w:b/>
              <w:sz w:val="22"/>
              <w:szCs w:val="22"/>
            </w:rPr>
            <w:fldChar w:fldCharType="separate"/>
          </w:r>
          <w:r w:rsidR="00AA2DC8">
            <w:rPr>
              <w:b/>
              <w:noProof/>
              <w:sz w:val="22"/>
              <w:szCs w:val="22"/>
            </w:rPr>
            <w:t>82</w:t>
          </w:r>
          <w:r w:rsidRPr="007D493E">
            <w:rPr>
              <w:b/>
              <w:sz w:val="22"/>
              <w:szCs w:val="22"/>
            </w:rPr>
            <w:fldChar w:fldCharType="end"/>
          </w:r>
          <w:r w:rsidR="00B076A6" w:rsidRPr="007D493E">
            <w:rPr>
              <w:b/>
              <w:sz w:val="22"/>
              <w:szCs w:val="22"/>
            </w:rPr>
            <w:t xml:space="preserve"> / </w:t>
          </w:r>
          <w:r w:rsidR="00B076A6">
            <w:rPr>
              <w:b/>
              <w:sz w:val="22"/>
              <w:szCs w:val="22"/>
            </w:rPr>
            <w:t>96</w:t>
          </w:r>
        </w:p>
      </w:tc>
    </w:tr>
    <w:tr w:rsidR="00CC2BEF" w:rsidRPr="003532E8" w:rsidTr="00661ACC">
      <w:trPr>
        <w:gridBefore w:val="1"/>
        <w:gridAfter w:val="2"/>
        <w:wBefore w:w="108" w:type="dxa"/>
        <w:wAfter w:w="2208" w:type="dxa"/>
        <w:trHeight w:val="101"/>
      </w:trPr>
      <w:tc>
        <w:tcPr>
          <w:tcW w:w="7458" w:type="dxa"/>
        </w:tcPr>
        <w:p w:rsidR="00CC2BEF" w:rsidRPr="003532E8" w:rsidRDefault="00B076A6" w:rsidP="00661ACC">
          <w:pPr>
            <w:pStyle w:val="11"/>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B076A6" w:rsidP="00661ACC">
          <w:pPr>
            <w:pStyle w:val="11"/>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B076A6" w:rsidP="00661ACC">
          <w:pPr>
            <w:pStyle w:val="11"/>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B076A6" w:rsidP="00661ACC">
          <w:pPr>
            <w:pStyle w:val="11"/>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CC2BEF" w:rsidRPr="003532E8" w:rsidRDefault="00AA2DC8" w:rsidP="00661ACC">
          <w:pPr>
            <w:pStyle w:val="11"/>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89"/>
      </w:trPr>
      <w:tc>
        <w:tcPr>
          <w:tcW w:w="7458" w:type="dxa"/>
        </w:tcPr>
        <w:p w:rsidR="00CC2BEF" w:rsidRPr="003532E8" w:rsidRDefault="00B076A6" w:rsidP="00661ACC">
          <w:pPr>
            <w:pStyle w:val="11"/>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AA2DC8" w:rsidP="00661ACC">
          <w:pPr>
            <w:pStyle w:val="11"/>
            <w:shd w:val="clear" w:color="auto" w:fill="auto"/>
            <w:rPr>
              <w:color w:val="FF0000"/>
              <w:sz w:val="22"/>
              <w:szCs w:val="22"/>
              <w:lang w:eastAsia="ru-RU"/>
            </w:rPr>
          </w:pPr>
        </w:p>
        <w:p w:rsidR="00CC2BEF" w:rsidRPr="003532E8" w:rsidRDefault="00AA2DC8" w:rsidP="00661ACC">
          <w:pPr>
            <w:pStyle w:val="11"/>
            <w:shd w:val="clear" w:color="auto" w:fill="auto"/>
            <w:rPr>
              <w:color w:val="FF0000"/>
              <w:sz w:val="22"/>
              <w:szCs w:val="22"/>
              <w:lang w:eastAsia="ru-RU"/>
            </w:rPr>
          </w:pPr>
        </w:p>
        <w:p w:rsidR="00CC2BEF" w:rsidRPr="003532E8" w:rsidRDefault="00AA2DC8" w:rsidP="00661ACC">
          <w:pPr>
            <w:pStyle w:val="11"/>
            <w:shd w:val="clear" w:color="auto" w:fill="auto"/>
            <w:rPr>
              <w:color w:val="FF0000"/>
              <w:sz w:val="22"/>
              <w:szCs w:val="22"/>
              <w:lang w:eastAsia="ru-RU"/>
            </w:rPr>
          </w:pPr>
        </w:p>
      </w:tc>
      <w:tc>
        <w:tcPr>
          <w:tcW w:w="1159" w:type="dxa"/>
          <w:vMerge/>
        </w:tcPr>
        <w:p w:rsidR="00CC2BEF" w:rsidRPr="003532E8" w:rsidRDefault="00AA2DC8" w:rsidP="00661ACC">
          <w:pPr>
            <w:pStyle w:val="11"/>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335"/>
      </w:trPr>
      <w:tc>
        <w:tcPr>
          <w:tcW w:w="7458" w:type="dxa"/>
        </w:tcPr>
        <w:p w:rsidR="00CC2BEF" w:rsidRPr="003532E8" w:rsidRDefault="00AA2DC8" w:rsidP="00661ACC">
          <w:pPr>
            <w:pStyle w:val="11"/>
            <w:shd w:val="clear" w:color="auto" w:fill="auto"/>
            <w:rPr>
              <w:color w:val="FF0000"/>
              <w:sz w:val="21"/>
              <w:szCs w:val="21"/>
              <w:lang w:eastAsia="ru-RU"/>
            </w:rPr>
          </w:pPr>
        </w:p>
      </w:tc>
      <w:tc>
        <w:tcPr>
          <w:tcW w:w="1159" w:type="dxa"/>
          <w:vMerge/>
        </w:tcPr>
        <w:p w:rsidR="00CC2BEF" w:rsidRPr="003532E8" w:rsidRDefault="00AA2DC8" w:rsidP="00661ACC">
          <w:pPr>
            <w:pStyle w:val="11"/>
            <w:shd w:val="clear" w:color="auto" w:fill="auto"/>
            <w:ind w:left="325" w:hanging="325"/>
            <w:jc w:val="both"/>
            <w:rPr>
              <w:sz w:val="20"/>
              <w:szCs w:val="20"/>
              <w:lang w:eastAsia="ru-RU"/>
            </w:rPr>
          </w:pPr>
        </w:p>
      </w:tc>
    </w:tr>
  </w:tbl>
  <w:p w:rsidR="00CC2BEF" w:rsidRPr="00DF44C2" w:rsidRDefault="00AA2DC8" w:rsidP="00661ACC">
    <w:pPr>
      <w:spacing w:after="0"/>
      <w:rPr>
        <w:rFonts w:ascii="Times New Roman" w:hAnsi="Times New Roman"/>
        <w:snapToGrid w:val="0"/>
        <w:vanish/>
        <w:color w:val="000000"/>
        <w:w w:val="0"/>
        <w:sz w:val="0"/>
        <w:szCs w:val="0"/>
        <w:u w:color="000000"/>
        <w:bdr w:val="none" w:sz="0" w:space="0" w:color="000000"/>
        <w:shd w:val="clear" w:color="000000" w:fill="000000"/>
      </w:rPr>
    </w:pPr>
  </w:p>
  <w:tbl>
    <w:tblPr>
      <w:tblW w:w="8734" w:type="dxa"/>
      <w:tblInd w:w="855" w:type="dxa"/>
      <w:tblLayout w:type="fixed"/>
      <w:tblLook w:val="04A0"/>
    </w:tblPr>
    <w:tblGrid>
      <w:gridCol w:w="7728"/>
      <w:gridCol w:w="1006"/>
    </w:tblGrid>
    <w:tr w:rsidR="00CC2BEF" w:rsidRPr="003C1FD5" w:rsidTr="003C1FD5">
      <w:trPr>
        <w:trHeight w:val="170"/>
      </w:trPr>
      <w:tc>
        <w:tcPr>
          <w:tcW w:w="7617" w:type="dxa"/>
          <w:shd w:val="clear" w:color="auto" w:fill="auto"/>
        </w:tcPr>
        <w:p w:rsidR="00CC2BEF" w:rsidRPr="003C1FD5" w:rsidRDefault="00AA2DC8" w:rsidP="00CC2BEF">
          <w:pPr>
            <w:pStyle w:val="a4"/>
            <w:contextualSpacing/>
            <w:jc w:val="center"/>
            <w:rPr>
              <w:b/>
              <w:sz w:val="21"/>
              <w:szCs w:val="21"/>
            </w:rPr>
          </w:pPr>
        </w:p>
      </w:tc>
      <w:tc>
        <w:tcPr>
          <w:tcW w:w="992" w:type="dxa"/>
          <w:vMerge w:val="restart"/>
          <w:tcBorders>
            <w:left w:val="nil"/>
          </w:tcBorders>
          <w:shd w:val="clear" w:color="auto" w:fill="auto"/>
        </w:tcPr>
        <w:p w:rsidR="00CC2BEF" w:rsidRPr="003C1FD5" w:rsidRDefault="00AA2DC8" w:rsidP="00CC2BEF">
          <w:pPr>
            <w:pStyle w:val="a4"/>
            <w:ind w:left="-108"/>
            <w:rPr>
              <w:b/>
              <w:sz w:val="21"/>
              <w:szCs w:val="21"/>
            </w:rPr>
          </w:pPr>
        </w:p>
      </w:tc>
    </w:tr>
    <w:tr w:rsidR="00CC2BEF" w:rsidRPr="003C1FD5" w:rsidTr="003C1FD5">
      <w:trPr>
        <w:trHeight w:val="169"/>
      </w:trPr>
      <w:tc>
        <w:tcPr>
          <w:tcW w:w="7617" w:type="dxa"/>
          <w:shd w:val="clear" w:color="auto" w:fill="auto"/>
        </w:tcPr>
        <w:p w:rsidR="00CC2BEF" w:rsidRPr="003C1FD5" w:rsidRDefault="00AA2DC8" w:rsidP="00CC2BEF">
          <w:pPr>
            <w:pStyle w:val="11"/>
            <w:shd w:val="clear" w:color="auto" w:fill="auto"/>
            <w:contextualSpacing/>
            <w:rPr>
              <w:sz w:val="21"/>
              <w:szCs w:val="21"/>
            </w:rPr>
          </w:pPr>
        </w:p>
      </w:tc>
      <w:tc>
        <w:tcPr>
          <w:tcW w:w="992" w:type="dxa"/>
          <w:vMerge/>
          <w:tcBorders>
            <w:left w:val="nil"/>
          </w:tcBorders>
          <w:shd w:val="clear" w:color="auto" w:fill="auto"/>
        </w:tcPr>
        <w:p w:rsidR="00CC2BEF" w:rsidRPr="003C1FD5" w:rsidRDefault="00AA2DC8" w:rsidP="00CC2BEF">
          <w:pPr>
            <w:pStyle w:val="a4"/>
            <w:rPr>
              <w:b/>
              <w:sz w:val="21"/>
              <w:szCs w:val="21"/>
            </w:rPr>
          </w:pPr>
        </w:p>
      </w:tc>
    </w:tr>
    <w:tr w:rsidR="00CC2BEF" w:rsidRPr="003C1FD5" w:rsidTr="003C1FD5">
      <w:tc>
        <w:tcPr>
          <w:tcW w:w="7617" w:type="dxa"/>
          <w:shd w:val="clear" w:color="auto" w:fill="auto"/>
        </w:tcPr>
        <w:p w:rsidR="00CC2BEF" w:rsidRPr="003C1FD5" w:rsidRDefault="00AA2DC8" w:rsidP="00CC2BEF">
          <w:pPr>
            <w:pStyle w:val="a4"/>
            <w:contextualSpacing/>
            <w:jc w:val="center"/>
            <w:rPr>
              <w:b/>
              <w:sz w:val="21"/>
              <w:szCs w:val="21"/>
            </w:rPr>
          </w:pPr>
        </w:p>
      </w:tc>
      <w:tc>
        <w:tcPr>
          <w:tcW w:w="992" w:type="dxa"/>
          <w:vMerge/>
          <w:tcBorders>
            <w:left w:val="nil"/>
          </w:tcBorders>
          <w:shd w:val="clear" w:color="auto" w:fill="auto"/>
        </w:tcPr>
        <w:p w:rsidR="00CC2BEF" w:rsidRPr="003C1FD5" w:rsidRDefault="00AA2DC8" w:rsidP="00CC2BEF">
          <w:pPr>
            <w:pStyle w:val="a4"/>
            <w:rPr>
              <w:b/>
              <w:sz w:val="21"/>
              <w:szCs w:val="21"/>
            </w:rPr>
          </w:pPr>
        </w:p>
      </w:tc>
    </w:tr>
  </w:tbl>
  <w:p w:rsidR="00CC2BEF" w:rsidRDefault="00AA2DC8">
    <w:pPr>
      <w:pStyle w:val="a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8609" w:type="dxa"/>
      <w:tblInd w:w="980" w:type="dxa"/>
      <w:tblLayout w:type="fixed"/>
      <w:tblLook w:val="04A0"/>
    </w:tblPr>
    <w:tblGrid>
      <w:gridCol w:w="7617"/>
      <w:gridCol w:w="992"/>
    </w:tblGrid>
    <w:tr w:rsidR="00CC2BEF" w:rsidRPr="003C1FD5" w:rsidTr="00CC2BEF">
      <w:trPr>
        <w:trHeight w:val="170"/>
      </w:trPr>
      <w:tc>
        <w:tcPr>
          <w:tcW w:w="7617" w:type="dxa"/>
          <w:shd w:val="clear" w:color="auto" w:fill="auto"/>
        </w:tcPr>
        <w:p w:rsidR="00CC2BEF" w:rsidRPr="003C1FD5" w:rsidRDefault="00AA2DC8" w:rsidP="00CC2BEF">
          <w:pPr>
            <w:pStyle w:val="a4"/>
            <w:contextualSpacing/>
            <w:jc w:val="center"/>
            <w:rPr>
              <w:b/>
              <w:sz w:val="21"/>
              <w:szCs w:val="21"/>
            </w:rPr>
          </w:pPr>
        </w:p>
      </w:tc>
      <w:tc>
        <w:tcPr>
          <w:tcW w:w="992" w:type="dxa"/>
          <w:vMerge w:val="restart"/>
          <w:tcBorders>
            <w:left w:val="nil"/>
          </w:tcBorders>
          <w:shd w:val="clear" w:color="auto" w:fill="auto"/>
        </w:tcPr>
        <w:p w:rsidR="00CC2BEF" w:rsidRPr="003C1FD5" w:rsidRDefault="00AA2DC8" w:rsidP="00CC2BEF">
          <w:pPr>
            <w:pStyle w:val="a4"/>
            <w:ind w:left="-108"/>
            <w:rPr>
              <w:b/>
              <w:sz w:val="21"/>
              <w:szCs w:val="21"/>
            </w:rPr>
          </w:pPr>
        </w:p>
      </w:tc>
    </w:tr>
    <w:tr w:rsidR="00CC2BEF" w:rsidRPr="003C1FD5" w:rsidTr="00CC2BEF">
      <w:trPr>
        <w:trHeight w:val="169"/>
      </w:trPr>
      <w:tc>
        <w:tcPr>
          <w:tcW w:w="7617" w:type="dxa"/>
          <w:shd w:val="clear" w:color="auto" w:fill="auto"/>
        </w:tcPr>
        <w:p w:rsidR="00CC2BEF" w:rsidRPr="003C1FD5" w:rsidRDefault="00AA2DC8" w:rsidP="00CC2BEF">
          <w:pPr>
            <w:pStyle w:val="11"/>
            <w:shd w:val="clear" w:color="auto" w:fill="auto"/>
            <w:contextualSpacing/>
            <w:rPr>
              <w:sz w:val="21"/>
              <w:szCs w:val="21"/>
            </w:rPr>
          </w:pPr>
        </w:p>
      </w:tc>
      <w:tc>
        <w:tcPr>
          <w:tcW w:w="992" w:type="dxa"/>
          <w:vMerge/>
          <w:tcBorders>
            <w:left w:val="nil"/>
          </w:tcBorders>
          <w:shd w:val="clear" w:color="auto" w:fill="auto"/>
        </w:tcPr>
        <w:p w:rsidR="00CC2BEF" w:rsidRPr="003C1FD5" w:rsidRDefault="00AA2DC8" w:rsidP="00CC2BEF">
          <w:pPr>
            <w:pStyle w:val="a4"/>
            <w:rPr>
              <w:b/>
              <w:sz w:val="21"/>
              <w:szCs w:val="21"/>
            </w:rPr>
          </w:pPr>
        </w:p>
      </w:tc>
    </w:tr>
    <w:tr w:rsidR="00CC2BEF" w:rsidRPr="003C1FD5" w:rsidTr="00CC2BEF">
      <w:tc>
        <w:tcPr>
          <w:tcW w:w="7617" w:type="dxa"/>
          <w:shd w:val="clear" w:color="auto" w:fill="auto"/>
        </w:tcPr>
        <w:p w:rsidR="00CC2BEF" w:rsidRPr="003C1FD5" w:rsidRDefault="00AA2DC8" w:rsidP="00CC2BEF">
          <w:pPr>
            <w:pStyle w:val="a4"/>
            <w:contextualSpacing/>
            <w:jc w:val="center"/>
            <w:rPr>
              <w:b/>
              <w:sz w:val="21"/>
              <w:szCs w:val="21"/>
            </w:rPr>
          </w:pPr>
        </w:p>
      </w:tc>
      <w:tc>
        <w:tcPr>
          <w:tcW w:w="992" w:type="dxa"/>
          <w:vMerge/>
          <w:tcBorders>
            <w:left w:val="nil"/>
          </w:tcBorders>
          <w:shd w:val="clear" w:color="auto" w:fill="auto"/>
        </w:tcPr>
        <w:p w:rsidR="00CC2BEF" w:rsidRPr="003C1FD5" w:rsidRDefault="00AA2DC8" w:rsidP="00CC2BEF">
          <w:pPr>
            <w:pStyle w:val="a4"/>
            <w:rPr>
              <w:b/>
              <w:sz w:val="21"/>
              <w:szCs w:val="21"/>
            </w:rPr>
          </w:pPr>
        </w:p>
      </w:tc>
    </w:tr>
  </w:tbl>
  <w:p w:rsidR="00CC2BEF" w:rsidRDefault="00AA2DC8" w:rsidP="00661ACC">
    <w:pPr>
      <w:pStyle w:val="a4"/>
      <w:tabs>
        <w:tab w:val="clear" w:pos="4677"/>
        <w:tab w:val="center" w:pos="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F"/>
    <w:multiLevelType w:val="multilevel"/>
    <w:tmpl w:val="4DBC8F1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nsid w:val="00000035"/>
    <w:multiLevelType w:val="hybridMultilevel"/>
    <w:tmpl w:val="99FAB4E4"/>
    <w:lvl w:ilvl="0" w:tplc="42C02882">
      <w:start w:val="2"/>
      <w:numFmt w:val="decimal"/>
      <w:lvlText w:val="%1."/>
      <w:lvlJc w:val="left"/>
    </w:lvl>
    <w:lvl w:ilvl="1" w:tplc="8B50EEC2">
      <w:numFmt w:val="decimal"/>
      <w:lvlText w:val=""/>
      <w:lvlJc w:val="left"/>
    </w:lvl>
    <w:lvl w:ilvl="2" w:tplc="172C7010">
      <w:numFmt w:val="decimal"/>
      <w:lvlText w:val=""/>
      <w:lvlJc w:val="left"/>
    </w:lvl>
    <w:lvl w:ilvl="3" w:tplc="70B42210">
      <w:numFmt w:val="decimal"/>
      <w:lvlText w:val=""/>
      <w:lvlJc w:val="left"/>
    </w:lvl>
    <w:lvl w:ilvl="4" w:tplc="31A02874">
      <w:numFmt w:val="decimal"/>
      <w:lvlText w:val=""/>
      <w:lvlJc w:val="left"/>
    </w:lvl>
    <w:lvl w:ilvl="5" w:tplc="6BAAED86">
      <w:numFmt w:val="decimal"/>
      <w:lvlText w:val=""/>
      <w:lvlJc w:val="left"/>
    </w:lvl>
    <w:lvl w:ilvl="6" w:tplc="DE7CBB5A">
      <w:numFmt w:val="decimal"/>
      <w:lvlText w:val=""/>
      <w:lvlJc w:val="left"/>
    </w:lvl>
    <w:lvl w:ilvl="7" w:tplc="F528BAAE">
      <w:numFmt w:val="decimal"/>
      <w:lvlText w:val=""/>
      <w:lvlJc w:val="left"/>
    </w:lvl>
    <w:lvl w:ilvl="8" w:tplc="3B324084">
      <w:numFmt w:val="decimal"/>
      <w:lvlText w:val=""/>
      <w:lvlJc w:val="left"/>
    </w:lvl>
  </w:abstractNum>
  <w:abstractNum w:abstractNumId="2">
    <w:nsid w:val="000007CF"/>
    <w:multiLevelType w:val="hybridMultilevel"/>
    <w:tmpl w:val="562A115E"/>
    <w:lvl w:ilvl="0" w:tplc="A702626C">
      <w:start w:val="3"/>
      <w:numFmt w:val="decimal"/>
      <w:lvlText w:val="%1."/>
      <w:lvlJc w:val="left"/>
    </w:lvl>
    <w:lvl w:ilvl="1" w:tplc="6128A27C">
      <w:numFmt w:val="decimal"/>
      <w:lvlText w:val=""/>
      <w:lvlJc w:val="left"/>
    </w:lvl>
    <w:lvl w:ilvl="2" w:tplc="F7BA4252">
      <w:numFmt w:val="decimal"/>
      <w:lvlText w:val=""/>
      <w:lvlJc w:val="left"/>
    </w:lvl>
    <w:lvl w:ilvl="3" w:tplc="B62A054A">
      <w:numFmt w:val="decimal"/>
      <w:lvlText w:val=""/>
      <w:lvlJc w:val="left"/>
    </w:lvl>
    <w:lvl w:ilvl="4" w:tplc="32649380">
      <w:numFmt w:val="decimal"/>
      <w:lvlText w:val=""/>
      <w:lvlJc w:val="left"/>
    </w:lvl>
    <w:lvl w:ilvl="5" w:tplc="0AD6F29A">
      <w:numFmt w:val="decimal"/>
      <w:lvlText w:val=""/>
      <w:lvlJc w:val="left"/>
    </w:lvl>
    <w:lvl w:ilvl="6" w:tplc="9A7027EE">
      <w:numFmt w:val="decimal"/>
      <w:lvlText w:val=""/>
      <w:lvlJc w:val="left"/>
    </w:lvl>
    <w:lvl w:ilvl="7" w:tplc="26A04580">
      <w:numFmt w:val="decimal"/>
      <w:lvlText w:val=""/>
      <w:lvlJc w:val="left"/>
    </w:lvl>
    <w:lvl w:ilvl="8" w:tplc="B1F44D46">
      <w:numFmt w:val="decimal"/>
      <w:lvlText w:val=""/>
      <w:lvlJc w:val="left"/>
    </w:lvl>
  </w:abstractNum>
  <w:abstractNum w:abstractNumId="3">
    <w:nsid w:val="00000975"/>
    <w:multiLevelType w:val="hybridMultilevel"/>
    <w:tmpl w:val="1122A99A"/>
    <w:lvl w:ilvl="0" w:tplc="F65E2178">
      <w:start w:val="3"/>
      <w:numFmt w:val="decimal"/>
      <w:lvlText w:val="%1."/>
      <w:lvlJc w:val="left"/>
      <w:rPr>
        <w:b/>
      </w:rPr>
    </w:lvl>
    <w:lvl w:ilvl="1" w:tplc="D03AD642">
      <w:start w:val="1"/>
      <w:numFmt w:val="decimal"/>
      <w:lvlText w:val="%2"/>
      <w:lvlJc w:val="left"/>
    </w:lvl>
    <w:lvl w:ilvl="2" w:tplc="57608364">
      <w:numFmt w:val="decimal"/>
      <w:lvlText w:val=""/>
      <w:lvlJc w:val="left"/>
    </w:lvl>
    <w:lvl w:ilvl="3" w:tplc="13002DA0">
      <w:numFmt w:val="decimal"/>
      <w:lvlText w:val=""/>
      <w:lvlJc w:val="left"/>
    </w:lvl>
    <w:lvl w:ilvl="4" w:tplc="E2D6F10E">
      <w:numFmt w:val="decimal"/>
      <w:lvlText w:val=""/>
      <w:lvlJc w:val="left"/>
    </w:lvl>
    <w:lvl w:ilvl="5" w:tplc="56EC28AE">
      <w:numFmt w:val="decimal"/>
      <w:lvlText w:val=""/>
      <w:lvlJc w:val="left"/>
    </w:lvl>
    <w:lvl w:ilvl="6" w:tplc="E6421970">
      <w:numFmt w:val="decimal"/>
      <w:lvlText w:val=""/>
      <w:lvlJc w:val="left"/>
    </w:lvl>
    <w:lvl w:ilvl="7" w:tplc="50B83CB4">
      <w:numFmt w:val="decimal"/>
      <w:lvlText w:val=""/>
      <w:lvlJc w:val="left"/>
    </w:lvl>
    <w:lvl w:ilvl="8" w:tplc="4E7098E4">
      <w:numFmt w:val="decimal"/>
      <w:lvlText w:val=""/>
      <w:lvlJc w:val="left"/>
    </w:lvl>
  </w:abstractNum>
  <w:abstractNum w:abstractNumId="4">
    <w:nsid w:val="00000E90"/>
    <w:multiLevelType w:val="hybridMultilevel"/>
    <w:tmpl w:val="8926F5D8"/>
    <w:lvl w:ilvl="0" w:tplc="69ECF426">
      <w:start w:val="1"/>
      <w:numFmt w:val="bullet"/>
      <w:lvlText w:val="и"/>
      <w:lvlJc w:val="left"/>
    </w:lvl>
    <w:lvl w:ilvl="1" w:tplc="E76E2D36">
      <w:start w:val="8"/>
      <w:numFmt w:val="decimal"/>
      <w:lvlText w:val="%2."/>
      <w:lvlJc w:val="left"/>
      <w:rPr>
        <w:b/>
        <w:sz w:val="24"/>
        <w:szCs w:val="24"/>
      </w:rPr>
    </w:lvl>
    <w:lvl w:ilvl="2" w:tplc="EFFE6B72">
      <w:numFmt w:val="decimal"/>
      <w:lvlText w:val=""/>
      <w:lvlJc w:val="left"/>
    </w:lvl>
    <w:lvl w:ilvl="3" w:tplc="8B6E98CA">
      <w:numFmt w:val="decimal"/>
      <w:lvlText w:val=""/>
      <w:lvlJc w:val="left"/>
    </w:lvl>
    <w:lvl w:ilvl="4" w:tplc="17CA1EB8">
      <w:numFmt w:val="decimal"/>
      <w:lvlText w:val=""/>
      <w:lvlJc w:val="left"/>
    </w:lvl>
    <w:lvl w:ilvl="5" w:tplc="E36AEFDE">
      <w:numFmt w:val="decimal"/>
      <w:lvlText w:val=""/>
      <w:lvlJc w:val="left"/>
    </w:lvl>
    <w:lvl w:ilvl="6" w:tplc="A6F69A7C">
      <w:numFmt w:val="decimal"/>
      <w:lvlText w:val=""/>
      <w:lvlJc w:val="left"/>
    </w:lvl>
    <w:lvl w:ilvl="7" w:tplc="1870EFF8">
      <w:numFmt w:val="decimal"/>
      <w:lvlText w:val=""/>
      <w:lvlJc w:val="left"/>
    </w:lvl>
    <w:lvl w:ilvl="8" w:tplc="8EF60880">
      <w:numFmt w:val="decimal"/>
      <w:lvlText w:val=""/>
      <w:lvlJc w:val="left"/>
    </w:lvl>
  </w:abstractNum>
  <w:abstractNum w:abstractNumId="5">
    <w:nsid w:val="00000ECC"/>
    <w:multiLevelType w:val="hybridMultilevel"/>
    <w:tmpl w:val="7A3CB31E"/>
    <w:lvl w:ilvl="0" w:tplc="390856B8">
      <w:start w:val="7"/>
      <w:numFmt w:val="decimal"/>
      <w:lvlText w:val="%1."/>
      <w:lvlJc w:val="left"/>
    </w:lvl>
    <w:lvl w:ilvl="1" w:tplc="5DDE6302">
      <w:numFmt w:val="decimal"/>
      <w:lvlText w:val=""/>
      <w:lvlJc w:val="left"/>
    </w:lvl>
    <w:lvl w:ilvl="2" w:tplc="BBDC639C">
      <w:numFmt w:val="decimal"/>
      <w:lvlText w:val=""/>
      <w:lvlJc w:val="left"/>
    </w:lvl>
    <w:lvl w:ilvl="3" w:tplc="DD5CCB4E">
      <w:numFmt w:val="decimal"/>
      <w:lvlText w:val=""/>
      <w:lvlJc w:val="left"/>
    </w:lvl>
    <w:lvl w:ilvl="4" w:tplc="E53A6628">
      <w:numFmt w:val="decimal"/>
      <w:lvlText w:val=""/>
      <w:lvlJc w:val="left"/>
    </w:lvl>
    <w:lvl w:ilvl="5" w:tplc="712E65A6">
      <w:numFmt w:val="decimal"/>
      <w:lvlText w:val=""/>
      <w:lvlJc w:val="left"/>
    </w:lvl>
    <w:lvl w:ilvl="6" w:tplc="004E1C84">
      <w:numFmt w:val="decimal"/>
      <w:lvlText w:val=""/>
      <w:lvlJc w:val="left"/>
    </w:lvl>
    <w:lvl w:ilvl="7" w:tplc="617ADA38">
      <w:numFmt w:val="decimal"/>
      <w:lvlText w:val=""/>
      <w:lvlJc w:val="left"/>
    </w:lvl>
    <w:lvl w:ilvl="8" w:tplc="2D84A0D8">
      <w:numFmt w:val="decimal"/>
      <w:lvlText w:val=""/>
      <w:lvlJc w:val="left"/>
    </w:lvl>
  </w:abstractNum>
  <w:abstractNum w:abstractNumId="6">
    <w:nsid w:val="000011F4"/>
    <w:multiLevelType w:val="hybridMultilevel"/>
    <w:tmpl w:val="FCA286BA"/>
    <w:lvl w:ilvl="0" w:tplc="0EB6C246">
      <w:start w:val="1"/>
      <w:numFmt w:val="bullet"/>
      <w:lvlText w:val="-"/>
      <w:lvlJc w:val="left"/>
    </w:lvl>
    <w:lvl w:ilvl="1" w:tplc="94D8BD90">
      <w:start w:val="2"/>
      <w:numFmt w:val="decimal"/>
      <w:lvlText w:val="%2."/>
      <w:lvlJc w:val="left"/>
    </w:lvl>
    <w:lvl w:ilvl="2" w:tplc="E8B296C8">
      <w:numFmt w:val="decimal"/>
      <w:lvlText w:val=""/>
      <w:lvlJc w:val="left"/>
    </w:lvl>
    <w:lvl w:ilvl="3" w:tplc="FCA26F02">
      <w:numFmt w:val="decimal"/>
      <w:lvlText w:val=""/>
      <w:lvlJc w:val="left"/>
    </w:lvl>
    <w:lvl w:ilvl="4" w:tplc="0EAC284A">
      <w:numFmt w:val="decimal"/>
      <w:lvlText w:val=""/>
      <w:lvlJc w:val="left"/>
    </w:lvl>
    <w:lvl w:ilvl="5" w:tplc="EAAA1FF4">
      <w:numFmt w:val="decimal"/>
      <w:lvlText w:val=""/>
      <w:lvlJc w:val="left"/>
    </w:lvl>
    <w:lvl w:ilvl="6" w:tplc="4338156A">
      <w:numFmt w:val="decimal"/>
      <w:lvlText w:val=""/>
      <w:lvlJc w:val="left"/>
    </w:lvl>
    <w:lvl w:ilvl="7" w:tplc="EBF008D0">
      <w:numFmt w:val="decimal"/>
      <w:lvlText w:val=""/>
      <w:lvlJc w:val="left"/>
    </w:lvl>
    <w:lvl w:ilvl="8" w:tplc="7F58E096">
      <w:numFmt w:val="decimal"/>
      <w:lvlText w:val=""/>
      <w:lvlJc w:val="left"/>
    </w:lvl>
  </w:abstractNum>
  <w:abstractNum w:abstractNumId="7">
    <w:nsid w:val="0000127E"/>
    <w:multiLevelType w:val="hybridMultilevel"/>
    <w:tmpl w:val="9E6C2198"/>
    <w:lvl w:ilvl="0" w:tplc="4D7ABCAE">
      <w:start w:val="1"/>
      <w:numFmt w:val="decimal"/>
      <w:lvlText w:val="%1."/>
      <w:lvlJc w:val="left"/>
    </w:lvl>
    <w:lvl w:ilvl="1" w:tplc="0D0A9C74">
      <w:numFmt w:val="decimal"/>
      <w:lvlText w:val=""/>
      <w:lvlJc w:val="left"/>
    </w:lvl>
    <w:lvl w:ilvl="2" w:tplc="B3F2C9EC">
      <w:numFmt w:val="decimal"/>
      <w:lvlText w:val=""/>
      <w:lvlJc w:val="left"/>
    </w:lvl>
    <w:lvl w:ilvl="3" w:tplc="F440F33C">
      <w:numFmt w:val="decimal"/>
      <w:lvlText w:val=""/>
      <w:lvlJc w:val="left"/>
    </w:lvl>
    <w:lvl w:ilvl="4" w:tplc="CCF8C690">
      <w:numFmt w:val="decimal"/>
      <w:lvlText w:val=""/>
      <w:lvlJc w:val="left"/>
    </w:lvl>
    <w:lvl w:ilvl="5" w:tplc="20B2D0D2">
      <w:numFmt w:val="decimal"/>
      <w:lvlText w:val=""/>
      <w:lvlJc w:val="left"/>
    </w:lvl>
    <w:lvl w:ilvl="6" w:tplc="A984B25C">
      <w:numFmt w:val="decimal"/>
      <w:lvlText w:val=""/>
      <w:lvlJc w:val="left"/>
    </w:lvl>
    <w:lvl w:ilvl="7" w:tplc="EB303E00">
      <w:numFmt w:val="decimal"/>
      <w:lvlText w:val=""/>
      <w:lvlJc w:val="left"/>
    </w:lvl>
    <w:lvl w:ilvl="8" w:tplc="E70C49B8">
      <w:numFmt w:val="decimal"/>
      <w:lvlText w:val=""/>
      <w:lvlJc w:val="left"/>
    </w:lvl>
  </w:abstractNum>
  <w:abstractNum w:abstractNumId="8">
    <w:nsid w:val="000019D9"/>
    <w:multiLevelType w:val="hybridMultilevel"/>
    <w:tmpl w:val="F17CCCDE"/>
    <w:lvl w:ilvl="0" w:tplc="0C463D82">
      <w:start w:val="5"/>
      <w:numFmt w:val="decimal"/>
      <w:lvlText w:val="%1."/>
      <w:lvlJc w:val="left"/>
    </w:lvl>
    <w:lvl w:ilvl="1" w:tplc="21C02A9E">
      <w:numFmt w:val="decimal"/>
      <w:lvlText w:val=""/>
      <w:lvlJc w:val="left"/>
    </w:lvl>
    <w:lvl w:ilvl="2" w:tplc="5AC0E388">
      <w:numFmt w:val="decimal"/>
      <w:lvlText w:val=""/>
      <w:lvlJc w:val="left"/>
    </w:lvl>
    <w:lvl w:ilvl="3" w:tplc="5CD859B2">
      <w:numFmt w:val="decimal"/>
      <w:lvlText w:val=""/>
      <w:lvlJc w:val="left"/>
    </w:lvl>
    <w:lvl w:ilvl="4" w:tplc="75607F6A">
      <w:numFmt w:val="decimal"/>
      <w:lvlText w:val=""/>
      <w:lvlJc w:val="left"/>
    </w:lvl>
    <w:lvl w:ilvl="5" w:tplc="88DA73A4">
      <w:numFmt w:val="decimal"/>
      <w:lvlText w:val=""/>
      <w:lvlJc w:val="left"/>
    </w:lvl>
    <w:lvl w:ilvl="6" w:tplc="F9BE78E0">
      <w:numFmt w:val="decimal"/>
      <w:lvlText w:val=""/>
      <w:lvlJc w:val="left"/>
    </w:lvl>
    <w:lvl w:ilvl="7" w:tplc="A43C1240">
      <w:numFmt w:val="decimal"/>
      <w:lvlText w:val=""/>
      <w:lvlJc w:val="left"/>
    </w:lvl>
    <w:lvl w:ilvl="8" w:tplc="7A4AF78A">
      <w:numFmt w:val="decimal"/>
      <w:lvlText w:val=""/>
      <w:lvlJc w:val="left"/>
    </w:lvl>
  </w:abstractNum>
  <w:abstractNum w:abstractNumId="9">
    <w:nsid w:val="00001AF4"/>
    <w:multiLevelType w:val="hybridMultilevel"/>
    <w:tmpl w:val="ADCA8D32"/>
    <w:lvl w:ilvl="0" w:tplc="1F9ACEAC">
      <w:start w:val="1"/>
      <w:numFmt w:val="bullet"/>
      <w:lvlText w:val="В"/>
      <w:lvlJc w:val="left"/>
    </w:lvl>
    <w:lvl w:ilvl="1" w:tplc="230A9840">
      <w:start w:val="6"/>
      <w:numFmt w:val="decimal"/>
      <w:lvlText w:val="%2."/>
      <w:lvlJc w:val="left"/>
    </w:lvl>
    <w:lvl w:ilvl="2" w:tplc="7EE0D722">
      <w:numFmt w:val="decimal"/>
      <w:lvlText w:val=""/>
      <w:lvlJc w:val="left"/>
    </w:lvl>
    <w:lvl w:ilvl="3" w:tplc="BDBC8A96">
      <w:numFmt w:val="decimal"/>
      <w:lvlText w:val=""/>
      <w:lvlJc w:val="left"/>
    </w:lvl>
    <w:lvl w:ilvl="4" w:tplc="42F07E1E">
      <w:numFmt w:val="decimal"/>
      <w:lvlText w:val=""/>
      <w:lvlJc w:val="left"/>
    </w:lvl>
    <w:lvl w:ilvl="5" w:tplc="B260C1F2">
      <w:numFmt w:val="decimal"/>
      <w:lvlText w:val=""/>
      <w:lvlJc w:val="left"/>
    </w:lvl>
    <w:lvl w:ilvl="6" w:tplc="0C24388E">
      <w:numFmt w:val="decimal"/>
      <w:lvlText w:val=""/>
      <w:lvlJc w:val="left"/>
    </w:lvl>
    <w:lvl w:ilvl="7" w:tplc="F404D76A">
      <w:numFmt w:val="decimal"/>
      <w:lvlText w:val=""/>
      <w:lvlJc w:val="left"/>
    </w:lvl>
    <w:lvl w:ilvl="8" w:tplc="8DF20BEA">
      <w:numFmt w:val="decimal"/>
      <w:lvlText w:val=""/>
      <w:lvlJc w:val="left"/>
    </w:lvl>
  </w:abstractNum>
  <w:abstractNum w:abstractNumId="10">
    <w:nsid w:val="00001DC0"/>
    <w:multiLevelType w:val="hybridMultilevel"/>
    <w:tmpl w:val="A9D85520"/>
    <w:lvl w:ilvl="0" w:tplc="412EEB82">
      <w:start w:val="8"/>
      <w:numFmt w:val="decimal"/>
      <w:lvlText w:val="%1."/>
      <w:lvlJc w:val="left"/>
      <w:rPr>
        <w:b/>
        <w:sz w:val="24"/>
        <w:szCs w:val="24"/>
      </w:rPr>
    </w:lvl>
    <w:lvl w:ilvl="1" w:tplc="BC72E90C">
      <w:numFmt w:val="decimal"/>
      <w:lvlText w:val=""/>
      <w:lvlJc w:val="left"/>
    </w:lvl>
    <w:lvl w:ilvl="2" w:tplc="06BA8576">
      <w:numFmt w:val="decimal"/>
      <w:lvlText w:val=""/>
      <w:lvlJc w:val="left"/>
    </w:lvl>
    <w:lvl w:ilvl="3" w:tplc="9D3EE460">
      <w:numFmt w:val="decimal"/>
      <w:lvlText w:val=""/>
      <w:lvlJc w:val="left"/>
    </w:lvl>
    <w:lvl w:ilvl="4" w:tplc="F4505642">
      <w:numFmt w:val="decimal"/>
      <w:lvlText w:val=""/>
      <w:lvlJc w:val="left"/>
    </w:lvl>
    <w:lvl w:ilvl="5" w:tplc="B50C1278">
      <w:numFmt w:val="decimal"/>
      <w:lvlText w:val=""/>
      <w:lvlJc w:val="left"/>
    </w:lvl>
    <w:lvl w:ilvl="6" w:tplc="07BE3CEC">
      <w:numFmt w:val="decimal"/>
      <w:lvlText w:val=""/>
      <w:lvlJc w:val="left"/>
    </w:lvl>
    <w:lvl w:ilvl="7" w:tplc="A998A912">
      <w:numFmt w:val="decimal"/>
      <w:lvlText w:val=""/>
      <w:lvlJc w:val="left"/>
    </w:lvl>
    <w:lvl w:ilvl="8" w:tplc="92A425EC">
      <w:numFmt w:val="decimal"/>
      <w:lvlText w:val=""/>
      <w:lvlJc w:val="left"/>
    </w:lvl>
  </w:abstractNum>
  <w:abstractNum w:abstractNumId="11">
    <w:nsid w:val="00002059"/>
    <w:multiLevelType w:val="hybridMultilevel"/>
    <w:tmpl w:val="7716FE28"/>
    <w:lvl w:ilvl="0" w:tplc="0810A7C2">
      <w:start w:val="1"/>
      <w:numFmt w:val="decimal"/>
      <w:lvlText w:val="%1."/>
      <w:lvlJc w:val="left"/>
    </w:lvl>
    <w:lvl w:ilvl="1" w:tplc="5C2EDE82">
      <w:numFmt w:val="decimal"/>
      <w:lvlText w:val=""/>
      <w:lvlJc w:val="left"/>
    </w:lvl>
    <w:lvl w:ilvl="2" w:tplc="D6F619E8">
      <w:numFmt w:val="decimal"/>
      <w:lvlText w:val=""/>
      <w:lvlJc w:val="left"/>
    </w:lvl>
    <w:lvl w:ilvl="3" w:tplc="378AF4CE">
      <w:numFmt w:val="decimal"/>
      <w:lvlText w:val=""/>
      <w:lvlJc w:val="left"/>
    </w:lvl>
    <w:lvl w:ilvl="4" w:tplc="068C86C4">
      <w:numFmt w:val="decimal"/>
      <w:lvlText w:val=""/>
      <w:lvlJc w:val="left"/>
    </w:lvl>
    <w:lvl w:ilvl="5" w:tplc="8AAA101C">
      <w:numFmt w:val="decimal"/>
      <w:lvlText w:val=""/>
      <w:lvlJc w:val="left"/>
    </w:lvl>
    <w:lvl w:ilvl="6" w:tplc="59BACAEA">
      <w:numFmt w:val="decimal"/>
      <w:lvlText w:val=""/>
      <w:lvlJc w:val="left"/>
    </w:lvl>
    <w:lvl w:ilvl="7" w:tplc="F4BC6650">
      <w:numFmt w:val="decimal"/>
      <w:lvlText w:val=""/>
      <w:lvlJc w:val="left"/>
    </w:lvl>
    <w:lvl w:ilvl="8" w:tplc="801C23F4">
      <w:numFmt w:val="decimal"/>
      <w:lvlText w:val=""/>
      <w:lvlJc w:val="left"/>
    </w:lvl>
  </w:abstractNum>
  <w:abstractNum w:abstractNumId="12">
    <w:nsid w:val="0000249E"/>
    <w:multiLevelType w:val="hybridMultilevel"/>
    <w:tmpl w:val="2EDCF402"/>
    <w:lvl w:ilvl="0" w:tplc="8EACC3B6">
      <w:start w:val="1"/>
      <w:numFmt w:val="bullet"/>
      <w:lvlText w:val="("/>
      <w:lvlJc w:val="left"/>
    </w:lvl>
    <w:lvl w:ilvl="1" w:tplc="9C52980A">
      <w:numFmt w:val="decimal"/>
      <w:lvlText w:val=""/>
      <w:lvlJc w:val="left"/>
    </w:lvl>
    <w:lvl w:ilvl="2" w:tplc="473E905E">
      <w:numFmt w:val="decimal"/>
      <w:lvlText w:val=""/>
      <w:lvlJc w:val="left"/>
    </w:lvl>
    <w:lvl w:ilvl="3" w:tplc="F94ECD7C">
      <w:numFmt w:val="decimal"/>
      <w:lvlText w:val=""/>
      <w:lvlJc w:val="left"/>
    </w:lvl>
    <w:lvl w:ilvl="4" w:tplc="AB1A84C4">
      <w:numFmt w:val="decimal"/>
      <w:lvlText w:val=""/>
      <w:lvlJc w:val="left"/>
    </w:lvl>
    <w:lvl w:ilvl="5" w:tplc="D8143468">
      <w:numFmt w:val="decimal"/>
      <w:lvlText w:val=""/>
      <w:lvlJc w:val="left"/>
    </w:lvl>
    <w:lvl w:ilvl="6" w:tplc="CBD2F600">
      <w:numFmt w:val="decimal"/>
      <w:lvlText w:val=""/>
      <w:lvlJc w:val="left"/>
    </w:lvl>
    <w:lvl w:ilvl="7" w:tplc="245C4C2E">
      <w:numFmt w:val="decimal"/>
      <w:lvlText w:val=""/>
      <w:lvlJc w:val="left"/>
    </w:lvl>
    <w:lvl w:ilvl="8" w:tplc="0A0E1D16">
      <w:numFmt w:val="decimal"/>
      <w:lvlText w:val=""/>
      <w:lvlJc w:val="left"/>
    </w:lvl>
  </w:abstractNum>
  <w:abstractNum w:abstractNumId="13">
    <w:nsid w:val="00002B0C"/>
    <w:multiLevelType w:val="hybridMultilevel"/>
    <w:tmpl w:val="3300FE1A"/>
    <w:lvl w:ilvl="0" w:tplc="F2A6657C">
      <w:start w:val="1"/>
      <w:numFmt w:val="decimal"/>
      <w:lvlText w:val="%1."/>
      <w:lvlJc w:val="left"/>
    </w:lvl>
    <w:lvl w:ilvl="1" w:tplc="E01AE9CC">
      <w:numFmt w:val="decimal"/>
      <w:lvlText w:val=""/>
      <w:lvlJc w:val="left"/>
    </w:lvl>
    <w:lvl w:ilvl="2" w:tplc="CCFEC900">
      <w:numFmt w:val="decimal"/>
      <w:lvlText w:val=""/>
      <w:lvlJc w:val="left"/>
    </w:lvl>
    <w:lvl w:ilvl="3" w:tplc="B5FC3B12">
      <w:numFmt w:val="decimal"/>
      <w:lvlText w:val=""/>
      <w:lvlJc w:val="left"/>
    </w:lvl>
    <w:lvl w:ilvl="4" w:tplc="8AEE3FC8">
      <w:numFmt w:val="decimal"/>
      <w:lvlText w:val=""/>
      <w:lvlJc w:val="left"/>
    </w:lvl>
    <w:lvl w:ilvl="5" w:tplc="5ABEB356">
      <w:numFmt w:val="decimal"/>
      <w:lvlText w:val=""/>
      <w:lvlJc w:val="left"/>
    </w:lvl>
    <w:lvl w:ilvl="6" w:tplc="77D0D5EC">
      <w:numFmt w:val="decimal"/>
      <w:lvlText w:val=""/>
      <w:lvlJc w:val="left"/>
    </w:lvl>
    <w:lvl w:ilvl="7" w:tplc="648CC0CE">
      <w:numFmt w:val="decimal"/>
      <w:lvlText w:val=""/>
      <w:lvlJc w:val="left"/>
    </w:lvl>
    <w:lvl w:ilvl="8" w:tplc="3F32EB86">
      <w:numFmt w:val="decimal"/>
      <w:lvlText w:val=""/>
      <w:lvlJc w:val="left"/>
    </w:lvl>
  </w:abstractNum>
  <w:abstractNum w:abstractNumId="14">
    <w:nsid w:val="000037E6"/>
    <w:multiLevelType w:val="hybridMultilevel"/>
    <w:tmpl w:val="264A3B94"/>
    <w:lvl w:ilvl="0" w:tplc="FC446BF0">
      <w:start w:val="4"/>
      <w:numFmt w:val="decimal"/>
      <w:lvlText w:val="%1."/>
      <w:lvlJc w:val="left"/>
      <w:rPr>
        <w:b/>
      </w:rPr>
    </w:lvl>
    <w:lvl w:ilvl="1" w:tplc="D66C705A">
      <w:numFmt w:val="decimal"/>
      <w:lvlText w:val=""/>
      <w:lvlJc w:val="left"/>
    </w:lvl>
    <w:lvl w:ilvl="2" w:tplc="BDBA1190">
      <w:numFmt w:val="decimal"/>
      <w:lvlText w:val=""/>
      <w:lvlJc w:val="left"/>
    </w:lvl>
    <w:lvl w:ilvl="3" w:tplc="153CE896">
      <w:numFmt w:val="decimal"/>
      <w:lvlText w:val=""/>
      <w:lvlJc w:val="left"/>
    </w:lvl>
    <w:lvl w:ilvl="4" w:tplc="5C00DB20">
      <w:numFmt w:val="decimal"/>
      <w:lvlText w:val=""/>
      <w:lvlJc w:val="left"/>
    </w:lvl>
    <w:lvl w:ilvl="5" w:tplc="1832BAF0">
      <w:numFmt w:val="decimal"/>
      <w:lvlText w:val=""/>
      <w:lvlJc w:val="left"/>
    </w:lvl>
    <w:lvl w:ilvl="6" w:tplc="1C1A813E">
      <w:numFmt w:val="decimal"/>
      <w:lvlText w:val=""/>
      <w:lvlJc w:val="left"/>
    </w:lvl>
    <w:lvl w:ilvl="7" w:tplc="B33451D0">
      <w:numFmt w:val="decimal"/>
      <w:lvlText w:val=""/>
      <w:lvlJc w:val="left"/>
    </w:lvl>
    <w:lvl w:ilvl="8" w:tplc="0A14184E">
      <w:numFmt w:val="decimal"/>
      <w:lvlText w:val=""/>
      <w:lvlJc w:val="left"/>
    </w:lvl>
  </w:abstractNum>
  <w:abstractNum w:abstractNumId="15">
    <w:nsid w:val="00003A2D"/>
    <w:multiLevelType w:val="hybridMultilevel"/>
    <w:tmpl w:val="8AAA2EA8"/>
    <w:lvl w:ilvl="0" w:tplc="59D81298">
      <w:start w:val="9"/>
      <w:numFmt w:val="decimal"/>
      <w:lvlText w:val="%1."/>
      <w:lvlJc w:val="left"/>
    </w:lvl>
    <w:lvl w:ilvl="1" w:tplc="B8DC432A">
      <w:numFmt w:val="decimal"/>
      <w:lvlText w:val=""/>
      <w:lvlJc w:val="left"/>
    </w:lvl>
    <w:lvl w:ilvl="2" w:tplc="17BCFA98">
      <w:numFmt w:val="decimal"/>
      <w:lvlText w:val=""/>
      <w:lvlJc w:val="left"/>
    </w:lvl>
    <w:lvl w:ilvl="3" w:tplc="5C42BD64">
      <w:numFmt w:val="decimal"/>
      <w:lvlText w:val=""/>
      <w:lvlJc w:val="left"/>
    </w:lvl>
    <w:lvl w:ilvl="4" w:tplc="2B1C1C42">
      <w:numFmt w:val="decimal"/>
      <w:lvlText w:val=""/>
      <w:lvlJc w:val="left"/>
    </w:lvl>
    <w:lvl w:ilvl="5" w:tplc="867A971C">
      <w:numFmt w:val="decimal"/>
      <w:lvlText w:val=""/>
      <w:lvlJc w:val="left"/>
    </w:lvl>
    <w:lvl w:ilvl="6" w:tplc="799E346C">
      <w:numFmt w:val="decimal"/>
      <w:lvlText w:val=""/>
      <w:lvlJc w:val="left"/>
    </w:lvl>
    <w:lvl w:ilvl="7" w:tplc="A14A2F82">
      <w:numFmt w:val="decimal"/>
      <w:lvlText w:val=""/>
      <w:lvlJc w:val="left"/>
    </w:lvl>
    <w:lvl w:ilvl="8" w:tplc="E6C0D8D0">
      <w:numFmt w:val="decimal"/>
      <w:lvlText w:val=""/>
      <w:lvlJc w:val="left"/>
    </w:lvl>
  </w:abstractNum>
  <w:abstractNum w:abstractNumId="16">
    <w:nsid w:val="0000442B"/>
    <w:multiLevelType w:val="hybridMultilevel"/>
    <w:tmpl w:val="CFAA224A"/>
    <w:lvl w:ilvl="0" w:tplc="C9C04BA2">
      <w:start w:val="1"/>
      <w:numFmt w:val="decimal"/>
      <w:lvlText w:val="%1."/>
      <w:lvlJc w:val="left"/>
    </w:lvl>
    <w:lvl w:ilvl="1" w:tplc="D8D4BEC2">
      <w:numFmt w:val="decimal"/>
      <w:lvlText w:val=""/>
      <w:lvlJc w:val="left"/>
    </w:lvl>
    <w:lvl w:ilvl="2" w:tplc="C23AA81E">
      <w:numFmt w:val="decimal"/>
      <w:lvlText w:val=""/>
      <w:lvlJc w:val="left"/>
    </w:lvl>
    <w:lvl w:ilvl="3" w:tplc="385E003E">
      <w:numFmt w:val="decimal"/>
      <w:lvlText w:val=""/>
      <w:lvlJc w:val="left"/>
    </w:lvl>
    <w:lvl w:ilvl="4" w:tplc="AEC2C02E">
      <w:numFmt w:val="decimal"/>
      <w:lvlText w:val=""/>
      <w:lvlJc w:val="left"/>
    </w:lvl>
    <w:lvl w:ilvl="5" w:tplc="31DC537E">
      <w:numFmt w:val="decimal"/>
      <w:lvlText w:val=""/>
      <w:lvlJc w:val="left"/>
    </w:lvl>
    <w:lvl w:ilvl="6" w:tplc="58682334">
      <w:numFmt w:val="decimal"/>
      <w:lvlText w:val=""/>
      <w:lvlJc w:val="left"/>
    </w:lvl>
    <w:lvl w:ilvl="7" w:tplc="D7E4D440">
      <w:numFmt w:val="decimal"/>
      <w:lvlText w:val=""/>
      <w:lvlJc w:val="left"/>
    </w:lvl>
    <w:lvl w:ilvl="8" w:tplc="4EF0E5EA">
      <w:numFmt w:val="decimal"/>
      <w:lvlText w:val=""/>
      <w:lvlJc w:val="left"/>
    </w:lvl>
  </w:abstractNum>
  <w:abstractNum w:abstractNumId="17">
    <w:nsid w:val="0000458F"/>
    <w:multiLevelType w:val="hybridMultilevel"/>
    <w:tmpl w:val="6C4AC5E2"/>
    <w:lvl w:ilvl="0" w:tplc="FACC0EB8">
      <w:start w:val="1"/>
      <w:numFmt w:val="decimal"/>
      <w:lvlText w:val="%1"/>
      <w:lvlJc w:val="left"/>
    </w:lvl>
    <w:lvl w:ilvl="1" w:tplc="0DEA296A">
      <w:start w:val="2"/>
      <w:numFmt w:val="decimal"/>
      <w:lvlText w:val="%2."/>
      <w:lvlJc w:val="left"/>
    </w:lvl>
    <w:lvl w:ilvl="2" w:tplc="10C6E938">
      <w:numFmt w:val="decimal"/>
      <w:lvlText w:val=""/>
      <w:lvlJc w:val="left"/>
    </w:lvl>
    <w:lvl w:ilvl="3" w:tplc="B2E21B08">
      <w:numFmt w:val="decimal"/>
      <w:lvlText w:val=""/>
      <w:lvlJc w:val="left"/>
    </w:lvl>
    <w:lvl w:ilvl="4" w:tplc="824633CA">
      <w:numFmt w:val="decimal"/>
      <w:lvlText w:val=""/>
      <w:lvlJc w:val="left"/>
    </w:lvl>
    <w:lvl w:ilvl="5" w:tplc="30325AA0">
      <w:numFmt w:val="decimal"/>
      <w:lvlText w:val=""/>
      <w:lvlJc w:val="left"/>
    </w:lvl>
    <w:lvl w:ilvl="6" w:tplc="3F8A03B6">
      <w:numFmt w:val="decimal"/>
      <w:lvlText w:val=""/>
      <w:lvlJc w:val="left"/>
    </w:lvl>
    <w:lvl w:ilvl="7" w:tplc="AD3ED42E">
      <w:numFmt w:val="decimal"/>
      <w:lvlText w:val=""/>
      <w:lvlJc w:val="left"/>
    </w:lvl>
    <w:lvl w:ilvl="8" w:tplc="A07E9F34">
      <w:numFmt w:val="decimal"/>
      <w:lvlText w:val=""/>
      <w:lvlJc w:val="left"/>
    </w:lvl>
  </w:abstractNum>
  <w:abstractNum w:abstractNumId="18">
    <w:nsid w:val="000049F7"/>
    <w:multiLevelType w:val="hybridMultilevel"/>
    <w:tmpl w:val="2CE485E6"/>
    <w:lvl w:ilvl="0" w:tplc="4C62C46E">
      <w:start w:val="9"/>
      <w:numFmt w:val="decimal"/>
      <w:lvlText w:val="%1."/>
      <w:lvlJc w:val="left"/>
    </w:lvl>
    <w:lvl w:ilvl="1" w:tplc="5418B584">
      <w:numFmt w:val="decimal"/>
      <w:lvlText w:val=""/>
      <w:lvlJc w:val="left"/>
    </w:lvl>
    <w:lvl w:ilvl="2" w:tplc="302E99B6">
      <w:numFmt w:val="decimal"/>
      <w:lvlText w:val=""/>
      <w:lvlJc w:val="left"/>
    </w:lvl>
    <w:lvl w:ilvl="3" w:tplc="40706182">
      <w:numFmt w:val="decimal"/>
      <w:lvlText w:val=""/>
      <w:lvlJc w:val="left"/>
    </w:lvl>
    <w:lvl w:ilvl="4" w:tplc="0E4018CA">
      <w:numFmt w:val="decimal"/>
      <w:lvlText w:val=""/>
      <w:lvlJc w:val="left"/>
    </w:lvl>
    <w:lvl w:ilvl="5" w:tplc="46303622">
      <w:numFmt w:val="decimal"/>
      <w:lvlText w:val=""/>
      <w:lvlJc w:val="left"/>
    </w:lvl>
    <w:lvl w:ilvl="6" w:tplc="0BB0AE48">
      <w:numFmt w:val="decimal"/>
      <w:lvlText w:val=""/>
      <w:lvlJc w:val="left"/>
    </w:lvl>
    <w:lvl w:ilvl="7" w:tplc="975AE328">
      <w:numFmt w:val="decimal"/>
      <w:lvlText w:val=""/>
      <w:lvlJc w:val="left"/>
    </w:lvl>
    <w:lvl w:ilvl="8" w:tplc="20747C24">
      <w:numFmt w:val="decimal"/>
      <w:lvlText w:val=""/>
      <w:lvlJc w:val="left"/>
    </w:lvl>
  </w:abstractNum>
  <w:abstractNum w:abstractNumId="19">
    <w:nsid w:val="00004CD4"/>
    <w:multiLevelType w:val="hybridMultilevel"/>
    <w:tmpl w:val="FB0C8442"/>
    <w:lvl w:ilvl="0" w:tplc="4E64DA5C">
      <w:start w:val="6"/>
      <w:numFmt w:val="decimal"/>
      <w:lvlText w:val="%1."/>
      <w:lvlJc w:val="left"/>
      <w:rPr>
        <w:b/>
        <w:sz w:val="20"/>
        <w:szCs w:val="20"/>
      </w:rPr>
    </w:lvl>
    <w:lvl w:ilvl="1" w:tplc="399EF5AC">
      <w:numFmt w:val="decimal"/>
      <w:lvlText w:val=""/>
      <w:lvlJc w:val="left"/>
    </w:lvl>
    <w:lvl w:ilvl="2" w:tplc="529A427A">
      <w:numFmt w:val="decimal"/>
      <w:lvlText w:val=""/>
      <w:lvlJc w:val="left"/>
    </w:lvl>
    <w:lvl w:ilvl="3" w:tplc="A1AA6DAC">
      <w:numFmt w:val="decimal"/>
      <w:lvlText w:val=""/>
      <w:lvlJc w:val="left"/>
    </w:lvl>
    <w:lvl w:ilvl="4" w:tplc="E256A8A6">
      <w:numFmt w:val="decimal"/>
      <w:lvlText w:val=""/>
      <w:lvlJc w:val="left"/>
    </w:lvl>
    <w:lvl w:ilvl="5" w:tplc="65106FBE">
      <w:numFmt w:val="decimal"/>
      <w:lvlText w:val=""/>
      <w:lvlJc w:val="left"/>
    </w:lvl>
    <w:lvl w:ilvl="6" w:tplc="361E6C66">
      <w:numFmt w:val="decimal"/>
      <w:lvlText w:val=""/>
      <w:lvlJc w:val="left"/>
    </w:lvl>
    <w:lvl w:ilvl="7" w:tplc="0B24D202">
      <w:numFmt w:val="decimal"/>
      <w:lvlText w:val=""/>
      <w:lvlJc w:val="left"/>
    </w:lvl>
    <w:lvl w:ilvl="8" w:tplc="0F548E94">
      <w:numFmt w:val="decimal"/>
      <w:lvlText w:val=""/>
      <w:lvlJc w:val="left"/>
    </w:lvl>
  </w:abstractNum>
  <w:abstractNum w:abstractNumId="20">
    <w:nsid w:val="0000591D"/>
    <w:multiLevelType w:val="hybridMultilevel"/>
    <w:tmpl w:val="23282DDC"/>
    <w:lvl w:ilvl="0" w:tplc="AACC00CC">
      <w:start w:val="6"/>
      <w:numFmt w:val="decimal"/>
      <w:lvlText w:val="%1."/>
      <w:lvlJc w:val="left"/>
    </w:lvl>
    <w:lvl w:ilvl="1" w:tplc="DA7082DC">
      <w:start w:val="1"/>
      <w:numFmt w:val="bullet"/>
      <w:lvlText w:val="В"/>
      <w:lvlJc w:val="left"/>
    </w:lvl>
    <w:lvl w:ilvl="2" w:tplc="D30037C8">
      <w:numFmt w:val="decimal"/>
      <w:lvlText w:val=""/>
      <w:lvlJc w:val="left"/>
    </w:lvl>
    <w:lvl w:ilvl="3" w:tplc="519407AC">
      <w:numFmt w:val="decimal"/>
      <w:lvlText w:val=""/>
      <w:lvlJc w:val="left"/>
    </w:lvl>
    <w:lvl w:ilvl="4" w:tplc="BFBABB3C">
      <w:numFmt w:val="decimal"/>
      <w:lvlText w:val=""/>
      <w:lvlJc w:val="left"/>
    </w:lvl>
    <w:lvl w:ilvl="5" w:tplc="9EA4A0C2">
      <w:numFmt w:val="decimal"/>
      <w:lvlText w:val=""/>
      <w:lvlJc w:val="left"/>
    </w:lvl>
    <w:lvl w:ilvl="6" w:tplc="CAB63C20">
      <w:numFmt w:val="decimal"/>
      <w:lvlText w:val=""/>
      <w:lvlJc w:val="left"/>
    </w:lvl>
    <w:lvl w:ilvl="7" w:tplc="E2AEC740">
      <w:numFmt w:val="decimal"/>
      <w:lvlText w:val=""/>
      <w:lvlJc w:val="left"/>
    </w:lvl>
    <w:lvl w:ilvl="8" w:tplc="64B29D6E">
      <w:numFmt w:val="decimal"/>
      <w:lvlText w:val=""/>
      <w:lvlJc w:val="left"/>
    </w:lvl>
  </w:abstractNum>
  <w:abstractNum w:abstractNumId="21">
    <w:nsid w:val="00005A9F"/>
    <w:multiLevelType w:val="hybridMultilevel"/>
    <w:tmpl w:val="779890C0"/>
    <w:lvl w:ilvl="0" w:tplc="883C0C2C">
      <w:start w:val="5"/>
      <w:numFmt w:val="decimal"/>
      <w:lvlText w:val="%1."/>
      <w:lvlJc w:val="left"/>
    </w:lvl>
    <w:lvl w:ilvl="1" w:tplc="3CD6337A">
      <w:numFmt w:val="decimal"/>
      <w:lvlText w:val=""/>
      <w:lvlJc w:val="left"/>
    </w:lvl>
    <w:lvl w:ilvl="2" w:tplc="36527A8A">
      <w:numFmt w:val="decimal"/>
      <w:lvlText w:val=""/>
      <w:lvlJc w:val="left"/>
    </w:lvl>
    <w:lvl w:ilvl="3" w:tplc="A18C2A44">
      <w:numFmt w:val="decimal"/>
      <w:lvlText w:val=""/>
      <w:lvlJc w:val="left"/>
    </w:lvl>
    <w:lvl w:ilvl="4" w:tplc="B5D64302">
      <w:numFmt w:val="decimal"/>
      <w:lvlText w:val=""/>
      <w:lvlJc w:val="left"/>
    </w:lvl>
    <w:lvl w:ilvl="5" w:tplc="1100A346">
      <w:numFmt w:val="decimal"/>
      <w:lvlText w:val=""/>
      <w:lvlJc w:val="left"/>
    </w:lvl>
    <w:lvl w:ilvl="6" w:tplc="4F6EC64C">
      <w:numFmt w:val="decimal"/>
      <w:lvlText w:val=""/>
      <w:lvlJc w:val="left"/>
    </w:lvl>
    <w:lvl w:ilvl="7" w:tplc="D9DE9E88">
      <w:numFmt w:val="decimal"/>
      <w:lvlText w:val=""/>
      <w:lvlJc w:val="left"/>
    </w:lvl>
    <w:lvl w:ilvl="8" w:tplc="4276221C">
      <w:numFmt w:val="decimal"/>
      <w:lvlText w:val=""/>
      <w:lvlJc w:val="left"/>
    </w:lvl>
  </w:abstractNum>
  <w:abstractNum w:abstractNumId="22">
    <w:nsid w:val="00005DD5"/>
    <w:multiLevelType w:val="hybridMultilevel"/>
    <w:tmpl w:val="9D008A44"/>
    <w:lvl w:ilvl="0" w:tplc="B5A2B51E">
      <w:start w:val="3"/>
      <w:numFmt w:val="decimal"/>
      <w:lvlText w:val="%1."/>
      <w:lvlJc w:val="left"/>
    </w:lvl>
    <w:lvl w:ilvl="1" w:tplc="EC98465A">
      <w:numFmt w:val="decimal"/>
      <w:lvlText w:val=""/>
      <w:lvlJc w:val="left"/>
    </w:lvl>
    <w:lvl w:ilvl="2" w:tplc="6A2A2D30">
      <w:numFmt w:val="decimal"/>
      <w:lvlText w:val=""/>
      <w:lvlJc w:val="left"/>
    </w:lvl>
    <w:lvl w:ilvl="3" w:tplc="EE8E3E64">
      <w:numFmt w:val="decimal"/>
      <w:lvlText w:val=""/>
      <w:lvlJc w:val="left"/>
    </w:lvl>
    <w:lvl w:ilvl="4" w:tplc="D0F84DB8">
      <w:numFmt w:val="decimal"/>
      <w:lvlText w:val=""/>
      <w:lvlJc w:val="left"/>
    </w:lvl>
    <w:lvl w:ilvl="5" w:tplc="1AC2D56C">
      <w:numFmt w:val="decimal"/>
      <w:lvlText w:val=""/>
      <w:lvlJc w:val="left"/>
    </w:lvl>
    <w:lvl w:ilvl="6" w:tplc="44781610">
      <w:numFmt w:val="decimal"/>
      <w:lvlText w:val=""/>
      <w:lvlJc w:val="left"/>
    </w:lvl>
    <w:lvl w:ilvl="7" w:tplc="D99CEBBA">
      <w:numFmt w:val="decimal"/>
      <w:lvlText w:val=""/>
      <w:lvlJc w:val="left"/>
    </w:lvl>
    <w:lvl w:ilvl="8" w:tplc="BD226B04">
      <w:numFmt w:val="decimal"/>
      <w:lvlText w:val=""/>
      <w:lvlJc w:val="left"/>
    </w:lvl>
  </w:abstractNum>
  <w:abstractNum w:abstractNumId="23">
    <w:nsid w:val="00005FA4"/>
    <w:multiLevelType w:val="hybridMultilevel"/>
    <w:tmpl w:val="533208D0"/>
    <w:lvl w:ilvl="0" w:tplc="614635E2">
      <w:start w:val="7"/>
      <w:numFmt w:val="decimal"/>
      <w:lvlText w:val="%1."/>
      <w:lvlJc w:val="left"/>
    </w:lvl>
    <w:lvl w:ilvl="1" w:tplc="82D6D274">
      <w:numFmt w:val="decimal"/>
      <w:lvlText w:val=""/>
      <w:lvlJc w:val="left"/>
    </w:lvl>
    <w:lvl w:ilvl="2" w:tplc="56242A92">
      <w:numFmt w:val="decimal"/>
      <w:lvlText w:val=""/>
      <w:lvlJc w:val="left"/>
    </w:lvl>
    <w:lvl w:ilvl="3" w:tplc="8A58BEAC">
      <w:numFmt w:val="decimal"/>
      <w:lvlText w:val=""/>
      <w:lvlJc w:val="left"/>
    </w:lvl>
    <w:lvl w:ilvl="4" w:tplc="41303270">
      <w:numFmt w:val="decimal"/>
      <w:lvlText w:val=""/>
      <w:lvlJc w:val="left"/>
    </w:lvl>
    <w:lvl w:ilvl="5" w:tplc="5CF00042">
      <w:numFmt w:val="decimal"/>
      <w:lvlText w:val=""/>
      <w:lvlJc w:val="left"/>
    </w:lvl>
    <w:lvl w:ilvl="6" w:tplc="42900DF8">
      <w:numFmt w:val="decimal"/>
      <w:lvlText w:val=""/>
      <w:lvlJc w:val="left"/>
    </w:lvl>
    <w:lvl w:ilvl="7" w:tplc="5A70DD50">
      <w:numFmt w:val="decimal"/>
      <w:lvlText w:val=""/>
      <w:lvlJc w:val="left"/>
    </w:lvl>
    <w:lvl w:ilvl="8" w:tplc="F4EE107A">
      <w:numFmt w:val="decimal"/>
      <w:lvlText w:val=""/>
      <w:lvlJc w:val="left"/>
    </w:lvl>
  </w:abstractNum>
  <w:abstractNum w:abstractNumId="24">
    <w:nsid w:val="00006048"/>
    <w:multiLevelType w:val="hybridMultilevel"/>
    <w:tmpl w:val="37BA6604"/>
    <w:lvl w:ilvl="0" w:tplc="00D2C526">
      <w:start w:val="1"/>
      <w:numFmt w:val="decimal"/>
      <w:lvlText w:val="%1."/>
      <w:lvlJc w:val="left"/>
    </w:lvl>
    <w:lvl w:ilvl="1" w:tplc="B8CE5494">
      <w:numFmt w:val="decimal"/>
      <w:lvlText w:val=""/>
      <w:lvlJc w:val="left"/>
    </w:lvl>
    <w:lvl w:ilvl="2" w:tplc="382E9958">
      <w:numFmt w:val="decimal"/>
      <w:lvlText w:val=""/>
      <w:lvlJc w:val="left"/>
    </w:lvl>
    <w:lvl w:ilvl="3" w:tplc="3F482DA2">
      <w:numFmt w:val="decimal"/>
      <w:lvlText w:val=""/>
      <w:lvlJc w:val="left"/>
    </w:lvl>
    <w:lvl w:ilvl="4" w:tplc="F49A704E">
      <w:numFmt w:val="decimal"/>
      <w:lvlText w:val=""/>
      <w:lvlJc w:val="left"/>
    </w:lvl>
    <w:lvl w:ilvl="5" w:tplc="BB1A6BDA">
      <w:numFmt w:val="decimal"/>
      <w:lvlText w:val=""/>
      <w:lvlJc w:val="left"/>
    </w:lvl>
    <w:lvl w:ilvl="6" w:tplc="FFCE0788">
      <w:numFmt w:val="decimal"/>
      <w:lvlText w:val=""/>
      <w:lvlJc w:val="left"/>
    </w:lvl>
    <w:lvl w:ilvl="7" w:tplc="45846FB6">
      <w:numFmt w:val="decimal"/>
      <w:lvlText w:val=""/>
      <w:lvlJc w:val="left"/>
    </w:lvl>
    <w:lvl w:ilvl="8" w:tplc="2F60FD56">
      <w:numFmt w:val="decimal"/>
      <w:lvlText w:val=""/>
      <w:lvlJc w:val="left"/>
    </w:lvl>
  </w:abstractNum>
  <w:abstractNum w:abstractNumId="25">
    <w:nsid w:val="00006732"/>
    <w:multiLevelType w:val="hybridMultilevel"/>
    <w:tmpl w:val="C9AA1310"/>
    <w:lvl w:ilvl="0" w:tplc="A03A5F8A">
      <w:start w:val="4"/>
      <w:numFmt w:val="decimal"/>
      <w:lvlText w:val="%1."/>
      <w:lvlJc w:val="left"/>
    </w:lvl>
    <w:lvl w:ilvl="1" w:tplc="929E32D8">
      <w:numFmt w:val="decimal"/>
      <w:lvlText w:val=""/>
      <w:lvlJc w:val="left"/>
    </w:lvl>
    <w:lvl w:ilvl="2" w:tplc="CFE63054">
      <w:numFmt w:val="decimal"/>
      <w:lvlText w:val=""/>
      <w:lvlJc w:val="left"/>
    </w:lvl>
    <w:lvl w:ilvl="3" w:tplc="8492480C">
      <w:numFmt w:val="decimal"/>
      <w:lvlText w:val=""/>
      <w:lvlJc w:val="left"/>
    </w:lvl>
    <w:lvl w:ilvl="4" w:tplc="7366AEAE">
      <w:numFmt w:val="decimal"/>
      <w:lvlText w:val=""/>
      <w:lvlJc w:val="left"/>
    </w:lvl>
    <w:lvl w:ilvl="5" w:tplc="DEC25804">
      <w:numFmt w:val="decimal"/>
      <w:lvlText w:val=""/>
      <w:lvlJc w:val="left"/>
    </w:lvl>
    <w:lvl w:ilvl="6" w:tplc="E4CACFCC">
      <w:numFmt w:val="decimal"/>
      <w:lvlText w:val=""/>
      <w:lvlJc w:val="left"/>
    </w:lvl>
    <w:lvl w:ilvl="7" w:tplc="5F162AFE">
      <w:numFmt w:val="decimal"/>
      <w:lvlText w:val=""/>
      <w:lvlJc w:val="left"/>
    </w:lvl>
    <w:lvl w:ilvl="8" w:tplc="B92C69A4">
      <w:numFmt w:val="decimal"/>
      <w:lvlText w:val=""/>
      <w:lvlJc w:val="left"/>
    </w:lvl>
  </w:abstractNum>
  <w:abstractNum w:abstractNumId="26">
    <w:nsid w:val="00006AD4"/>
    <w:multiLevelType w:val="hybridMultilevel"/>
    <w:tmpl w:val="1A7C779E"/>
    <w:lvl w:ilvl="0" w:tplc="5BA8C970">
      <w:start w:val="4"/>
      <w:numFmt w:val="decimal"/>
      <w:lvlText w:val="%1."/>
      <w:lvlJc w:val="left"/>
    </w:lvl>
    <w:lvl w:ilvl="1" w:tplc="71AEAE00">
      <w:numFmt w:val="decimal"/>
      <w:lvlText w:val=""/>
      <w:lvlJc w:val="left"/>
    </w:lvl>
    <w:lvl w:ilvl="2" w:tplc="D8A842A6">
      <w:numFmt w:val="decimal"/>
      <w:lvlText w:val=""/>
      <w:lvlJc w:val="left"/>
    </w:lvl>
    <w:lvl w:ilvl="3" w:tplc="599C3AAC">
      <w:numFmt w:val="decimal"/>
      <w:lvlText w:val=""/>
      <w:lvlJc w:val="left"/>
    </w:lvl>
    <w:lvl w:ilvl="4" w:tplc="22ACA02C">
      <w:numFmt w:val="decimal"/>
      <w:lvlText w:val=""/>
      <w:lvlJc w:val="left"/>
    </w:lvl>
    <w:lvl w:ilvl="5" w:tplc="481CCEA0">
      <w:numFmt w:val="decimal"/>
      <w:lvlText w:val=""/>
      <w:lvlJc w:val="left"/>
    </w:lvl>
    <w:lvl w:ilvl="6" w:tplc="5804FF80">
      <w:numFmt w:val="decimal"/>
      <w:lvlText w:val=""/>
      <w:lvlJc w:val="left"/>
    </w:lvl>
    <w:lvl w:ilvl="7" w:tplc="608AF4EA">
      <w:numFmt w:val="decimal"/>
      <w:lvlText w:val=""/>
      <w:lvlJc w:val="left"/>
    </w:lvl>
    <w:lvl w:ilvl="8" w:tplc="74382624">
      <w:numFmt w:val="decimal"/>
      <w:lvlText w:val=""/>
      <w:lvlJc w:val="left"/>
    </w:lvl>
  </w:abstractNum>
  <w:abstractNum w:abstractNumId="27">
    <w:nsid w:val="00006D22"/>
    <w:multiLevelType w:val="hybridMultilevel"/>
    <w:tmpl w:val="1432453C"/>
    <w:lvl w:ilvl="0" w:tplc="9D428288">
      <w:start w:val="5"/>
      <w:numFmt w:val="decimal"/>
      <w:lvlText w:val="%1."/>
      <w:lvlJc w:val="left"/>
    </w:lvl>
    <w:lvl w:ilvl="1" w:tplc="07DE09EA">
      <w:numFmt w:val="decimal"/>
      <w:lvlText w:val=""/>
      <w:lvlJc w:val="left"/>
    </w:lvl>
    <w:lvl w:ilvl="2" w:tplc="8F76348E">
      <w:numFmt w:val="decimal"/>
      <w:lvlText w:val=""/>
      <w:lvlJc w:val="left"/>
    </w:lvl>
    <w:lvl w:ilvl="3" w:tplc="A1360732">
      <w:numFmt w:val="decimal"/>
      <w:lvlText w:val=""/>
      <w:lvlJc w:val="left"/>
    </w:lvl>
    <w:lvl w:ilvl="4" w:tplc="73C6D91E">
      <w:numFmt w:val="decimal"/>
      <w:lvlText w:val=""/>
      <w:lvlJc w:val="left"/>
    </w:lvl>
    <w:lvl w:ilvl="5" w:tplc="F2D4620C">
      <w:numFmt w:val="decimal"/>
      <w:lvlText w:val=""/>
      <w:lvlJc w:val="left"/>
    </w:lvl>
    <w:lvl w:ilvl="6" w:tplc="BAF6F4EE">
      <w:numFmt w:val="decimal"/>
      <w:lvlText w:val=""/>
      <w:lvlJc w:val="left"/>
    </w:lvl>
    <w:lvl w:ilvl="7" w:tplc="FAAAF398">
      <w:numFmt w:val="decimal"/>
      <w:lvlText w:val=""/>
      <w:lvlJc w:val="left"/>
    </w:lvl>
    <w:lvl w:ilvl="8" w:tplc="D8A26706">
      <w:numFmt w:val="decimal"/>
      <w:lvlText w:val=""/>
      <w:lvlJc w:val="left"/>
    </w:lvl>
  </w:abstractNum>
  <w:abstractNum w:abstractNumId="28">
    <w:nsid w:val="03ED3E1F"/>
    <w:multiLevelType w:val="multilevel"/>
    <w:tmpl w:val="C1266B4E"/>
    <w:lvl w:ilvl="0">
      <w:start w:val="1"/>
      <w:numFmt w:val="decimal"/>
      <w:lvlText w:val="%1."/>
      <w:lvlJc w:val="left"/>
      <w:pPr>
        <w:ind w:left="360" w:hanging="360"/>
      </w:pPr>
    </w:lvl>
    <w:lvl w:ilvl="1">
      <w:start w:val="1"/>
      <w:numFmt w:val="decimal"/>
      <w:isLgl/>
      <w:lvlText w:val="%1.%2."/>
      <w:lvlJc w:val="left"/>
      <w:pPr>
        <w:ind w:left="600" w:hanging="360"/>
      </w:pPr>
    </w:lvl>
    <w:lvl w:ilvl="2">
      <w:start w:val="1"/>
      <w:numFmt w:val="decimal"/>
      <w:isLgl/>
      <w:lvlText w:val="%1.%2.%3."/>
      <w:lvlJc w:val="left"/>
      <w:pPr>
        <w:ind w:left="1200" w:hanging="720"/>
      </w:pPr>
    </w:lvl>
    <w:lvl w:ilvl="3">
      <w:start w:val="1"/>
      <w:numFmt w:val="decimal"/>
      <w:isLgl/>
      <w:lvlText w:val="%1.%2.%3.%4."/>
      <w:lvlJc w:val="left"/>
      <w:pPr>
        <w:ind w:left="1440" w:hanging="720"/>
      </w:pPr>
    </w:lvl>
    <w:lvl w:ilvl="4">
      <w:start w:val="1"/>
      <w:numFmt w:val="decimal"/>
      <w:isLgl/>
      <w:lvlText w:val="%1.%2.%3.%4.%5."/>
      <w:lvlJc w:val="left"/>
      <w:pPr>
        <w:ind w:left="2040" w:hanging="1080"/>
      </w:pPr>
    </w:lvl>
    <w:lvl w:ilvl="5">
      <w:start w:val="1"/>
      <w:numFmt w:val="decimal"/>
      <w:isLgl/>
      <w:lvlText w:val="%1.%2.%3.%4.%5.%6."/>
      <w:lvlJc w:val="left"/>
      <w:pPr>
        <w:ind w:left="2280" w:hanging="1080"/>
      </w:pPr>
    </w:lvl>
    <w:lvl w:ilvl="6">
      <w:start w:val="1"/>
      <w:numFmt w:val="decimal"/>
      <w:isLgl/>
      <w:lvlText w:val="%1.%2.%3.%4.%5.%6.%7."/>
      <w:lvlJc w:val="left"/>
      <w:pPr>
        <w:ind w:left="2880" w:hanging="1440"/>
      </w:pPr>
    </w:lvl>
    <w:lvl w:ilvl="7">
      <w:start w:val="1"/>
      <w:numFmt w:val="decimal"/>
      <w:isLgl/>
      <w:lvlText w:val="%1.%2.%3.%4.%5.%6.%7.%8."/>
      <w:lvlJc w:val="left"/>
      <w:pPr>
        <w:ind w:left="3120" w:hanging="1440"/>
      </w:pPr>
    </w:lvl>
    <w:lvl w:ilvl="8">
      <w:start w:val="1"/>
      <w:numFmt w:val="decimal"/>
      <w:isLgl/>
      <w:lvlText w:val="%1.%2.%3.%4.%5.%6.%7.%8.%9."/>
      <w:lvlJc w:val="left"/>
      <w:pPr>
        <w:ind w:left="3720" w:hanging="1800"/>
      </w:pPr>
    </w:lvl>
  </w:abstractNum>
  <w:abstractNum w:abstractNumId="29">
    <w:nsid w:val="141341C9"/>
    <w:multiLevelType w:val="hybridMultilevel"/>
    <w:tmpl w:val="1B8665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79407DE"/>
    <w:multiLevelType w:val="hybridMultilevel"/>
    <w:tmpl w:val="A26CB05A"/>
    <w:lvl w:ilvl="0" w:tplc="0419000F">
      <w:start w:val="1"/>
      <w:numFmt w:val="decimal"/>
      <w:lvlText w:val="%1."/>
      <w:lvlJc w:val="left"/>
      <w:pPr>
        <w:tabs>
          <w:tab w:val="num" w:pos="720"/>
        </w:tabs>
        <w:ind w:left="720" w:hanging="360"/>
      </w:pPr>
    </w:lvl>
    <w:lvl w:ilvl="1" w:tplc="149AC8E2">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nsid w:val="3744645E"/>
    <w:multiLevelType w:val="multilevel"/>
    <w:tmpl w:val="05226C8E"/>
    <w:lvl w:ilvl="0">
      <w:start w:val="1"/>
      <w:numFmt w:val="decimal"/>
      <w:lvlText w:val="%1."/>
      <w:lvlJc w:val="left"/>
      <w:pPr>
        <w:tabs>
          <w:tab w:val="num" w:pos="0"/>
        </w:tabs>
        <w:ind w:left="0" w:firstLine="0"/>
      </w:pPr>
      <w:rPr>
        <w:rFonts w:ascii="Times New Roman" w:hAnsi="Times New Roman" w:cs="Times New Roman" w:hint="default"/>
        <w:sz w:val="24"/>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2">
    <w:nsid w:val="39250CC5"/>
    <w:multiLevelType w:val="hybridMultilevel"/>
    <w:tmpl w:val="386E3A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2803DC4"/>
    <w:multiLevelType w:val="hybridMultilevel"/>
    <w:tmpl w:val="1B8665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32D2DD7"/>
    <w:multiLevelType w:val="multilevel"/>
    <w:tmpl w:val="86F2662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32F53DB"/>
    <w:multiLevelType w:val="hybridMultilevel"/>
    <w:tmpl w:val="BD5E54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436CCF"/>
    <w:multiLevelType w:val="hybridMultilevel"/>
    <w:tmpl w:val="9050D904"/>
    <w:lvl w:ilvl="0" w:tplc="F1560056">
      <w:start w:val="1"/>
      <w:numFmt w:val="decimal"/>
      <w:lvlText w:val="%1."/>
      <w:lvlJc w:val="left"/>
      <w:pPr>
        <w:ind w:left="786" w:hanging="360"/>
      </w:pPr>
      <w:rPr>
        <w:rFonts w:ascii="Times New Roman" w:hAnsi="Times New Roman" w:hint="default"/>
        <w:b/>
        <w:sz w:val="20"/>
        <w:szCs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nsid w:val="6AF03F9B"/>
    <w:multiLevelType w:val="hybridMultilevel"/>
    <w:tmpl w:val="B2168A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3"/>
  </w:num>
  <w:num w:numId="3">
    <w:abstractNumId w:val="6"/>
  </w:num>
  <w:num w:numId="4">
    <w:abstractNumId w:val="22"/>
  </w:num>
  <w:num w:numId="5">
    <w:abstractNumId w:val="26"/>
  </w:num>
  <w:num w:numId="6">
    <w:abstractNumId w:val="21"/>
  </w:num>
  <w:num w:numId="7">
    <w:abstractNumId w:val="19"/>
  </w:num>
  <w:num w:numId="8">
    <w:abstractNumId w:val="23"/>
  </w:num>
  <w:num w:numId="9">
    <w:abstractNumId w:val="11"/>
  </w:num>
  <w:num w:numId="10">
    <w:abstractNumId w:val="7"/>
  </w:num>
  <w:num w:numId="11">
    <w:abstractNumId w:val="1"/>
  </w:num>
  <w:num w:numId="12">
    <w:abstractNumId w:val="2"/>
  </w:num>
  <w:num w:numId="13">
    <w:abstractNumId w:val="25"/>
  </w:num>
  <w:num w:numId="14">
    <w:abstractNumId w:val="27"/>
  </w:num>
  <w:num w:numId="15">
    <w:abstractNumId w:val="9"/>
  </w:num>
  <w:num w:numId="16">
    <w:abstractNumId w:val="5"/>
  </w:num>
  <w:num w:numId="17">
    <w:abstractNumId w:val="4"/>
  </w:num>
  <w:num w:numId="18">
    <w:abstractNumId w:val="15"/>
  </w:num>
  <w:num w:numId="19">
    <w:abstractNumId w:val="24"/>
  </w:num>
  <w:num w:numId="20">
    <w:abstractNumId w:val="17"/>
  </w:num>
  <w:num w:numId="21">
    <w:abstractNumId w:val="3"/>
  </w:num>
  <w:num w:numId="22">
    <w:abstractNumId w:val="14"/>
  </w:num>
  <w:num w:numId="23">
    <w:abstractNumId w:val="8"/>
  </w:num>
  <w:num w:numId="24">
    <w:abstractNumId w:val="20"/>
  </w:num>
  <w:num w:numId="25">
    <w:abstractNumId w:val="10"/>
  </w:num>
  <w:num w:numId="26">
    <w:abstractNumId w:val="18"/>
  </w:num>
  <w:num w:numId="27">
    <w:abstractNumId w:val="16"/>
  </w:num>
  <w:num w:numId="28">
    <w:abstractNumId w:val="0"/>
  </w:num>
  <w:num w:numId="29">
    <w:abstractNumId w:val="37"/>
  </w:num>
  <w:num w:numId="30">
    <w:abstractNumId w:val="30"/>
  </w:num>
  <w:num w:numId="31">
    <w:abstractNumId w:val="34"/>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5"/>
  </w:num>
  <w:num w:numId="35">
    <w:abstractNumId w:val="36"/>
  </w:num>
  <w:num w:numId="36">
    <w:abstractNumId w:val="32"/>
  </w:num>
  <w:num w:numId="37">
    <w:abstractNumId w:val="29"/>
  </w:num>
  <w:num w:numId="38">
    <w:abstractNumId w:val="33"/>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hdrShapeDefaults>
    <o:shapedefaults v:ext="edit" spidmax="32769"/>
  </w:hdrShapeDefaults>
  <w:footnotePr>
    <w:footnote w:id="0"/>
    <w:footnote w:id="1"/>
  </w:footnotePr>
  <w:endnotePr>
    <w:endnote w:id="0"/>
    <w:endnote w:id="1"/>
  </w:endnotePr>
  <w:compat/>
  <w:rsids>
    <w:rsidRoot w:val="00F4671D"/>
    <w:rsid w:val="000076E1"/>
    <w:rsid w:val="00016234"/>
    <w:rsid w:val="00044EC9"/>
    <w:rsid w:val="00073E21"/>
    <w:rsid w:val="000741AE"/>
    <w:rsid w:val="00087143"/>
    <w:rsid w:val="000A2E4E"/>
    <w:rsid w:val="000B2F49"/>
    <w:rsid w:val="000C18CF"/>
    <w:rsid w:val="000E0CD8"/>
    <w:rsid w:val="00104D28"/>
    <w:rsid w:val="00175383"/>
    <w:rsid w:val="00175C9D"/>
    <w:rsid w:val="00182A9B"/>
    <w:rsid w:val="001A3765"/>
    <w:rsid w:val="001A6A6F"/>
    <w:rsid w:val="001B3F05"/>
    <w:rsid w:val="001C6C10"/>
    <w:rsid w:val="001F6EF4"/>
    <w:rsid w:val="00203CA4"/>
    <w:rsid w:val="00214BBC"/>
    <w:rsid w:val="00235E1F"/>
    <w:rsid w:val="00236FD9"/>
    <w:rsid w:val="00257036"/>
    <w:rsid w:val="002F49CE"/>
    <w:rsid w:val="00365A28"/>
    <w:rsid w:val="00372E00"/>
    <w:rsid w:val="00396B6C"/>
    <w:rsid w:val="003C478C"/>
    <w:rsid w:val="004020E9"/>
    <w:rsid w:val="00405E72"/>
    <w:rsid w:val="00423EE0"/>
    <w:rsid w:val="0044020D"/>
    <w:rsid w:val="00451B5D"/>
    <w:rsid w:val="00454E3D"/>
    <w:rsid w:val="00460A4F"/>
    <w:rsid w:val="00473501"/>
    <w:rsid w:val="00497723"/>
    <w:rsid w:val="004A3005"/>
    <w:rsid w:val="004B6A99"/>
    <w:rsid w:val="004D31B0"/>
    <w:rsid w:val="004D4F40"/>
    <w:rsid w:val="00511FF9"/>
    <w:rsid w:val="00522205"/>
    <w:rsid w:val="005619D1"/>
    <w:rsid w:val="005B11A0"/>
    <w:rsid w:val="005F75A0"/>
    <w:rsid w:val="0063701F"/>
    <w:rsid w:val="00641320"/>
    <w:rsid w:val="00656202"/>
    <w:rsid w:val="00674A80"/>
    <w:rsid w:val="00686C7B"/>
    <w:rsid w:val="006A19BC"/>
    <w:rsid w:val="006B5AC0"/>
    <w:rsid w:val="006F374E"/>
    <w:rsid w:val="00702B29"/>
    <w:rsid w:val="007108BB"/>
    <w:rsid w:val="007131E6"/>
    <w:rsid w:val="0073347A"/>
    <w:rsid w:val="00790425"/>
    <w:rsid w:val="007B51EF"/>
    <w:rsid w:val="007F3302"/>
    <w:rsid w:val="007F4D0A"/>
    <w:rsid w:val="00807A10"/>
    <w:rsid w:val="008372B7"/>
    <w:rsid w:val="008454C0"/>
    <w:rsid w:val="0086163C"/>
    <w:rsid w:val="00866FB6"/>
    <w:rsid w:val="00895A5A"/>
    <w:rsid w:val="008A0A08"/>
    <w:rsid w:val="008A247E"/>
    <w:rsid w:val="008C2D2C"/>
    <w:rsid w:val="008E1488"/>
    <w:rsid w:val="00904459"/>
    <w:rsid w:val="009321E9"/>
    <w:rsid w:val="0098360A"/>
    <w:rsid w:val="00991348"/>
    <w:rsid w:val="0099160C"/>
    <w:rsid w:val="009A0379"/>
    <w:rsid w:val="009C56EC"/>
    <w:rsid w:val="009D7C47"/>
    <w:rsid w:val="00A06351"/>
    <w:rsid w:val="00A22DB6"/>
    <w:rsid w:val="00A30CDA"/>
    <w:rsid w:val="00A42936"/>
    <w:rsid w:val="00A7518B"/>
    <w:rsid w:val="00A80201"/>
    <w:rsid w:val="00A87D72"/>
    <w:rsid w:val="00AA01F8"/>
    <w:rsid w:val="00AA2DC8"/>
    <w:rsid w:val="00AA6A9B"/>
    <w:rsid w:val="00AB06A5"/>
    <w:rsid w:val="00AB3350"/>
    <w:rsid w:val="00AB43D9"/>
    <w:rsid w:val="00AC2398"/>
    <w:rsid w:val="00AF5DB9"/>
    <w:rsid w:val="00B05B0D"/>
    <w:rsid w:val="00B076A6"/>
    <w:rsid w:val="00B220DE"/>
    <w:rsid w:val="00B23952"/>
    <w:rsid w:val="00B543A0"/>
    <w:rsid w:val="00B729D5"/>
    <w:rsid w:val="00B73AE0"/>
    <w:rsid w:val="00BE1F8A"/>
    <w:rsid w:val="00BF277A"/>
    <w:rsid w:val="00C1644D"/>
    <w:rsid w:val="00C4289E"/>
    <w:rsid w:val="00C75B04"/>
    <w:rsid w:val="00CC60B0"/>
    <w:rsid w:val="00CC7B3D"/>
    <w:rsid w:val="00CD6FB3"/>
    <w:rsid w:val="00D51EAF"/>
    <w:rsid w:val="00D719E0"/>
    <w:rsid w:val="00D813A2"/>
    <w:rsid w:val="00DC2644"/>
    <w:rsid w:val="00DC4E1D"/>
    <w:rsid w:val="00DE7063"/>
    <w:rsid w:val="00DF0D67"/>
    <w:rsid w:val="00E62AA0"/>
    <w:rsid w:val="00F27717"/>
    <w:rsid w:val="00F33EBB"/>
    <w:rsid w:val="00F40857"/>
    <w:rsid w:val="00F4671D"/>
    <w:rsid w:val="00FA1F67"/>
    <w:rsid w:val="00FA306C"/>
    <w:rsid w:val="00FB627C"/>
    <w:rsid w:val="00FC6BE0"/>
    <w:rsid w:val="00FD5921"/>
    <w:rsid w:val="00FE3927"/>
    <w:rsid w:val="00FF5F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CDA"/>
    <w:rPr>
      <w:rFonts w:ascii="Calibri" w:eastAsia="Times New Roman" w:hAnsi="Calibri" w:cs="Times New Roman"/>
      <w:lang w:eastAsia="ru-RU"/>
    </w:rPr>
  </w:style>
  <w:style w:type="paragraph" w:styleId="1">
    <w:name w:val="heading 1"/>
    <w:basedOn w:val="a"/>
    <w:next w:val="a"/>
    <w:link w:val="10"/>
    <w:qFormat/>
    <w:rsid w:val="00F4671D"/>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F4671D"/>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4671D"/>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F4671D"/>
    <w:rPr>
      <w:rFonts w:ascii="Cambria" w:eastAsia="Times New Roman" w:hAnsi="Cambria" w:cs="Times New Roman"/>
      <w:b/>
      <w:bCs/>
      <w:i/>
      <w:iCs/>
      <w:sz w:val="28"/>
      <w:szCs w:val="28"/>
    </w:rPr>
  </w:style>
  <w:style w:type="character" w:customStyle="1" w:styleId="a3">
    <w:name w:val="Основной текст_"/>
    <w:link w:val="11"/>
    <w:qFormat/>
    <w:rsid w:val="00F4671D"/>
    <w:rPr>
      <w:rFonts w:ascii="Times New Roman" w:hAnsi="Times New Roman"/>
      <w:b/>
      <w:bCs/>
      <w:sz w:val="28"/>
      <w:szCs w:val="28"/>
      <w:shd w:val="clear" w:color="auto" w:fill="FFFFFF"/>
    </w:rPr>
  </w:style>
  <w:style w:type="paragraph" w:customStyle="1" w:styleId="11">
    <w:name w:val="Основной текст1"/>
    <w:basedOn w:val="a"/>
    <w:link w:val="a3"/>
    <w:qFormat/>
    <w:rsid w:val="00F4671D"/>
    <w:pPr>
      <w:widowControl w:val="0"/>
      <w:shd w:val="clear" w:color="auto" w:fill="FFFFFF"/>
      <w:spacing w:after="0" w:line="240" w:lineRule="auto"/>
      <w:jc w:val="center"/>
    </w:pPr>
    <w:rPr>
      <w:rFonts w:ascii="Times New Roman" w:eastAsiaTheme="minorHAnsi" w:hAnsi="Times New Roman" w:cstheme="minorBidi"/>
      <w:b/>
      <w:bCs/>
      <w:sz w:val="28"/>
      <w:szCs w:val="28"/>
      <w:lang w:eastAsia="en-US"/>
    </w:rPr>
  </w:style>
  <w:style w:type="paragraph" w:styleId="a4">
    <w:name w:val="header"/>
    <w:basedOn w:val="a"/>
    <w:link w:val="a5"/>
    <w:uiPriority w:val="99"/>
    <w:unhideWhenUsed/>
    <w:rsid w:val="00F4671D"/>
    <w:pPr>
      <w:tabs>
        <w:tab w:val="center" w:pos="4677"/>
        <w:tab w:val="right" w:pos="9355"/>
      </w:tabs>
      <w:spacing w:after="0" w:line="240" w:lineRule="auto"/>
    </w:pPr>
    <w:rPr>
      <w:sz w:val="20"/>
      <w:szCs w:val="20"/>
    </w:rPr>
  </w:style>
  <w:style w:type="character" w:customStyle="1" w:styleId="a5">
    <w:name w:val="Верхний колонтитул Знак"/>
    <w:basedOn w:val="a0"/>
    <w:link w:val="a4"/>
    <w:uiPriority w:val="99"/>
    <w:rsid w:val="00F4671D"/>
    <w:rPr>
      <w:rFonts w:ascii="Calibri" w:eastAsia="Times New Roman" w:hAnsi="Calibri" w:cs="Times New Roman"/>
      <w:sz w:val="20"/>
      <w:szCs w:val="20"/>
    </w:rPr>
  </w:style>
  <w:style w:type="paragraph" w:styleId="a6">
    <w:name w:val="footer"/>
    <w:basedOn w:val="a"/>
    <w:link w:val="a7"/>
    <w:uiPriority w:val="99"/>
    <w:unhideWhenUsed/>
    <w:rsid w:val="00F4671D"/>
    <w:pPr>
      <w:tabs>
        <w:tab w:val="center" w:pos="4677"/>
        <w:tab w:val="right" w:pos="9355"/>
      </w:tabs>
      <w:spacing w:after="0" w:line="240" w:lineRule="auto"/>
    </w:pPr>
    <w:rPr>
      <w:sz w:val="20"/>
      <w:szCs w:val="20"/>
    </w:rPr>
  </w:style>
  <w:style w:type="character" w:customStyle="1" w:styleId="a7">
    <w:name w:val="Нижний колонтитул Знак"/>
    <w:basedOn w:val="a0"/>
    <w:link w:val="a6"/>
    <w:uiPriority w:val="99"/>
    <w:rsid w:val="00F4671D"/>
    <w:rPr>
      <w:rFonts w:ascii="Calibri" w:eastAsia="Times New Roman" w:hAnsi="Calibri" w:cs="Times New Roman"/>
      <w:sz w:val="20"/>
      <w:szCs w:val="20"/>
    </w:rPr>
  </w:style>
  <w:style w:type="character" w:customStyle="1" w:styleId="a8">
    <w:name w:val="Текст выноски Знак"/>
    <w:link w:val="a9"/>
    <w:uiPriority w:val="99"/>
    <w:semiHidden/>
    <w:rsid w:val="00F4671D"/>
    <w:rPr>
      <w:rFonts w:ascii="Tahoma" w:eastAsia="Times New Roman" w:hAnsi="Tahoma" w:cs="Tahoma"/>
      <w:sz w:val="16"/>
      <w:szCs w:val="16"/>
    </w:rPr>
  </w:style>
  <w:style w:type="paragraph" w:styleId="a9">
    <w:name w:val="Balloon Text"/>
    <w:basedOn w:val="a"/>
    <w:link w:val="a8"/>
    <w:uiPriority w:val="99"/>
    <w:semiHidden/>
    <w:unhideWhenUsed/>
    <w:rsid w:val="00F4671D"/>
    <w:pPr>
      <w:spacing w:after="0" w:line="240" w:lineRule="auto"/>
    </w:pPr>
    <w:rPr>
      <w:rFonts w:ascii="Tahoma" w:hAnsi="Tahoma" w:cs="Tahoma"/>
      <w:sz w:val="16"/>
      <w:szCs w:val="16"/>
      <w:lang w:eastAsia="en-US"/>
    </w:rPr>
  </w:style>
  <w:style w:type="character" w:customStyle="1" w:styleId="12">
    <w:name w:val="Текст выноски Знак1"/>
    <w:basedOn w:val="a0"/>
    <w:uiPriority w:val="99"/>
    <w:semiHidden/>
    <w:rsid w:val="00F4671D"/>
    <w:rPr>
      <w:rFonts w:ascii="Tahoma" w:eastAsia="Times New Roman" w:hAnsi="Tahoma" w:cs="Tahoma"/>
      <w:sz w:val="16"/>
      <w:szCs w:val="16"/>
      <w:lang w:eastAsia="ru-RU"/>
    </w:rPr>
  </w:style>
  <w:style w:type="paragraph" w:customStyle="1" w:styleId="Default">
    <w:name w:val="Default"/>
    <w:qFormat/>
    <w:rsid w:val="00F4671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List Paragraph"/>
    <w:basedOn w:val="a"/>
    <w:link w:val="ab"/>
    <w:qFormat/>
    <w:rsid w:val="00F4671D"/>
    <w:pPr>
      <w:ind w:left="720"/>
      <w:contextualSpacing/>
    </w:pPr>
    <w:rPr>
      <w:sz w:val="20"/>
      <w:szCs w:val="20"/>
    </w:rPr>
  </w:style>
  <w:style w:type="character" w:customStyle="1" w:styleId="ab">
    <w:name w:val="Абзац списка Знак"/>
    <w:link w:val="aa"/>
    <w:uiPriority w:val="34"/>
    <w:rsid w:val="00F4671D"/>
    <w:rPr>
      <w:rFonts w:ascii="Calibri" w:eastAsia="Times New Roman" w:hAnsi="Calibri" w:cs="Times New Roman"/>
      <w:sz w:val="20"/>
      <w:szCs w:val="20"/>
    </w:rPr>
  </w:style>
  <w:style w:type="character" w:styleId="ac">
    <w:name w:val="Hyperlink"/>
    <w:unhideWhenUsed/>
    <w:rsid w:val="00F4671D"/>
    <w:rPr>
      <w:color w:val="0000FF"/>
      <w:u w:val="single"/>
    </w:rPr>
  </w:style>
  <w:style w:type="paragraph" w:styleId="ad">
    <w:name w:val="Normal (Web)"/>
    <w:basedOn w:val="a"/>
    <w:uiPriority w:val="99"/>
    <w:unhideWhenUsed/>
    <w:rsid w:val="00F4671D"/>
    <w:pPr>
      <w:spacing w:before="100" w:beforeAutospacing="1" w:after="100" w:afterAutospacing="1" w:line="240" w:lineRule="auto"/>
    </w:pPr>
    <w:rPr>
      <w:rFonts w:ascii="Times New Roman" w:hAnsi="Times New Roman"/>
      <w:sz w:val="24"/>
      <w:szCs w:val="24"/>
    </w:rPr>
  </w:style>
  <w:style w:type="paragraph" w:customStyle="1" w:styleId="18">
    <w:name w:val="Основной текст18"/>
    <w:basedOn w:val="a"/>
    <w:rsid w:val="00F4671D"/>
    <w:pPr>
      <w:shd w:val="clear" w:color="auto" w:fill="FFFFFF"/>
      <w:spacing w:after="0" w:line="0" w:lineRule="atLeast"/>
      <w:ind w:hanging="580"/>
    </w:pPr>
    <w:rPr>
      <w:rFonts w:ascii="Times New Roman" w:hAnsi="Times New Roman"/>
      <w:sz w:val="27"/>
      <w:szCs w:val="27"/>
    </w:rPr>
  </w:style>
  <w:style w:type="character" w:customStyle="1" w:styleId="5">
    <w:name w:val="Основной текст5"/>
    <w:rsid w:val="00F4671D"/>
    <w:rPr>
      <w:rFonts w:ascii="Times New Roman" w:eastAsia="Times New Roman" w:hAnsi="Times New Roman" w:cs="Times New Roman"/>
      <w:b/>
      <w:bCs/>
      <w:i w:val="0"/>
      <w:iCs w:val="0"/>
      <w:smallCaps w:val="0"/>
      <w:spacing w:val="0"/>
      <w:sz w:val="27"/>
      <w:szCs w:val="27"/>
      <w:u w:val="single"/>
      <w:shd w:val="clear" w:color="auto" w:fill="FFFFFF"/>
    </w:rPr>
  </w:style>
  <w:style w:type="character" w:customStyle="1" w:styleId="6">
    <w:name w:val="Основной текст6"/>
    <w:rsid w:val="00F4671D"/>
    <w:rPr>
      <w:rFonts w:ascii="Times New Roman" w:eastAsia="Times New Roman" w:hAnsi="Times New Roman" w:cs="Times New Roman"/>
      <w:b/>
      <w:bCs/>
      <w:i w:val="0"/>
      <w:iCs w:val="0"/>
      <w:smallCaps w:val="0"/>
      <w:strike w:val="0"/>
      <w:dstrike w:val="0"/>
      <w:spacing w:val="0"/>
      <w:sz w:val="27"/>
      <w:szCs w:val="27"/>
      <w:u w:val="none"/>
      <w:effect w:val="none"/>
      <w:shd w:val="clear" w:color="auto" w:fill="FFFFFF"/>
    </w:rPr>
  </w:style>
  <w:style w:type="character" w:customStyle="1" w:styleId="9">
    <w:name w:val="Основной текст9"/>
    <w:rsid w:val="00F4671D"/>
    <w:rPr>
      <w:rFonts w:ascii="Times New Roman" w:eastAsia="Times New Roman" w:hAnsi="Times New Roman" w:cs="Times New Roman"/>
      <w:b/>
      <w:bCs/>
      <w:i w:val="0"/>
      <w:iCs w:val="0"/>
      <w:smallCaps w:val="0"/>
      <w:strike w:val="0"/>
      <w:dstrike w:val="0"/>
      <w:spacing w:val="0"/>
      <w:sz w:val="27"/>
      <w:szCs w:val="27"/>
      <w:u w:val="none"/>
      <w:effect w:val="none"/>
      <w:shd w:val="clear" w:color="auto" w:fill="FFFFFF"/>
    </w:rPr>
  </w:style>
  <w:style w:type="character" w:customStyle="1" w:styleId="14">
    <w:name w:val="Основной текст14"/>
    <w:rsid w:val="00F4671D"/>
    <w:rPr>
      <w:rFonts w:ascii="Times New Roman" w:eastAsia="Times New Roman" w:hAnsi="Times New Roman" w:cs="Times New Roman"/>
      <w:b/>
      <w:bCs/>
      <w:i w:val="0"/>
      <w:iCs w:val="0"/>
      <w:smallCaps w:val="0"/>
      <w:strike w:val="0"/>
      <w:dstrike w:val="0"/>
      <w:spacing w:val="0"/>
      <w:sz w:val="27"/>
      <w:szCs w:val="27"/>
      <w:u w:val="none"/>
      <w:effect w:val="none"/>
      <w:shd w:val="clear" w:color="auto" w:fill="FFFFFF"/>
    </w:rPr>
  </w:style>
  <w:style w:type="paragraph" w:customStyle="1" w:styleId="7">
    <w:name w:val="Основной текст7"/>
    <w:basedOn w:val="a"/>
    <w:rsid w:val="00F4671D"/>
    <w:pPr>
      <w:shd w:val="clear" w:color="auto" w:fill="FFFFFF"/>
      <w:spacing w:after="120" w:line="624" w:lineRule="exact"/>
      <w:ind w:hanging="720"/>
    </w:pPr>
    <w:rPr>
      <w:rFonts w:ascii="Times New Roman" w:hAnsi="Times New Roman"/>
      <w:sz w:val="27"/>
      <w:szCs w:val="27"/>
    </w:rPr>
  </w:style>
  <w:style w:type="paragraph" w:customStyle="1" w:styleId="ConsPlusNormal">
    <w:name w:val="ConsPlusNormal"/>
    <w:qFormat/>
    <w:rsid w:val="00F4671D"/>
    <w:pPr>
      <w:autoSpaceDE w:val="0"/>
      <w:autoSpaceDN w:val="0"/>
      <w:spacing w:after="0" w:line="240" w:lineRule="auto"/>
    </w:pPr>
    <w:rPr>
      <w:rFonts w:ascii="Arial" w:eastAsia="Times New Roman" w:hAnsi="Arial" w:cs="Arial"/>
      <w:sz w:val="24"/>
      <w:szCs w:val="24"/>
      <w:lang w:eastAsia="ru-RU"/>
    </w:rPr>
  </w:style>
  <w:style w:type="character" w:styleId="ae">
    <w:name w:val="FollowedHyperlink"/>
    <w:uiPriority w:val="99"/>
    <w:semiHidden/>
    <w:unhideWhenUsed/>
    <w:rsid w:val="00F4671D"/>
    <w:rPr>
      <w:color w:val="800080"/>
      <w:u w:val="single"/>
    </w:rPr>
  </w:style>
  <w:style w:type="paragraph" w:styleId="af">
    <w:name w:val="Document Map"/>
    <w:basedOn w:val="a"/>
    <w:link w:val="af0"/>
    <w:uiPriority w:val="99"/>
    <w:semiHidden/>
    <w:unhideWhenUsed/>
    <w:rsid w:val="00F4671D"/>
    <w:rPr>
      <w:rFonts w:ascii="Tahoma" w:hAnsi="Tahoma"/>
      <w:sz w:val="16"/>
      <w:szCs w:val="16"/>
    </w:rPr>
  </w:style>
  <w:style w:type="character" w:customStyle="1" w:styleId="af0">
    <w:name w:val="Схема документа Знак"/>
    <w:basedOn w:val="a0"/>
    <w:link w:val="af"/>
    <w:uiPriority w:val="99"/>
    <w:semiHidden/>
    <w:rsid w:val="00F4671D"/>
    <w:rPr>
      <w:rFonts w:ascii="Tahoma" w:eastAsia="Times New Roman" w:hAnsi="Tahoma" w:cs="Times New Roman"/>
      <w:sz w:val="16"/>
      <w:szCs w:val="16"/>
    </w:rPr>
  </w:style>
  <w:style w:type="table" w:styleId="af1">
    <w:name w:val="Table Grid"/>
    <w:basedOn w:val="a1"/>
    <w:uiPriority w:val="39"/>
    <w:rsid w:val="00F4671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2">
    <w:name w:val="TOC Heading"/>
    <w:basedOn w:val="1"/>
    <w:next w:val="a"/>
    <w:uiPriority w:val="39"/>
    <w:semiHidden/>
    <w:unhideWhenUsed/>
    <w:qFormat/>
    <w:rsid w:val="00F4671D"/>
    <w:pPr>
      <w:keepLines/>
      <w:spacing w:before="480" w:after="0"/>
      <w:outlineLvl w:val="9"/>
    </w:pPr>
    <w:rPr>
      <w:color w:val="365F91"/>
      <w:kern w:val="0"/>
      <w:sz w:val="28"/>
      <w:szCs w:val="28"/>
      <w:lang w:eastAsia="en-US"/>
    </w:rPr>
  </w:style>
  <w:style w:type="paragraph" w:styleId="21">
    <w:name w:val="toc 2"/>
    <w:basedOn w:val="a"/>
    <w:next w:val="a"/>
    <w:autoRedefine/>
    <w:uiPriority w:val="39"/>
    <w:unhideWhenUsed/>
    <w:rsid w:val="00F4671D"/>
    <w:pPr>
      <w:ind w:left="220"/>
    </w:pPr>
  </w:style>
  <w:style w:type="paragraph" w:styleId="13">
    <w:name w:val="toc 1"/>
    <w:basedOn w:val="a"/>
    <w:next w:val="a"/>
    <w:autoRedefine/>
    <w:uiPriority w:val="39"/>
    <w:unhideWhenUsed/>
    <w:rsid w:val="00F4671D"/>
  </w:style>
  <w:style w:type="character" w:customStyle="1" w:styleId="213">
    <w:name w:val="Основной текст (2) + 13"/>
    <w:aliases w:val="5 pt"/>
    <w:basedOn w:val="a0"/>
    <w:uiPriority w:val="99"/>
    <w:rsid w:val="00807A10"/>
    <w:rPr>
      <w:rFonts w:ascii="Arial Unicode MS" w:eastAsia="Arial Unicode MS" w:hAnsi="Arial Unicode MS" w:cs="Arial Unicode MS" w:hint="eastAsia"/>
      <w:b/>
      <w:bCs/>
      <w:i/>
      <w:iCs/>
      <w:smallCaps w:val="0"/>
      <w:strike w:val="0"/>
      <w:dstrike w:val="0"/>
      <w:spacing w:val="0"/>
      <w:sz w:val="21"/>
      <w:szCs w:val="21"/>
      <w:u w:val="none"/>
      <w:effect w:val="none"/>
      <w:shd w:val="clear" w:color="auto" w:fill="FFFFFF"/>
    </w:rPr>
  </w:style>
  <w:style w:type="character" w:customStyle="1" w:styleId="FontStyle31">
    <w:name w:val="Font Style31"/>
    <w:rsid w:val="00807A10"/>
    <w:rPr>
      <w:rFonts w:ascii="Times New Roman" w:hAnsi="Times New Roman" w:cs="Times New Roman"/>
      <w:sz w:val="26"/>
      <w:szCs w:val="26"/>
    </w:rPr>
  </w:style>
  <w:style w:type="character" w:customStyle="1" w:styleId="FontStyle36">
    <w:name w:val="Font Style36"/>
    <w:rsid w:val="00807A10"/>
    <w:rPr>
      <w:rFonts w:ascii="Times New Roman" w:hAnsi="Times New Roman" w:cs="Times New Roman"/>
      <w:sz w:val="26"/>
      <w:szCs w:val="26"/>
    </w:rPr>
  </w:style>
  <w:style w:type="character" w:customStyle="1" w:styleId="211pt1">
    <w:name w:val="Основной текст (2) + 11 pt1"/>
    <w:basedOn w:val="a0"/>
    <w:uiPriority w:val="99"/>
    <w:rsid w:val="00807A10"/>
    <w:rPr>
      <w:rFonts w:ascii="Times New Roman" w:hAnsi="Times New Roman" w:cs="Times New Roman"/>
      <w:sz w:val="22"/>
      <w:szCs w:val="22"/>
      <w:u w:val="none"/>
      <w:shd w:val="clear" w:color="auto" w:fill="FFFFFF"/>
    </w:rPr>
  </w:style>
  <w:style w:type="character" w:customStyle="1" w:styleId="22">
    <w:name w:val="Основной текст (2)_"/>
    <w:basedOn w:val="a0"/>
    <w:link w:val="210"/>
    <w:uiPriority w:val="99"/>
    <w:locked/>
    <w:rsid w:val="00BF277A"/>
    <w:rPr>
      <w:shd w:val="clear" w:color="auto" w:fill="FFFFFF"/>
    </w:rPr>
  </w:style>
  <w:style w:type="paragraph" w:customStyle="1" w:styleId="210">
    <w:name w:val="Основной текст (2)1"/>
    <w:basedOn w:val="a"/>
    <w:link w:val="22"/>
    <w:uiPriority w:val="99"/>
    <w:rsid w:val="00BF277A"/>
    <w:pPr>
      <w:widowControl w:val="0"/>
      <w:shd w:val="clear" w:color="auto" w:fill="FFFFFF"/>
      <w:spacing w:after="360" w:line="240" w:lineRule="atLeast"/>
      <w:ind w:hanging="460"/>
    </w:pPr>
    <w:rPr>
      <w:rFonts w:asciiTheme="minorHAnsi" w:eastAsiaTheme="minorHAnsi" w:hAnsiTheme="minorHAnsi" w:cstheme="minorBidi"/>
      <w:lang w:eastAsia="en-US"/>
    </w:rPr>
  </w:style>
  <w:style w:type="character" w:customStyle="1" w:styleId="211pt">
    <w:name w:val="Основной текст (2) + 11 pt"/>
    <w:aliases w:val="Полужирный3"/>
    <w:basedOn w:val="22"/>
    <w:uiPriority w:val="99"/>
    <w:rsid w:val="00BF277A"/>
    <w:rPr>
      <w:rFonts w:ascii="Times New Roman" w:hAnsi="Times New Roman" w:cs="Times New Roman"/>
      <w:b/>
      <w:bCs/>
      <w:sz w:val="22"/>
      <w:szCs w:val="22"/>
      <w:u w:val="none"/>
      <w:shd w:val="clear" w:color="auto" w:fill="FFFFFF"/>
    </w:rPr>
  </w:style>
  <w:style w:type="character" w:customStyle="1" w:styleId="213pt1">
    <w:name w:val="Основной текст (2) + 13 pt1"/>
    <w:aliases w:val="Курсив1"/>
    <w:basedOn w:val="22"/>
    <w:uiPriority w:val="99"/>
    <w:rsid w:val="00BF277A"/>
    <w:rPr>
      <w:rFonts w:ascii="Times New Roman" w:hAnsi="Times New Roman" w:cs="Times New Roman"/>
      <w:i/>
      <w:iCs/>
      <w:sz w:val="26"/>
      <w:szCs w:val="26"/>
      <w:u w:val="none"/>
      <w:shd w:val="clear" w:color="auto" w:fill="FFFFFF"/>
    </w:rPr>
  </w:style>
  <w:style w:type="character" w:customStyle="1" w:styleId="60">
    <w:name w:val="Основной текст (6)_"/>
    <w:basedOn w:val="a0"/>
    <w:link w:val="61"/>
    <w:uiPriority w:val="99"/>
    <w:locked/>
    <w:rsid w:val="00AB43D9"/>
    <w:rPr>
      <w:b/>
      <w:bCs/>
      <w:shd w:val="clear" w:color="auto" w:fill="FFFFFF"/>
    </w:rPr>
  </w:style>
  <w:style w:type="paragraph" w:customStyle="1" w:styleId="61">
    <w:name w:val="Основной текст (6)"/>
    <w:basedOn w:val="a"/>
    <w:link w:val="60"/>
    <w:uiPriority w:val="99"/>
    <w:rsid w:val="00AB43D9"/>
    <w:pPr>
      <w:widowControl w:val="0"/>
      <w:shd w:val="clear" w:color="auto" w:fill="FFFFFF"/>
      <w:spacing w:after="60" w:line="274" w:lineRule="exact"/>
      <w:ind w:hanging="460"/>
      <w:jc w:val="both"/>
    </w:pPr>
    <w:rPr>
      <w:rFonts w:asciiTheme="minorHAnsi" w:eastAsiaTheme="minorHAnsi" w:hAnsiTheme="minorHAnsi" w:cstheme="minorBidi"/>
      <w:b/>
      <w:bCs/>
      <w:lang w:eastAsia="en-US"/>
    </w:rPr>
  </w:style>
  <w:style w:type="character" w:customStyle="1" w:styleId="3">
    <w:name w:val="Заголовок №3_"/>
    <w:basedOn w:val="a0"/>
    <w:link w:val="30"/>
    <w:rsid w:val="00D51EAF"/>
    <w:rPr>
      <w:rFonts w:ascii="Times New Roman" w:eastAsia="Times New Roman" w:hAnsi="Times New Roman" w:cs="Times New Roman"/>
      <w:sz w:val="23"/>
      <w:szCs w:val="23"/>
      <w:shd w:val="clear" w:color="auto" w:fill="FFFFFF"/>
    </w:rPr>
  </w:style>
  <w:style w:type="paragraph" w:customStyle="1" w:styleId="17">
    <w:name w:val="Основной текст17"/>
    <w:basedOn w:val="a"/>
    <w:rsid w:val="00D51EAF"/>
    <w:pPr>
      <w:shd w:val="clear" w:color="auto" w:fill="FFFFFF"/>
      <w:spacing w:after="0" w:line="274" w:lineRule="exact"/>
      <w:ind w:hanging="360"/>
      <w:jc w:val="center"/>
    </w:pPr>
    <w:rPr>
      <w:rFonts w:ascii="Times New Roman" w:hAnsi="Times New Roman"/>
      <w:color w:val="000000"/>
      <w:sz w:val="23"/>
      <w:szCs w:val="23"/>
    </w:rPr>
  </w:style>
  <w:style w:type="paragraph" w:customStyle="1" w:styleId="30">
    <w:name w:val="Заголовок №3"/>
    <w:basedOn w:val="a"/>
    <w:link w:val="3"/>
    <w:rsid w:val="00D51EAF"/>
    <w:pPr>
      <w:shd w:val="clear" w:color="auto" w:fill="FFFFFF"/>
      <w:spacing w:after="300" w:line="0" w:lineRule="atLeast"/>
      <w:jc w:val="both"/>
      <w:outlineLvl w:val="2"/>
    </w:pPr>
    <w:rPr>
      <w:rFonts w:ascii="Times New Roman" w:hAnsi="Times New Roman"/>
      <w:sz w:val="23"/>
      <w:szCs w:val="23"/>
      <w:lang w:eastAsia="en-US"/>
    </w:rPr>
  </w:style>
  <w:style w:type="character" w:customStyle="1" w:styleId="af3">
    <w:name w:val="Основной текст + Полужирный"/>
    <w:basedOn w:val="a3"/>
    <w:rsid w:val="00511FF9"/>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af4">
    <w:name w:val="Подпись к таблице_"/>
    <w:basedOn w:val="a0"/>
    <w:link w:val="af5"/>
    <w:rsid w:val="00511FF9"/>
    <w:rPr>
      <w:rFonts w:ascii="Times New Roman" w:eastAsia="Times New Roman" w:hAnsi="Times New Roman" w:cs="Times New Roman"/>
      <w:sz w:val="23"/>
      <w:szCs w:val="23"/>
      <w:shd w:val="clear" w:color="auto" w:fill="FFFFFF"/>
    </w:rPr>
  </w:style>
  <w:style w:type="paragraph" w:customStyle="1" w:styleId="af5">
    <w:name w:val="Подпись к таблице"/>
    <w:basedOn w:val="a"/>
    <w:link w:val="af4"/>
    <w:rsid w:val="00511FF9"/>
    <w:pPr>
      <w:shd w:val="clear" w:color="auto" w:fill="FFFFFF"/>
      <w:spacing w:after="0" w:line="0" w:lineRule="atLeast"/>
    </w:pPr>
    <w:rPr>
      <w:rFonts w:ascii="Times New Roman" w:hAnsi="Times New Roman"/>
      <w:sz w:val="23"/>
      <w:szCs w:val="23"/>
      <w:lang w:eastAsia="en-US"/>
    </w:rPr>
  </w:style>
  <w:style w:type="character" w:customStyle="1" w:styleId="23">
    <w:name w:val="Основной текст (2) + Курсив"/>
    <w:basedOn w:val="22"/>
    <w:uiPriority w:val="99"/>
    <w:rsid w:val="0063701F"/>
    <w:rPr>
      <w:rFonts w:ascii="Times New Roman" w:hAnsi="Times New Roman" w:cs="Times New Roman"/>
      <w:i/>
      <w:iCs/>
      <w:u w:val="none"/>
      <w:shd w:val="clear" w:color="auto" w:fill="FFFFFF"/>
    </w:rPr>
  </w:style>
  <w:style w:type="paragraph" w:styleId="af6">
    <w:name w:val="Body Text"/>
    <w:basedOn w:val="a"/>
    <w:link w:val="af7"/>
    <w:uiPriority w:val="1"/>
    <w:qFormat/>
    <w:rsid w:val="000741AE"/>
    <w:pPr>
      <w:widowControl w:val="0"/>
      <w:suppressAutoHyphens/>
      <w:spacing w:before="160" w:after="0" w:line="240" w:lineRule="auto"/>
      <w:ind w:left="100"/>
    </w:pPr>
    <w:rPr>
      <w:rFonts w:ascii="Times New Roman" w:hAnsi="Times New Roman" w:cstheme="minorBidi"/>
      <w:sz w:val="28"/>
      <w:szCs w:val="28"/>
      <w:lang w:val="en-US" w:eastAsia="en-US"/>
    </w:rPr>
  </w:style>
  <w:style w:type="character" w:customStyle="1" w:styleId="af7">
    <w:name w:val="Основной текст Знак"/>
    <w:basedOn w:val="a0"/>
    <w:link w:val="af6"/>
    <w:uiPriority w:val="1"/>
    <w:rsid w:val="000741AE"/>
    <w:rPr>
      <w:rFonts w:ascii="Times New Roman" w:eastAsia="Times New Roman" w:hAnsi="Times New Roman"/>
      <w:sz w:val="28"/>
      <w:szCs w:val="28"/>
      <w:lang w:val="en-US"/>
    </w:rPr>
  </w:style>
  <w:style w:type="character" w:customStyle="1" w:styleId="c2">
    <w:name w:val="c2"/>
    <w:basedOn w:val="a0"/>
    <w:qFormat/>
    <w:rsid w:val="000741AE"/>
  </w:style>
  <w:style w:type="paragraph" w:customStyle="1" w:styleId="4">
    <w:name w:val="Основной текст (4)"/>
    <w:basedOn w:val="a"/>
    <w:qFormat/>
    <w:rsid w:val="000741AE"/>
    <w:pPr>
      <w:widowControl w:val="0"/>
      <w:shd w:val="clear" w:color="auto" w:fill="FFFFFF"/>
      <w:suppressAutoHyphens/>
      <w:spacing w:before="420" w:after="0" w:line="240" w:lineRule="atLeast"/>
      <w:jc w:val="both"/>
    </w:pPr>
    <w:rPr>
      <w:rFonts w:ascii="Times New Roman" w:hAnsi="Times New Roman"/>
    </w:rPr>
  </w:style>
  <w:style w:type="paragraph" w:customStyle="1" w:styleId="c0">
    <w:name w:val="c0"/>
    <w:basedOn w:val="a"/>
    <w:qFormat/>
    <w:rsid w:val="000741AE"/>
    <w:pPr>
      <w:suppressAutoHyphens/>
      <w:spacing w:before="90" w:after="90" w:line="240" w:lineRule="exact"/>
    </w:pPr>
    <w:rPr>
      <w:rFonts w:ascii="Times New Roman" w:hAnsi="Times New Roman"/>
      <w:sz w:val="24"/>
      <w:szCs w:val="24"/>
    </w:rPr>
  </w:style>
  <w:style w:type="character" w:styleId="af8">
    <w:name w:val="Intense Emphasis"/>
    <w:basedOn w:val="a0"/>
    <w:uiPriority w:val="21"/>
    <w:qFormat/>
    <w:rsid w:val="00D719E0"/>
    <w:rPr>
      <w:i/>
      <w:iCs/>
      <w:color w:val="4F81BD" w:themeColor="accent1"/>
    </w:rPr>
  </w:style>
  <w:style w:type="paragraph" w:customStyle="1" w:styleId="TableParagraph">
    <w:name w:val="Table Paragraph"/>
    <w:basedOn w:val="a"/>
    <w:uiPriority w:val="1"/>
    <w:qFormat/>
    <w:rsid w:val="00AA2DC8"/>
    <w:pPr>
      <w:widowControl w:val="0"/>
      <w:autoSpaceDE w:val="0"/>
      <w:autoSpaceDN w:val="0"/>
      <w:spacing w:after="0" w:line="240" w:lineRule="auto"/>
    </w:pPr>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485975279">
      <w:bodyDiv w:val="1"/>
      <w:marLeft w:val="0"/>
      <w:marRight w:val="0"/>
      <w:marTop w:val="0"/>
      <w:marBottom w:val="0"/>
      <w:divBdr>
        <w:top w:val="none" w:sz="0" w:space="0" w:color="auto"/>
        <w:left w:val="none" w:sz="0" w:space="0" w:color="auto"/>
        <w:bottom w:val="none" w:sz="0" w:space="0" w:color="auto"/>
        <w:right w:val="none" w:sz="0" w:space="0" w:color="auto"/>
      </w:divBdr>
    </w:div>
    <w:div w:id="932594839">
      <w:bodyDiv w:val="1"/>
      <w:marLeft w:val="0"/>
      <w:marRight w:val="0"/>
      <w:marTop w:val="0"/>
      <w:marBottom w:val="0"/>
      <w:divBdr>
        <w:top w:val="none" w:sz="0" w:space="0" w:color="auto"/>
        <w:left w:val="none" w:sz="0" w:space="0" w:color="auto"/>
        <w:bottom w:val="none" w:sz="0" w:space="0" w:color="auto"/>
        <w:right w:val="none" w:sz="0" w:space="0" w:color="auto"/>
      </w:divBdr>
    </w:div>
    <w:div w:id="158290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 TargetMode="External"/><Relationship Id="rId13" Type="http://schemas.openxmlformats.org/officeDocument/2006/relationships/hyperlink" Target="http://www/kodges.ru/35955-botanica" TargetMode="External"/><Relationship Id="rId18" Type="http://schemas.openxmlformats.org/officeDocument/2006/relationships/hyperlink" Target="http://www.lan.krasu.ru/studies/bio/p_anmorph_pl.pdf" TargetMode="External"/><Relationship Id="rId26" Type="http://schemas.openxmlformats.org/officeDocument/2006/relationships/hyperlink" Target="http://ruslit.ioso.ru/" TargetMode="External"/><Relationship Id="rId39"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iprbookshop.ru" TargetMode="External"/><Relationship Id="rId34" Type="http://schemas.openxmlformats.org/officeDocument/2006/relationships/header" Target="header3.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genebee.msu.su/journals/botany-r" TargetMode="External"/><Relationship Id="rId17" Type="http://schemas.openxmlformats.org/officeDocument/2006/relationships/hyperlink" Target="http://www.rusbooks.org/naukatehnika/estesvennie/9902-" TargetMode="External"/><Relationship Id="rId25" Type="http://schemas.openxmlformats.org/officeDocument/2006/relationships/hyperlink" Target="http://rvb.ru/" TargetMode="External"/><Relationship Id="rId33" Type="http://schemas.openxmlformats.org/officeDocument/2006/relationships/footer" Target="footer2.xml"/><Relationship Id="rId3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booksshunt.ru/b4718_botanica._sistematica_rastenij" TargetMode="External"/><Relationship Id="rId20" Type="http://schemas.openxmlformats.org/officeDocument/2006/relationships/hyperlink" Target="http://milleniumx.ru/" TargetMode="External"/><Relationship Id="rId29" Type="http://schemas.openxmlformats.org/officeDocument/2006/relationships/hyperlink" Target="https://lib.inggu.ru/" TargetMode="External"/><Relationship Id="rId41" Type="http://schemas.openxmlformats.org/officeDocument/2006/relationships/hyperlink" Target="http://inggu.ru/images/documents/normativnye-dokumenty-novye/o_ballano_rejtingovoj_sisteme.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lengiru/d/bio/bio056.htlm" TargetMode="External"/><Relationship Id="rId24" Type="http://schemas.openxmlformats.org/officeDocument/2006/relationships/hyperlink" Target="http://fcior.edu.ru/" TargetMode="External"/><Relationship Id="rId32" Type="http://schemas.openxmlformats.org/officeDocument/2006/relationships/footer" Target="footer1.xml"/><Relationship Id="rId37" Type="http://schemas.openxmlformats.org/officeDocument/2006/relationships/hyperlink" Target="http://inggu.ru/images/documents/normativnye-dokumenty-novye/o_ballano_rejtingovoj_sisteme.pdf" TargetMode="External"/><Relationship Id="rId40" Type="http://schemas.openxmlformats.org/officeDocument/2006/relationships/hyperlink" Target="http://msk.treko.ru/show_dict_590" TargetMode="External"/><Relationship Id="rId5" Type="http://schemas.openxmlformats.org/officeDocument/2006/relationships/webSettings" Target="webSettings.xml"/><Relationship Id="rId15" Type="http://schemas.openxmlformats.org/officeDocument/2006/relationships/hyperlink" Target="http://www.4tivo.com/education/2773-botanica.-sistematica-rastenijj.html" TargetMode="External"/><Relationship Id="rId23" Type="http://schemas.openxmlformats.org/officeDocument/2006/relationships/hyperlink" Target="http://school-collection.edu.ru/" TargetMode="External"/><Relationship Id="rId28" Type="http://schemas.openxmlformats.org/officeDocument/2006/relationships/hyperlink" Target="http://elibrary.ru/defaultx.asp" TargetMode="External"/><Relationship Id="rId36" Type="http://schemas.openxmlformats.org/officeDocument/2006/relationships/hyperlink" Target="http://msk.treko.ru/show_dict_590" TargetMode="External"/><Relationship Id="rId10" Type="http://schemas.openxmlformats.org/officeDocument/2006/relationships/hyperlink" Target="http://www/testland.ru/default.asp?id=1718uid" TargetMode="External"/><Relationship Id="rId19" Type="http://schemas.openxmlformats.org/officeDocument/2006/relationships/hyperlink" Target="http://sensetronic.ru/liba/eBook-24-45.html"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botany.pp.ru/" TargetMode="External"/><Relationship Id="rId14" Type="http://schemas.openxmlformats.org/officeDocument/2006/relationships/hyperlink" Target="http://www.big-library.info/" TargetMode="External"/><Relationship Id="rId22" Type="http://schemas.openxmlformats.org/officeDocument/2006/relationships/hyperlink" Target="http://window.edu.ru/" TargetMode="External"/><Relationship Id="rId27" Type="http://schemas.openxmlformats.org/officeDocument/2006/relationships/hyperlink" Target="http://ruscorpora.ru/" TargetMode="External"/><Relationship Id="rId30" Type="http://schemas.openxmlformats.org/officeDocument/2006/relationships/header" Target="header1.xml"/><Relationship Id="rId35" Type="http://schemas.openxmlformats.org/officeDocument/2006/relationships/footer" Target="footer3.xm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A6CA9-EA46-4030-9746-86BBC892E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82</Pages>
  <Words>27645</Words>
  <Characters>157578</Characters>
  <Application>Microsoft Office Word</Application>
  <DocSecurity>0</DocSecurity>
  <Lines>1313</Lines>
  <Paragraphs>369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184854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999</dc:creator>
  <cp:lastModifiedBy>МАСТЕР</cp:lastModifiedBy>
  <cp:revision>105</cp:revision>
  <cp:lastPrinted>2022-04-04T09:06:00Z</cp:lastPrinted>
  <dcterms:created xsi:type="dcterms:W3CDTF">2021-06-15T10:53:00Z</dcterms:created>
  <dcterms:modified xsi:type="dcterms:W3CDTF">2026-05-12T16:10:00Z</dcterms:modified>
</cp:coreProperties>
</file>